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1E" w:rsidRDefault="00803948" w:rsidP="00F7001E">
      <w:pPr>
        <w:tabs>
          <w:tab w:val="left" w:pos="540"/>
        </w:tabs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各項利他、服務、關懷</w:t>
      </w:r>
      <w:r w:rsidR="00F7001E" w:rsidRPr="00552633">
        <w:rPr>
          <w:rFonts w:eastAsia="標楷體" w:hAnsi="標楷體" w:hint="eastAsia"/>
          <w:b/>
          <w:sz w:val="32"/>
          <w:szCs w:val="32"/>
        </w:rPr>
        <w:t>及其他有利審查之資料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F7001E" w:rsidRPr="00552633">
        <w:rPr>
          <w:rFonts w:eastAsia="標楷體" w:hAnsi="標楷體" w:hint="eastAsia"/>
          <w:b/>
          <w:sz w:val="32"/>
          <w:szCs w:val="32"/>
        </w:rPr>
        <w:t>彙示總表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552633" w:rsidRPr="00BD221F" w:rsidRDefault="00803948" w:rsidP="001524B9">
      <w:pPr>
        <w:tabs>
          <w:tab w:val="left" w:pos="540"/>
        </w:tabs>
        <w:snapToGrid w:val="0"/>
        <w:spacing w:beforeLines="25" w:before="90" w:afterLines="25" w:after="90" w:line="240" w:lineRule="atLeast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報名編號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1</w:t>
      </w:r>
      <w:r w:rsidR="0076019E">
        <w:rPr>
          <w:rFonts w:ascii="標楷體" w:eastAsia="標楷體" w:hAnsi="標楷體"/>
          <w:b/>
          <w:sz w:val="32"/>
          <w:szCs w:val="32"/>
        </w:rPr>
        <w:t>1</w:t>
      </w:r>
      <w:r w:rsidR="00EB44F6">
        <w:rPr>
          <w:rFonts w:ascii="標楷體" w:eastAsia="標楷體" w:hAnsi="標楷體" w:hint="eastAsia"/>
          <w:b/>
          <w:sz w:val="32"/>
          <w:szCs w:val="32"/>
        </w:rPr>
        <w:t>2</w:t>
      </w:r>
      <w:r w:rsidR="00F03D4F">
        <w:rPr>
          <w:rFonts w:ascii="標楷體" w:eastAsia="標楷體" w:hAnsi="標楷體" w:hint="eastAsia"/>
          <w:b/>
          <w:sz w:val="32"/>
          <w:szCs w:val="32"/>
        </w:rPr>
        <w:t>00</w:t>
      </w:r>
      <w:r w:rsidR="00CD6BF6">
        <w:rPr>
          <w:rFonts w:ascii="標楷體" w:eastAsia="標楷體" w:hAnsi="標楷體"/>
          <w:b/>
          <w:sz w:val="32"/>
          <w:szCs w:val="32"/>
        </w:rPr>
        <w:t>XXX</w:t>
      </w:r>
      <w:r>
        <w:rPr>
          <w:rFonts w:eastAsia="標楷體" w:hAnsi="標楷體" w:hint="eastAsia"/>
          <w:b/>
          <w:sz w:val="32"/>
          <w:szCs w:val="32"/>
        </w:rPr>
        <w:t xml:space="preserve">        </w:t>
      </w:r>
      <w:r>
        <w:rPr>
          <w:rFonts w:eastAsia="標楷體" w:hAnsi="標楷體" w:hint="eastAsia"/>
          <w:b/>
          <w:sz w:val="32"/>
          <w:szCs w:val="32"/>
        </w:rPr>
        <w:t>姓名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林</w:t>
      </w:r>
      <w:r w:rsidR="00CD6BF6">
        <w:rPr>
          <w:rFonts w:ascii="標楷體" w:eastAsia="標楷體" w:hAnsi="標楷體" w:hint="eastAsia"/>
          <w:b/>
          <w:sz w:val="32"/>
          <w:szCs w:val="32"/>
        </w:rPr>
        <w:t>O</w:t>
      </w:r>
      <w:r w:rsidR="00CD6BF6">
        <w:rPr>
          <w:rFonts w:ascii="標楷體" w:eastAsia="標楷體" w:hAnsi="標楷體"/>
          <w:b/>
          <w:sz w:val="32"/>
          <w:szCs w:val="32"/>
        </w:rPr>
        <w:t xml:space="preserve"> O</w:t>
      </w:r>
    </w:p>
    <w:p w:rsidR="00711BE7" w:rsidRPr="003F7A14" w:rsidRDefault="00370F59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除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A.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項無期間限制外</w:t>
      </w:r>
      <w:r w:rsidR="000F34EB" w:rsidRPr="00783850">
        <w:rPr>
          <w:rFonts w:ascii="標楷體" w:eastAsia="標楷體" w:hAnsi="標楷體" w:hint="eastAsia"/>
          <w:color w:val="000000" w:themeColor="text1"/>
          <w:szCs w:val="24"/>
        </w:rPr>
        <w:t>，其他</w:t>
      </w:r>
      <w:r w:rsidR="00783850">
        <w:rPr>
          <w:rFonts w:ascii="標楷體" w:eastAsia="標楷體" w:hAnsi="標楷體" w:hint="eastAsia"/>
          <w:color w:val="000000" w:themeColor="text1"/>
          <w:szCs w:val="24"/>
        </w:rPr>
        <w:t>項目</w:t>
      </w:r>
      <w:r w:rsidR="001524B9">
        <w:rPr>
          <w:rFonts w:ascii="標楷體" w:eastAsia="標楷體" w:hAnsi="標楷體" w:hint="eastAsia"/>
          <w:color w:val="000000" w:themeColor="text1"/>
          <w:szCs w:val="24"/>
        </w:rPr>
        <w:t>限於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高中</w:t>
      </w:r>
      <w:r w:rsidR="000F34EB" w:rsidRPr="00783850">
        <w:rPr>
          <w:rFonts w:eastAsia="標楷體" w:hAnsi="標楷體" w:hint="eastAsia"/>
          <w:b/>
          <w:color w:val="000000" w:themeColor="text1"/>
          <w:szCs w:val="24"/>
        </w:rPr>
        <w:t>時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期</w:t>
      </w:r>
      <w:r w:rsidR="003F7A14" w:rsidRPr="00783850">
        <w:rPr>
          <w:rFonts w:eastAsia="標楷體" w:hAnsi="標楷體" w:hint="eastAsia"/>
          <w:color w:val="000000" w:themeColor="text1"/>
          <w:szCs w:val="24"/>
        </w:rPr>
        <w:t>之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文件</w:t>
      </w:r>
      <w:r w:rsidR="00711BE7" w:rsidRPr="0078385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(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無資料填寫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的項目欄位可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自行刪除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)</w:t>
      </w:r>
    </w:p>
    <w:p w:rsidR="00370F59" w:rsidRDefault="00711BE7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eastAsia="標楷體" w:hAnsi="標楷體"/>
          <w:b/>
          <w:color w:val="FF0000"/>
          <w:szCs w:val="24"/>
        </w:rPr>
      </w:pPr>
      <w:r w:rsidRPr="003F7A14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1524B9">
        <w:rPr>
          <w:rFonts w:eastAsia="標楷體" w:hAnsi="標楷體" w:hint="eastAsia"/>
          <w:color w:val="FF0000"/>
          <w:szCs w:val="24"/>
        </w:rPr>
        <w:t>請寫明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出具機構</w:t>
      </w:r>
      <w:r w:rsidR="000F34EB" w:rsidRPr="001524B9">
        <w:rPr>
          <w:rFonts w:eastAsia="標楷體" w:hAnsi="標楷體" w:hint="eastAsia"/>
          <w:color w:val="FF0000"/>
          <w:szCs w:val="24"/>
        </w:rPr>
        <w:t>及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活動名稱</w:t>
      </w:r>
      <w:r w:rsidRPr="003F7A14">
        <w:rPr>
          <w:rFonts w:eastAsia="標楷體" w:hAnsi="標楷體" w:hint="eastAsia"/>
          <w:b/>
          <w:color w:val="FF0000"/>
          <w:szCs w:val="24"/>
        </w:rPr>
        <w:t>(</w:t>
      </w:r>
      <w:r w:rsidRPr="001524B9">
        <w:rPr>
          <w:rFonts w:eastAsia="標楷體" w:hAnsi="標楷體" w:hint="eastAsia"/>
          <w:color w:val="000000" w:themeColor="text1"/>
          <w:szCs w:val="24"/>
        </w:rPr>
        <w:t>如</w:t>
      </w:r>
      <w:r w:rsidRPr="00754C6A">
        <w:rPr>
          <w:rFonts w:eastAsia="標楷體" w:hAnsi="標楷體" w:hint="eastAsia"/>
          <w:color w:val="000000" w:themeColor="text1"/>
          <w:szCs w:val="24"/>
          <w:u w:val="single"/>
        </w:rPr>
        <w:t>同一活動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有</w:t>
      </w:r>
      <w:r w:rsidRPr="001524B9">
        <w:rPr>
          <w:rFonts w:eastAsia="標楷體" w:hAnsi="標楷體" w:hint="eastAsia"/>
          <w:color w:val="000000" w:themeColor="text1"/>
          <w:szCs w:val="24"/>
        </w:rPr>
        <w:t>不同年度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524B9">
        <w:rPr>
          <w:rFonts w:eastAsia="標楷體" w:hAnsi="標楷體" w:hint="eastAsia"/>
          <w:color w:val="000000" w:themeColor="text1"/>
          <w:szCs w:val="24"/>
        </w:rPr>
        <w:t>請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填</w:t>
      </w:r>
      <w:r w:rsidRPr="001524B9">
        <w:rPr>
          <w:rFonts w:eastAsia="標楷體" w:hAnsi="標楷體" w:hint="eastAsia"/>
          <w:color w:val="000000" w:themeColor="text1"/>
          <w:szCs w:val="24"/>
        </w:rPr>
        <w:t>10</w:t>
      </w:r>
      <w:r w:rsidR="00EB44F6">
        <w:rPr>
          <w:rFonts w:eastAsia="標楷體" w:hAnsi="標楷體" w:hint="eastAsia"/>
          <w:color w:val="000000" w:themeColor="text1"/>
          <w:szCs w:val="24"/>
        </w:rPr>
        <w:t>9</w:t>
      </w:r>
      <w:r w:rsidRPr="001524B9">
        <w:rPr>
          <w:rFonts w:eastAsia="標楷體" w:hAnsi="標楷體" w:hint="eastAsia"/>
          <w:color w:val="000000" w:themeColor="text1"/>
          <w:szCs w:val="24"/>
        </w:rPr>
        <w:t>~1</w:t>
      </w:r>
      <w:r w:rsidR="000C0F69">
        <w:rPr>
          <w:rFonts w:eastAsia="標楷體" w:hAnsi="標楷體" w:hint="eastAsia"/>
          <w:color w:val="000000" w:themeColor="text1"/>
          <w:szCs w:val="24"/>
        </w:rPr>
        <w:t>1</w:t>
      </w:r>
      <w:r w:rsidR="00EB44F6">
        <w:rPr>
          <w:rFonts w:eastAsia="標楷體" w:hAnsi="標楷體" w:hint="eastAsia"/>
          <w:color w:val="000000" w:themeColor="text1"/>
          <w:szCs w:val="24"/>
        </w:rPr>
        <w:t>1</w:t>
      </w:r>
      <w:r w:rsidRPr="001524B9">
        <w:rPr>
          <w:rFonts w:eastAsia="標楷體" w:hAnsi="標楷體" w:hint="eastAsia"/>
          <w:color w:val="000000" w:themeColor="text1"/>
          <w:szCs w:val="24"/>
        </w:rPr>
        <w:t>年度標示即可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644C1" w:rsidRPr="001524B9">
        <w:rPr>
          <w:rFonts w:eastAsia="標楷體" w:hAnsi="標楷體" w:hint="eastAsia"/>
          <w:color w:val="000000" w:themeColor="text1"/>
          <w:szCs w:val="24"/>
        </w:rPr>
        <w:t>勿分</w:t>
      </w:r>
      <w:r w:rsidRPr="001524B9">
        <w:rPr>
          <w:rFonts w:eastAsia="標楷體" w:hAnsi="標楷體" w:hint="eastAsia"/>
          <w:color w:val="000000" w:themeColor="text1"/>
          <w:szCs w:val="24"/>
        </w:rPr>
        <w:t>列</w:t>
      </w:r>
      <w:r>
        <w:rPr>
          <w:rFonts w:eastAsia="標楷體" w:hAnsi="標楷體" w:hint="eastAsia"/>
          <w:b/>
          <w:color w:val="FF0000"/>
          <w:szCs w:val="24"/>
        </w:rPr>
        <w:t>)</w:t>
      </w:r>
    </w:p>
    <w:p w:rsidR="00C34648" w:rsidRDefault="00C34648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646F67">
        <w:rPr>
          <w:rFonts w:eastAsia="標楷體" w:hAnsi="標楷體" w:hint="eastAsia"/>
          <w:color w:val="FF0000"/>
          <w:szCs w:val="24"/>
        </w:rPr>
        <w:t>如</w:t>
      </w:r>
      <w:r w:rsidR="00F2182D" w:rsidRPr="00646F67">
        <w:rPr>
          <w:rFonts w:eastAsia="標楷體" w:hAnsi="標楷體" w:hint="eastAsia"/>
          <w:color w:val="FF0000"/>
          <w:szCs w:val="24"/>
        </w:rPr>
        <w:t>本表</w:t>
      </w:r>
      <w:r w:rsidRPr="00646F67">
        <w:rPr>
          <w:rFonts w:eastAsia="標楷體" w:hAnsi="標楷體" w:hint="eastAsia"/>
          <w:color w:val="FF0000"/>
          <w:szCs w:val="24"/>
        </w:rPr>
        <w:t>資料內容較多</w:t>
      </w:r>
      <w:r w:rsidRPr="00646F67">
        <w:rPr>
          <w:rFonts w:ascii="標楷體" w:eastAsia="標楷體" w:hAnsi="標楷體" w:hint="eastAsia"/>
          <w:color w:val="FF0000"/>
          <w:szCs w:val="24"/>
        </w:rPr>
        <w:t>，</w:t>
      </w:r>
      <w:r w:rsidR="00711BE7" w:rsidRPr="00646F67">
        <w:rPr>
          <w:rFonts w:eastAsia="標楷體" w:hAnsi="標楷體" w:hint="eastAsia"/>
          <w:color w:val="FF0000"/>
          <w:szCs w:val="24"/>
          <w:highlight w:val="yellow"/>
        </w:rPr>
        <w:t>請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自行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調整版面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(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如行距或文字大小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)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，</w:t>
      </w:r>
      <w:r w:rsidR="00783850">
        <w:rPr>
          <w:rFonts w:eastAsia="標楷體" w:hAnsi="標楷體" w:hint="eastAsia"/>
          <w:b/>
          <w:color w:val="FF0000"/>
          <w:szCs w:val="24"/>
          <w:highlight w:val="yellow"/>
        </w:rPr>
        <w:t>限一頁</w:t>
      </w:r>
      <w:r w:rsidRPr="001A322E">
        <w:rPr>
          <w:rFonts w:eastAsia="標楷體" w:hAnsi="標楷體" w:hint="eastAsia"/>
          <w:b/>
          <w:color w:val="FF0000"/>
          <w:szCs w:val="24"/>
          <w:highlight w:val="yellow"/>
        </w:rPr>
        <w:t>A4</w:t>
      </w:r>
      <w:r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5B5192" w:rsidRPr="00C34648" w:rsidRDefault="005B5192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eastAsia="標楷體" w:hAnsi="標楷體" w:hint="eastAsia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>
        <w:rPr>
          <w:rFonts w:eastAsia="標楷體" w:hAnsi="標楷體" w:hint="eastAsia"/>
          <w:b/>
          <w:color w:val="FF0000"/>
          <w:szCs w:val="24"/>
        </w:rPr>
        <w:t>本表相關證明附件，請置放於彙示總表後，</w:t>
      </w:r>
      <w:r w:rsidRPr="005B5192">
        <w:rPr>
          <w:rFonts w:eastAsia="標楷體" w:hAnsi="標楷體" w:hint="eastAsia"/>
          <w:b/>
          <w:color w:val="0000FF"/>
          <w:szCs w:val="24"/>
        </w:rPr>
        <w:t>併成一</w:t>
      </w:r>
      <w:r w:rsidRPr="005B5192">
        <w:rPr>
          <w:rFonts w:eastAsia="標楷體" w:hAnsi="標楷體" w:hint="eastAsia"/>
          <w:b/>
          <w:color w:val="0000FF"/>
          <w:szCs w:val="24"/>
        </w:rPr>
        <w:t>PDF</w:t>
      </w:r>
      <w:r w:rsidRPr="005B5192">
        <w:rPr>
          <w:rFonts w:eastAsia="標楷體" w:hAnsi="標楷體" w:hint="eastAsia"/>
          <w:b/>
          <w:color w:val="0000FF"/>
          <w:szCs w:val="24"/>
        </w:rPr>
        <w:t>檔上傳</w:t>
      </w:r>
      <w:r>
        <w:rPr>
          <w:rFonts w:eastAsia="標楷體" w:hAnsi="標楷體" w:hint="eastAsia"/>
          <w:b/>
          <w:color w:val="FF0000"/>
          <w:szCs w:val="24"/>
        </w:rPr>
        <w:t>。</w:t>
      </w:r>
      <w:bookmarkStart w:id="0" w:name="_GoBack"/>
      <w:bookmarkEnd w:id="0"/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783850" w:rsidTr="001524B9">
        <w:tc>
          <w:tcPr>
            <w:tcW w:w="3085" w:type="dxa"/>
            <w:vAlign w:val="center"/>
          </w:tcPr>
          <w:p w:rsidR="00783850" w:rsidRDefault="00783850" w:rsidP="001524B9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vAlign w:val="center"/>
          </w:tcPr>
          <w:p w:rsidR="00783850" w:rsidRPr="00F7001E" w:rsidRDefault="001524B9" w:rsidP="005B5192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資料填寫</w:t>
            </w:r>
          </w:p>
        </w:tc>
      </w:tr>
      <w:tr w:rsidR="00F7001E" w:rsidTr="005644C1"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A.獲有友愛、關懷、孝親等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6804" w:type="dxa"/>
            <w:vAlign w:val="center"/>
          </w:tcPr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:rsidTr="005644C1">
        <w:trPr>
          <w:trHeight w:val="1410"/>
        </w:trPr>
        <w:tc>
          <w:tcPr>
            <w:tcW w:w="3085" w:type="dxa"/>
            <w:vAlign w:val="center"/>
          </w:tcPr>
          <w:p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參與社會公益團體或活動等之證明</w:t>
            </w:r>
          </w:p>
        </w:tc>
        <w:tc>
          <w:tcPr>
            <w:tcW w:w="6804" w:type="dxa"/>
            <w:vAlign w:val="center"/>
          </w:tcPr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20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年「青少年觀功念恩冬令營」福智基金會服務證明書</w:t>
            </w:r>
          </w:p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社團基金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財團法人罕見疾病基金會捐款2000元收據</w:t>
            </w:r>
          </w:p>
          <w:p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五校聯合義賣團體照-</w:t>
            </w:r>
            <w:r w:rsid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義賣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伊甸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捐款1020元收據</w:t>
            </w:r>
          </w:p>
        </w:tc>
      </w:tr>
      <w:tr w:rsidR="00F7001E" w:rsidTr="005644C1">
        <w:trPr>
          <w:trHeight w:val="1394"/>
        </w:trPr>
        <w:tc>
          <w:tcPr>
            <w:tcW w:w="3085" w:type="dxa"/>
            <w:vAlign w:val="center"/>
          </w:tcPr>
          <w:p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各類技能競賽</w:t>
            </w:r>
          </w:p>
        </w:tc>
        <w:tc>
          <w:tcPr>
            <w:tcW w:w="6804" w:type="dxa"/>
            <w:vAlign w:val="center"/>
          </w:tcPr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20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20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國際運算思維挑戰證明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203/300分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(PR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為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73)</w:t>
            </w:r>
          </w:p>
          <w:p w:rsidR="00F03D4F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:rsidTr="005644C1">
        <w:trPr>
          <w:trHeight w:val="1405"/>
        </w:trPr>
        <w:tc>
          <w:tcPr>
            <w:tcW w:w="3085" w:type="dxa"/>
            <w:vAlign w:val="center"/>
          </w:tcPr>
          <w:p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學生自治團體</w:t>
            </w:r>
          </w:p>
        </w:tc>
        <w:tc>
          <w:tcPr>
            <w:tcW w:w="6804" w:type="dxa"/>
            <w:vAlign w:val="center"/>
          </w:tcPr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9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大同高中烘培社社長社團幹部證書</w:t>
            </w:r>
          </w:p>
          <w:p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9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大同高中烘培社社團評鑑優等證書</w:t>
            </w:r>
          </w:p>
          <w:p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5644C1">
        <w:trPr>
          <w:trHeight w:val="1258"/>
        </w:trPr>
        <w:tc>
          <w:tcPr>
            <w:tcW w:w="3085" w:type="dxa"/>
            <w:vAlign w:val="center"/>
          </w:tcPr>
          <w:p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擔任班級幹部</w:t>
            </w:r>
          </w:p>
        </w:tc>
        <w:tc>
          <w:tcPr>
            <w:tcW w:w="6804" w:type="dxa"/>
            <w:vAlign w:val="center"/>
          </w:tcPr>
          <w:p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5644C1">
        <w:trPr>
          <w:trHeight w:val="1403"/>
        </w:trPr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15FCE">
              <w:rPr>
                <w:rFonts w:ascii="標楷體" w:eastAsia="標楷體" w:hAnsi="標楷體" w:hint="eastAsia"/>
                <w:sz w:val="28"/>
                <w:szCs w:val="28"/>
              </w:rPr>
              <w:t>福機構或社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會人士推薦</w:t>
            </w:r>
          </w:p>
        </w:tc>
        <w:tc>
          <w:tcPr>
            <w:tcW w:w="6804" w:type="dxa"/>
            <w:vAlign w:val="center"/>
          </w:tcPr>
          <w:p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:rsidTr="001524B9">
        <w:trPr>
          <w:trHeight w:val="2425"/>
        </w:trPr>
        <w:tc>
          <w:tcPr>
            <w:tcW w:w="3085" w:type="dxa"/>
            <w:vAlign w:val="center"/>
          </w:tcPr>
          <w:p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804" w:type="dxa"/>
          </w:tcPr>
          <w:p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F7001E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:rsidR="007A7C47" w:rsidRPr="00F7001E" w:rsidRDefault="007A7C47"/>
    <w:sectPr w:rsidR="007A7C47" w:rsidRPr="00F7001E" w:rsidSect="00F7001E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AF" w:rsidRDefault="006E35AF" w:rsidP="00F7001E">
      <w:pPr>
        <w:spacing w:line="240" w:lineRule="auto"/>
      </w:pPr>
      <w:r>
        <w:separator/>
      </w:r>
    </w:p>
  </w:endnote>
  <w:endnote w:type="continuationSeparator" w:id="0">
    <w:p w:rsidR="006E35AF" w:rsidRDefault="006E35AF" w:rsidP="00F7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AF" w:rsidRDefault="006E35AF" w:rsidP="00F7001E">
      <w:pPr>
        <w:spacing w:line="240" w:lineRule="auto"/>
      </w:pPr>
      <w:r>
        <w:separator/>
      </w:r>
    </w:p>
  </w:footnote>
  <w:footnote w:type="continuationSeparator" w:id="0">
    <w:p w:rsidR="006E35AF" w:rsidRDefault="006E35AF" w:rsidP="00F70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921"/>
    <w:multiLevelType w:val="hybridMultilevel"/>
    <w:tmpl w:val="964EB5C4"/>
    <w:lvl w:ilvl="0" w:tplc="04BC0C22">
      <w:start w:val="1"/>
      <w:numFmt w:val="decimal"/>
      <w:lvlText w:val="%1."/>
      <w:lvlJc w:val="left"/>
      <w:pPr>
        <w:ind w:left="480" w:hanging="480"/>
      </w:pPr>
      <w:rPr>
        <w:rFonts w:eastAsia="標楷體" w:cs="Calibri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628DE"/>
    <w:multiLevelType w:val="hybridMultilevel"/>
    <w:tmpl w:val="F2DA522E"/>
    <w:lvl w:ilvl="0" w:tplc="04BC0C22">
      <w:start w:val="1"/>
      <w:numFmt w:val="decimal"/>
      <w:lvlText w:val="%1."/>
      <w:lvlJc w:val="left"/>
      <w:pPr>
        <w:ind w:left="1210" w:hanging="360"/>
      </w:pPr>
      <w:rPr>
        <w:rFonts w:ascii="Times New Roman" w:eastAsia="標楷體" w:hAnsi="Times New Roman" w:cs="Calibri" w:hint="eastAsia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225B6"/>
    <w:multiLevelType w:val="hybridMultilevel"/>
    <w:tmpl w:val="FBC69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F4631B"/>
    <w:multiLevelType w:val="hybridMultilevel"/>
    <w:tmpl w:val="158849AE"/>
    <w:lvl w:ilvl="0" w:tplc="1332CDCE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Times New Roman" w:hint="eastAsia"/>
        <w:b w:val="0"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001E"/>
    <w:rsid w:val="000267EE"/>
    <w:rsid w:val="00071889"/>
    <w:rsid w:val="000A0266"/>
    <w:rsid w:val="000C0F69"/>
    <w:rsid w:val="000E300D"/>
    <w:rsid w:val="000F34EB"/>
    <w:rsid w:val="0010021D"/>
    <w:rsid w:val="00111848"/>
    <w:rsid w:val="001524B9"/>
    <w:rsid w:val="00167814"/>
    <w:rsid w:val="001A322E"/>
    <w:rsid w:val="001B4F8C"/>
    <w:rsid w:val="001B55D0"/>
    <w:rsid w:val="001B644B"/>
    <w:rsid w:val="002461B0"/>
    <w:rsid w:val="00275687"/>
    <w:rsid w:val="00276726"/>
    <w:rsid w:val="002A58D9"/>
    <w:rsid w:val="002B0BB4"/>
    <w:rsid w:val="00300FA7"/>
    <w:rsid w:val="00332D67"/>
    <w:rsid w:val="003367C5"/>
    <w:rsid w:val="00337EB4"/>
    <w:rsid w:val="00370F59"/>
    <w:rsid w:val="0039095C"/>
    <w:rsid w:val="003F7A14"/>
    <w:rsid w:val="00446DDE"/>
    <w:rsid w:val="004C2E94"/>
    <w:rsid w:val="00515FCE"/>
    <w:rsid w:val="00521969"/>
    <w:rsid w:val="00547B92"/>
    <w:rsid w:val="00552633"/>
    <w:rsid w:val="005644C1"/>
    <w:rsid w:val="00587054"/>
    <w:rsid w:val="00590C1B"/>
    <w:rsid w:val="005B11A7"/>
    <w:rsid w:val="005B1359"/>
    <w:rsid w:val="005B5192"/>
    <w:rsid w:val="005C399E"/>
    <w:rsid w:val="005D4E71"/>
    <w:rsid w:val="005F5EF4"/>
    <w:rsid w:val="00604F03"/>
    <w:rsid w:val="00646F67"/>
    <w:rsid w:val="006A187D"/>
    <w:rsid w:val="006D30B5"/>
    <w:rsid w:val="006E35AF"/>
    <w:rsid w:val="00711BE7"/>
    <w:rsid w:val="0075103B"/>
    <w:rsid w:val="00754C6A"/>
    <w:rsid w:val="0076019E"/>
    <w:rsid w:val="00783850"/>
    <w:rsid w:val="007A7C47"/>
    <w:rsid w:val="007F724F"/>
    <w:rsid w:val="00803948"/>
    <w:rsid w:val="00817679"/>
    <w:rsid w:val="00834DAF"/>
    <w:rsid w:val="0089568D"/>
    <w:rsid w:val="008A2EC5"/>
    <w:rsid w:val="008F1CC9"/>
    <w:rsid w:val="00911ACA"/>
    <w:rsid w:val="00961421"/>
    <w:rsid w:val="00A16263"/>
    <w:rsid w:val="00A2553C"/>
    <w:rsid w:val="00AA7AD4"/>
    <w:rsid w:val="00AE2AF0"/>
    <w:rsid w:val="00BC2233"/>
    <w:rsid w:val="00BD221F"/>
    <w:rsid w:val="00C34648"/>
    <w:rsid w:val="00C40E46"/>
    <w:rsid w:val="00C46E04"/>
    <w:rsid w:val="00C66A8F"/>
    <w:rsid w:val="00CD6BF6"/>
    <w:rsid w:val="00D4334B"/>
    <w:rsid w:val="00DD18A7"/>
    <w:rsid w:val="00EB44F6"/>
    <w:rsid w:val="00F03D4F"/>
    <w:rsid w:val="00F10B30"/>
    <w:rsid w:val="00F2182D"/>
    <w:rsid w:val="00F7001E"/>
    <w:rsid w:val="00F7074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78FD6"/>
  <w15:docId w15:val="{727AA3C0-5553-4999-B626-7B8FA8B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1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70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7001E"/>
    <w:rPr>
      <w:sz w:val="20"/>
      <w:szCs w:val="20"/>
    </w:rPr>
  </w:style>
  <w:style w:type="table" w:styleId="a7">
    <w:name w:val="Table Grid"/>
    <w:basedOn w:val="a1"/>
    <w:uiPriority w:val="59"/>
    <w:rsid w:val="00F7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01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03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3D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fangyao</cp:lastModifiedBy>
  <cp:revision>74</cp:revision>
  <cp:lastPrinted>2018-11-28T01:23:00Z</cp:lastPrinted>
  <dcterms:created xsi:type="dcterms:W3CDTF">2015-07-22T09:25:00Z</dcterms:created>
  <dcterms:modified xsi:type="dcterms:W3CDTF">2022-09-06T03:43:00Z</dcterms:modified>
</cp:coreProperties>
</file>