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0790" w14:textId="77777777" w:rsidR="007005D2" w:rsidRDefault="008E5E1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48F69B" wp14:editId="6429633C">
                <wp:simplePos x="0" y="0"/>
                <wp:positionH relativeFrom="column">
                  <wp:posOffset>-730250</wp:posOffset>
                </wp:positionH>
                <wp:positionV relativeFrom="paragraph">
                  <wp:posOffset>2254885</wp:posOffset>
                </wp:positionV>
                <wp:extent cx="6724586" cy="1990846"/>
                <wp:effectExtent l="0" t="0" r="63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586" cy="19908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33D5256E" w14:textId="77777777" w:rsidR="00AC1508" w:rsidRPr="00AC1508" w:rsidRDefault="00AC1508" w:rsidP="00AC1508">
                            <w:pPr>
                              <w:ind w:firstLine="482"/>
                              <w:jc w:val="both"/>
                              <w:rPr>
                                <w:rFonts w:ascii="華康竹風體W4" w:eastAsia="華康竹風體W4" w:hAnsi="標楷體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C1508">
                              <w:rPr>
                                <w:rFonts w:ascii="華康竹風體W4" w:eastAsia="華康竹風體W4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你聽廣播嗎？你聽新聞嗎？你想了解廣播節目的錄製秘訣，體驗廣播的魅力嗎？你對大眾傳播科系有興趣嗎？金陵女中與輔大傳播學院「輔大之聲」電台合作辦理的「金陵輔大廣播體驗營隊」，等你來報名喔</w:t>
                            </w:r>
                            <w:r w:rsidRPr="00AC1508">
                              <w:rPr>
                                <w:rFonts w:ascii="華康竹風體W4" w:eastAsia="華康竹風體W4" w:hAnsi="標楷體"/>
                                <w:color w:val="000000" w:themeColor="text1"/>
                                <w:sz w:val="44"/>
                                <w:szCs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8F69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57.5pt;margin-top:177.55pt;width:529.5pt;height:15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" fillcolor="#f2f2f2 [3052]" stroked="f">
                <v:textbox>
                  <w:txbxContent>
                    <w:p w14:paraId="33D5256E" w14:textId="77777777" w:rsidR="00AC1508" w:rsidRPr="00AC1508" w:rsidRDefault="00AC1508" w:rsidP="00AC1508">
                      <w:pPr>
                        <w:ind w:firstLine="482"/>
                        <w:jc w:val="both"/>
                        <w:rPr>
                          <w:rFonts w:ascii="華康竹風體W4" w:eastAsia="華康竹風體W4" w:hAnsi="標楷體"/>
                          <w:color w:val="000000" w:themeColor="text1"/>
                          <w:sz w:val="44"/>
                          <w:szCs w:val="44"/>
                        </w:rPr>
                      </w:pPr>
                      <w:r w:rsidRPr="00AC1508">
                        <w:rPr>
                          <w:rFonts w:ascii="華康竹風體W4" w:eastAsia="華康竹風體W4" w:hAnsi="標楷體" w:hint="eastAsia"/>
                          <w:color w:val="000000" w:themeColor="text1"/>
                          <w:sz w:val="44"/>
                          <w:szCs w:val="44"/>
                        </w:rPr>
                        <w:t>你聽廣播嗎？你聽新聞嗎？你想了解廣播節目的錄製秘訣，體驗廣播的魅力嗎？你對大眾傳播科系有興趣嗎？金陵女中與輔大傳播學院「輔大之聲」電台合作辦理的「金陵輔大廣播體驗營隊」，等你來報名喔</w:t>
                      </w:r>
                      <w:r w:rsidRPr="00AC1508">
                        <w:rPr>
                          <w:rFonts w:ascii="華康竹風體W4" w:eastAsia="華康竹風體W4" w:hAnsi="標楷體"/>
                          <w:color w:val="000000" w:themeColor="text1"/>
                          <w:sz w:val="44"/>
                          <w:szCs w:val="4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A72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0E737" wp14:editId="4342EA78">
                <wp:simplePos x="0" y="0"/>
                <wp:positionH relativeFrom="column">
                  <wp:posOffset>2190750</wp:posOffset>
                </wp:positionH>
                <wp:positionV relativeFrom="paragraph">
                  <wp:posOffset>4305300</wp:posOffset>
                </wp:positionV>
                <wp:extent cx="4154435" cy="28575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435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6AC2B1" w14:textId="2EBEB705" w:rsidR="00AC1508" w:rsidRPr="009748A6" w:rsidRDefault="00AC1508" w:rsidP="009748A6">
                            <w:pPr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</w:pPr>
                            <w:r w:rsidRPr="009748A6">
                              <w:rPr>
                                <w:rFonts w:ascii="華康中圓體" w:eastAsia="華康中圓體" w:hint="eastAsia"/>
                                <w:color w:val="7030A0"/>
                                <w:sz w:val="40"/>
                                <w:szCs w:val="40"/>
                              </w:rPr>
                              <w:t>時間</w:t>
                            </w:r>
                            <w:r w:rsidR="009748A6" w:rsidRPr="009748A6">
                              <w:rPr>
                                <w:rFonts w:ascii="華康中圓體" w:eastAsia="華康中圓體" w:hint="eastAsia"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748A6">
                              <w:rPr>
                                <w:rFonts w:ascii="華康中圓體" w:eastAsia="華康中圓體" w:hint="eastAsia"/>
                                <w:sz w:val="40"/>
                                <w:szCs w:val="40"/>
                              </w:rPr>
                              <w:t>1</w:t>
                            </w:r>
                            <w:r w:rsidR="004F3F53"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  <w:t>10</w:t>
                            </w:r>
                            <w:r w:rsidRPr="009748A6">
                              <w:rPr>
                                <w:rFonts w:ascii="華康中圓體" w:eastAsia="華康中圓體" w:hint="eastAsia"/>
                                <w:sz w:val="40"/>
                                <w:szCs w:val="40"/>
                              </w:rPr>
                              <w:t>.10.</w:t>
                            </w:r>
                            <w:r w:rsidR="0096713C"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  <w:t>1</w:t>
                            </w:r>
                            <w:r w:rsidR="004F3F53"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  <w:t>6</w:t>
                            </w:r>
                            <w:r w:rsidRPr="009748A6">
                              <w:rPr>
                                <w:rFonts w:ascii="華康中圓體" w:eastAsia="華康中圓體" w:hint="eastAsia"/>
                                <w:sz w:val="40"/>
                                <w:szCs w:val="40"/>
                              </w:rPr>
                              <w:t>(</w:t>
                            </w:r>
                            <w:r w:rsidR="004F3F53">
                              <w:rPr>
                                <w:rFonts w:ascii="華康中圓體" w:eastAsia="華康中圓體" w:hint="eastAsia"/>
                                <w:sz w:val="40"/>
                                <w:szCs w:val="40"/>
                              </w:rPr>
                              <w:t>六</w:t>
                            </w:r>
                            <w:r w:rsidRPr="009748A6">
                              <w:rPr>
                                <w:rFonts w:ascii="華康中圓體" w:eastAsia="華康中圓體" w:hint="eastAsia"/>
                                <w:sz w:val="40"/>
                                <w:szCs w:val="40"/>
                              </w:rPr>
                              <w:t>)8:</w:t>
                            </w:r>
                            <w:r w:rsidR="004F3F53"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  <w:t>1</w:t>
                            </w:r>
                            <w:r w:rsidRPr="009748A6">
                              <w:rPr>
                                <w:rFonts w:ascii="華康中圓體" w:eastAsia="華康中圓體" w:hint="eastAsia"/>
                                <w:sz w:val="40"/>
                                <w:szCs w:val="40"/>
                              </w:rPr>
                              <w:t>0-17:1</w:t>
                            </w:r>
                            <w:r w:rsidR="004F3F53"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1BBBE6CE" w14:textId="77777777" w:rsidR="00AC1508" w:rsidRPr="009748A6" w:rsidRDefault="00AC1508" w:rsidP="00AC1508">
                            <w:pPr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</w:pPr>
                            <w:r w:rsidRPr="009748A6">
                              <w:rPr>
                                <w:rFonts w:ascii="華康中圓體" w:eastAsia="華康中圓體" w:hint="eastAsia"/>
                                <w:color w:val="7030A0"/>
                                <w:sz w:val="40"/>
                                <w:szCs w:val="40"/>
                              </w:rPr>
                              <w:t>地點</w:t>
                            </w:r>
                            <w:r w:rsidR="009748A6" w:rsidRPr="009748A6">
                              <w:rPr>
                                <w:rFonts w:ascii="華康中圓體" w:eastAsia="華康中圓體" w:hint="eastAsia"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748A6"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  <w:t>輔仁大學</w:t>
                            </w:r>
                            <w:r w:rsidR="009748A6">
                              <w:rPr>
                                <w:rFonts w:ascii="華康中圓體" w:eastAsia="華康中圓體" w:hint="eastAsia"/>
                                <w:sz w:val="40"/>
                                <w:szCs w:val="40"/>
                              </w:rPr>
                              <w:t>文開樓</w:t>
                            </w:r>
                          </w:p>
                          <w:p w14:paraId="129232E6" w14:textId="77777777" w:rsidR="00AC1508" w:rsidRPr="009748A6" w:rsidRDefault="00AC1508" w:rsidP="00AC1508">
                            <w:pPr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</w:pPr>
                            <w:r w:rsidRPr="009748A6">
                              <w:rPr>
                                <w:rFonts w:ascii="華康中圓體" w:eastAsia="華康中圓體" w:hint="eastAsia"/>
                                <w:color w:val="7030A0"/>
                                <w:sz w:val="40"/>
                                <w:szCs w:val="40"/>
                              </w:rPr>
                              <w:t>報名</w:t>
                            </w:r>
                            <w:r w:rsidR="009748A6" w:rsidRPr="009748A6">
                              <w:rPr>
                                <w:rFonts w:ascii="華康中圓體" w:eastAsia="華康中圓體" w:hint="eastAsia"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748A6"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  <w:t>請</w:t>
                            </w:r>
                            <w:r w:rsidRPr="009748A6">
                              <w:rPr>
                                <w:rFonts w:ascii="華康中圓體" w:eastAsia="華康中圓體" w:hint="eastAsia"/>
                                <w:sz w:val="40"/>
                                <w:szCs w:val="40"/>
                              </w:rPr>
                              <w:t>透過自己的學校報名</w:t>
                            </w:r>
                          </w:p>
                          <w:p w14:paraId="0DB74EAA" w14:textId="77777777" w:rsidR="009748A6" w:rsidRPr="009748A6" w:rsidRDefault="009748A6" w:rsidP="009748A6">
                            <w:pPr>
                              <w:ind w:firstLineChars="250" w:firstLine="1000"/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</w:pPr>
                            <w:r w:rsidRPr="009748A6">
                              <w:rPr>
                                <w:rFonts w:ascii="華康中圓體" w:eastAsia="華康中圓體" w:hint="eastAsia"/>
                                <w:sz w:val="40"/>
                                <w:szCs w:val="40"/>
                              </w:rPr>
                              <w:t>或洽</w:t>
                            </w:r>
                            <w:r w:rsidRPr="009748A6">
                              <w:rPr>
                                <w:rFonts w:ascii="華康中圓體" w:eastAsia="華康中圓體" w:hint="eastAsia"/>
                                <w:color w:val="FF0000"/>
                                <w:sz w:val="40"/>
                                <w:szCs w:val="40"/>
                              </w:rPr>
                              <w:t>(</w:t>
                            </w:r>
                            <w:r w:rsidRPr="009748A6">
                              <w:rPr>
                                <w:rFonts w:ascii="華康中圓體" w:eastAsia="華康中圓體"/>
                                <w:color w:val="FF0000"/>
                                <w:sz w:val="40"/>
                                <w:szCs w:val="40"/>
                              </w:rPr>
                              <w:t>02)29956776</w:t>
                            </w:r>
                            <w:r w:rsidRPr="009748A6">
                              <w:rPr>
                                <w:rFonts w:ascii="華康中圓體" w:eastAsia="華康中圓體"/>
                                <w:sz w:val="40"/>
                                <w:szCs w:val="40"/>
                              </w:rPr>
                              <w:t>轉</w:t>
                            </w:r>
                            <w:r w:rsidRPr="009748A6">
                              <w:rPr>
                                <w:rFonts w:ascii="華康中圓體" w:eastAsia="華康中圓體"/>
                                <w:color w:val="FF0000"/>
                                <w:sz w:val="40"/>
                                <w:szCs w:val="40"/>
                              </w:rPr>
                              <w:t>301</w:t>
                            </w:r>
                          </w:p>
                          <w:p w14:paraId="4C519092" w14:textId="77777777" w:rsidR="009748A6" w:rsidRDefault="009748A6" w:rsidP="009748A6">
                            <w:pPr>
                              <w:ind w:firstLineChars="250" w:firstLine="1000"/>
                              <w:rPr>
                                <w:rFonts w:ascii="華康中圓體" w:eastAsia="華康中圓體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748A6">
                              <w:rPr>
                                <w:rFonts w:ascii="華康中圓體" w:eastAsia="華康中圓體" w:hint="eastAsia"/>
                                <w:color w:val="0070C0"/>
                                <w:sz w:val="40"/>
                                <w:szCs w:val="40"/>
                              </w:rPr>
                              <w:t>金陵女中學務處訓育組</w:t>
                            </w:r>
                          </w:p>
                          <w:p w14:paraId="70240F72" w14:textId="157F0D64" w:rsidR="00FA72BD" w:rsidRPr="00FA72BD" w:rsidRDefault="00FA72BD" w:rsidP="009748A6">
                            <w:pPr>
                              <w:ind w:firstLineChars="250" w:firstLine="1000"/>
                              <w:rPr>
                                <w:rFonts w:ascii="華康中圓體" w:eastAsia="華康中圓體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FA72BD">
                              <w:rPr>
                                <w:rFonts w:ascii="華康中圓體" w:eastAsia="華康中圓體" w:hint="eastAsia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報名至</w:t>
                            </w:r>
                            <w:r w:rsidR="00213636">
                              <w:rPr>
                                <w:rFonts w:ascii="華康中圓體" w:eastAsia="華康中圓體" w:hint="eastAsia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1</w:t>
                            </w:r>
                            <w:r w:rsidR="00B15237">
                              <w:rPr>
                                <w:rFonts w:ascii="華康中圓體" w:eastAsia="華康中圓體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10</w:t>
                            </w:r>
                            <w:r w:rsidR="00213636">
                              <w:rPr>
                                <w:rFonts w:ascii="華康中圓體" w:eastAsia="華康中圓體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.</w:t>
                            </w:r>
                            <w:r w:rsidR="00CE4104">
                              <w:rPr>
                                <w:rFonts w:ascii="華康中圓體" w:eastAsia="華康中圓體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9</w:t>
                            </w:r>
                            <w:r w:rsidR="00213636">
                              <w:rPr>
                                <w:rFonts w:ascii="華康中圓體" w:eastAsia="華康中圓體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.</w:t>
                            </w:r>
                            <w:r w:rsidR="00CE4104">
                              <w:rPr>
                                <w:rFonts w:ascii="華康中圓體" w:eastAsia="華康中圓體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30</w:t>
                            </w:r>
                            <w:r w:rsidRPr="00FA72BD">
                              <w:rPr>
                                <w:rFonts w:ascii="華康中圓體" w:eastAsia="華康中圓體" w:hint="eastAsia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(</w:t>
                            </w:r>
                            <w:r w:rsidR="004F3F53">
                              <w:rPr>
                                <w:rFonts w:ascii="華康中圓體" w:eastAsia="華康中圓體" w:hint="eastAsia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四</w:t>
                            </w:r>
                            <w:r w:rsidRPr="00FA72BD">
                              <w:rPr>
                                <w:rFonts w:ascii="華康中圓體" w:eastAsia="華康中圓體" w:hint="eastAsia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)截止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0E737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margin-left:172.5pt;margin-top:339pt;width:327.1pt;height:2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" filled="f" stroked="f">
                <v:textbox>
                  <w:txbxContent>
                    <w:p w14:paraId="756AC2B1" w14:textId="2EBEB705" w:rsidR="00AC1508" w:rsidRPr="009748A6" w:rsidRDefault="00AC1508" w:rsidP="009748A6">
                      <w:pPr>
                        <w:rPr>
                          <w:rFonts w:ascii="華康中圓體" w:eastAsia="華康中圓體"/>
                          <w:sz w:val="40"/>
                          <w:szCs w:val="40"/>
                        </w:rPr>
                      </w:pPr>
                      <w:r w:rsidRPr="009748A6">
                        <w:rPr>
                          <w:rFonts w:ascii="華康中圓體" w:eastAsia="華康中圓體" w:hint="eastAsia"/>
                          <w:color w:val="7030A0"/>
                          <w:sz w:val="40"/>
                          <w:szCs w:val="40"/>
                        </w:rPr>
                        <w:t>時間</w:t>
                      </w:r>
                      <w:r w:rsidR="009748A6" w:rsidRPr="009748A6">
                        <w:rPr>
                          <w:rFonts w:ascii="華康中圓體" w:eastAsia="華康中圓體" w:hint="eastAsia"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r w:rsidRPr="009748A6">
                        <w:rPr>
                          <w:rFonts w:ascii="華康中圓體" w:eastAsia="華康中圓體" w:hint="eastAsia"/>
                          <w:sz w:val="40"/>
                          <w:szCs w:val="40"/>
                        </w:rPr>
                        <w:t>1</w:t>
                      </w:r>
                      <w:r w:rsidR="004F3F53">
                        <w:rPr>
                          <w:rFonts w:ascii="華康中圓體" w:eastAsia="華康中圓體"/>
                          <w:sz w:val="40"/>
                          <w:szCs w:val="40"/>
                        </w:rPr>
                        <w:t>10</w:t>
                      </w:r>
                      <w:r w:rsidRPr="009748A6">
                        <w:rPr>
                          <w:rFonts w:ascii="華康中圓體" w:eastAsia="華康中圓體" w:hint="eastAsia"/>
                          <w:sz w:val="40"/>
                          <w:szCs w:val="40"/>
                        </w:rPr>
                        <w:t>.10.</w:t>
                      </w:r>
                      <w:r w:rsidR="0096713C">
                        <w:rPr>
                          <w:rFonts w:ascii="華康中圓體" w:eastAsia="華康中圓體"/>
                          <w:sz w:val="40"/>
                          <w:szCs w:val="40"/>
                        </w:rPr>
                        <w:t>1</w:t>
                      </w:r>
                      <w:r w:rsidR="004F3F53">
                        <w:rPr>
                          <w:rFonts w:ascii="華康中圓體" w:eastAsia="華康中圓體"/>
                          <w:sz w:val="40"/>
                          <w:szCs w:val="40"/>
                        </w:rPr>
                        <w:t>6</w:t>
                      </w:r>
                      <w:r w:rsidRPr="009748A6">
                        <w:rPr>
                          <w:rFonts w:ascii="華康中圓體" w:eastAsia="華康中圓體" w:hint="eastAsia"/>
                          <w:sz w:val="40"/>
                          <w:szCs w:val="40"/>
                        </w:rPr>
                        <w:t>(</w:t>
                      </w:r>
                      <w:r w:rsidR="004F3F53">
                        <w:rPr>
                          <w:rFonts w:ascii="華康中圓體" w:eastAsia="華康中圓體" w:hint="eastAsia"/>
                          <w:sz w:val="40"/>
                          <w:szCs w:val="40"/>
                        </w:rPr>
                        <w:t>六</w:t>
                      </w:r>
                      <w:r w:rsidRPr="009748A6">
                        <w:rPr>
                          <w:rFonts w:ascii="華康中圓體" w:eastAsia="華康中圓體" w:hint="eastAsia"/>
                          <w:sz w:val="40"/>
                          <w:szCs w:val="40"/>
                        </w:rPr>
                        <w:t>)8:</w:t>
                      </w:r>
                      <w:r w:rsidR="004F3F53">
                        <w:rPr>
                          <w:rFonts w:ascii="華康中圓體" w:eastAsia="華康中圓體"/>
                          <w:sz w:val="40"/>
                          <w:szCs w:val="40"/>
                        </w:rPr>
                        <w:t>1</w:t>
                      </w:r>
                      <w:r w:rsidRPr="009748A6">
                        <w:rPr>
                          <w:rFonts w:ascii="華康中圓體" w:eastAsia="華康中圓體" w:hint="eastAsia"/>
                          <w:sz w:val="40"/>
                          <w:szCs w:val="40"/>
                        </w:rPr>
                        <w:t>0-17:1</w:t>
                      </w:r>
                      <w:r w:rsidR="004F3F53">
                        <w:rPr>
                          <w:rFonts w:ascii="華康中圓體" w:eastAsia="華康中圓體"/>
                          <w:sz w:val="40"/>
                          <w:szCs w:val="40"/>
                        </w:rPr>
                        <w:t>0</w:t>
                      </w:r>
                    </w:p>
                    <w:p w14:paraId="1BBBE6CE" w14:textId="77777777" w:rsidR="00AC1508" w:rsidRPr="009748A6" w:rsidRDefault="00AC1508" w:rsidP="00AC1508">
                      <w:pPr>
                        <w:rPr>
                          <w:rFonts w:ascii="華康中圓體" w:eastAsia="華康中圓體"/>
                          <w:sz w:val="40"/>
                          <w:szCs w:val="40"/>
                        </w:rPr>
                      </w:pPr>
                      <w:r w:rsidRPr="009748A6">
                        <w:rPr>
                          <w:rFonts w:ascii="華康中圓體" w:eastAsia="華康中圓體" w:hint="eastAsia"/>
                          <w:color w:val="7030A0"/>
                          <w:sz w:val="40"/>
                          <w:szCs w:val="40"/>
                        </w:rPr>
                        <w:t>地點</w:t>
                      </w:r>
                      <w:r w:rsidR="009748A6" w:rsidRPr="009748A6">
                        <w:rPr>
                          <w:rFonts w:ascii="華康中圓體" w:eastAsia="華康中圓體" w:hint="eastAsia"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r w:rsidRPr="009748A6">
                        <w:rPr>
                          <w:rFonts w:ascii="華康中圓體" w:eastAsia="華康中圓體"/>
                          <w:sz w:val="40"/>
                          <w:szCs w:val="40"/>
                        </w:rPr>
                        <w:t>輔仁大學</w:t>
                      </w:r>
                      <w:r w:rsidR="009748A6">
                        <w:rPr>
                          <w:rFonts w:ascii="華康中圓體" w:eastAsia="華康中圓體" w:hint="eastAsia"/>
                          <w:sz w:val="40"/>
                          <w:szCs w:val="40"/>
                        </w:rPr>
                        <w:t>文開樓</w:t>
                      </w:r>
                    </w:p>
                    <w:p w14:paraId="129232E6" w14:textId="77777777" w:rsidR="00AC1508" w:rsidRPr="009748A6" w:rsidRDefault="00AC1508" w:rsidP="00AC1508">
                      <w:pPr>
                        <w:rPr>
                          <w:rFonts w:ascii="華康中圓體" w:eastAsia="華康中圓體"/>
                          <w:sz w:val="40"/>
                          <w:szCs w:val="40"/>
                        </w:rPr>
                      </w:pPr>
                      <w:r w:rsidRPr="009748A6">
                        <w:rPr>
                          <w:rFonts w:ascii="華康中圓體" w:eastAsia="華康中圓體" w:hint="eastAsia"/>
                          <w:color w:val="7030A0"/>
                          <w:sz w:val="40"/>
                          <w:szCs w:val="40"/>
                        </w:rPr>
                        <w:t>報名</w:t>
                      </w:r>
                      <w:r w:rsidR="009748A6" w:rsidRPr="009748A6">
                        <w:rPr>
                          <w:rFonts w:ascii="華康中圓體" w:eastAsia="華康中圓體" w:hint="eastAsia"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r w:rsidRPr="009748A6">
                        <w:rPr>
                          <w:rFonts w:ascii="華康中圓體" w:eastAsia="華康中圓體"/>
                          <w:sz w:val="40"/>
                          <w:szCs w:val="40"/>
                        </w:rPr>
                        <w:t>請</w:t>
                      </w:r>
                      <w:r w:rsidRPr="009748A6">
                        <w:rPr>
                          <w:rFonts w:ascii="華康中圓體" w:eastAsia="華康中圓體" w:hint="eastAsia"/>
                          <w:sz w:val="40"/>
                          <w:szCs w:val="40"/>
                        </w:rPr>
                        <w:t>透過自己的學校報名</w:t>
                      </w:r>
                    </w:p>
                    <w:p w14:paraId="0DB74EAA" w14:textId="77777777" w:rsidR="009748A6" w:rsidRPr="009748A6" w:rsidRDefault="009748A6" w:rsidP="009748A6">
                      <w:pPr>
                        <w:ind w:firstLineChars="250" w:firstLine="1000"/>
                        <w:rPr>
                          <w:rFonts w:ascii="華康中圓體" w:eastAsia="華康中圓體"/>
                          <w:sz w:val="40"/>
                          <w:szCs w:val="40"/>
                        </w:rPr>
                      </w:pPr>
                      <w:r w:rsidRPr="009748A6">
                        <w:rPr>
                          <w:rFonts w:ascii="華康中圓體" w:eastAsia="華康中圓體" w:hint="eastAsia"/>
                          <w:sz w:val="40"/>
                          <w:szCs w:val="40"/>
                        </w:rPr>
                        <w:t>或洽</w:t>
                      </w:r>
                      <w:r w:rsidRPr="009748A6">
                        <w:rPr>
                          <w:rFonts w:ascii="華康中圓體" w:eastAsia="華康中圓體" w:hint="eastAsia"/>
                          <w:color w:val="FF0000"/>
                          <w:sz w:val="40"/>
                          <w:szCs w:val="40"/>
                        </w:rPr>
                        <w:t>(</w:t>
                      </w:r>
                      <w:r w:rsidRPr="009748A6">
                        <w:rPr>
                          <w:rFonts w:ascii="華康中圓體" w:eastAsia="華康中圓體"/>
                          <w:color w:val="FF0000"/>
                          <w:sz w:val="40"/>
                          <w:szCs w:val="40"/>
                        </w:rPr>
                        <w:t>02)29956776</w:t>
                      </w:r>
                      <w:r w:rsidRPr="009748A6">
                        <w:rPr>
                          <w:rFonts w:ascii="華康中圓體" w:eastAsia="華康中圓體"/>
                          <w:sz w:val="40"/>
                          <w:szCs w:val="40"/>
                        </w:rPr>
                        <w:t>轉</w:t>
                      </w:r>
                      <w:r w:rsidRPr="009748A6">
                        <w:rPr>
                          <w:rFonts w:ascii="華康中圓體" w:eastAsia="華康中圓體"/>
                          <w:color w:val="FF0000"/>
                          <w:sz w:val="40"/>
                          <w:szCs w:val="40"/>
                        </w:rPr>
                        <w:t>301</w:t>
                      </w:r>
                    </w:p>
                    <w:p w14:paraId="4C519092" w14:textId="77777777" w:rsidR="009748A6" w:rsidRDefault="009748A6" w:rsidP="009748A6">
                      <w:pPr>
                        <w:ind w:firstLineChars="250" w:firstLine="1000"/>
                        <w:rPr>
                          <w:rFonts w:ascii="華康中圓體" w:eastAsia="華康中圓體"/>
                          <w:color w:val="0070C0"/>
                          <w:sz w:val="40"/>
                          <w:szCs w:val="40"/>
                        </w:rPr>
                      </w:pPr>
                      <w:r w:rsidRPr="009748A6">
                        <w:rPr>
                          <w:rFonts w:ascii="華康中圓體" w:eastAsia="華康中圓體" w:hint="eastAsia"/>
                          <w:color w:val="0070C0"/>
                          <w:sz w:val="40"/>
                          <w:szCs w:val="40"/>
                        </w:rPr>
                        <w:t>金陵女中學務處訓育組</w:t>
                      </w:r>
                    </w:p>
                    <w:p w14:paraId="70240F72" w14:textId="157F0D64" w:rsidR="00FA72BD" w:rsidRPr="00FA72BD" w:rsidRDefault="00FA72BD" w:rsidP="009748A6">
                      <w:pPr>
                        <w:ind w:firstLineChars="250" w:firstLine="1000"/>
                        <w:rPr>
                          <w:rFonts w:ascii="華康中圓體" w:eastAsia="華康中圓體"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FA72BD">
                        <w:rPr>
                          <w:rFonts w:ascii="華康中圓體" w:eastAsia="華康中圓體" w:hint="eastAsia"/>
                          <w:color w:val="538135" w:themeColor="accent6" w:themeShade="BF"/>
                          <w:sz w:val="40"/>
                          <w:szCs w:val="40"/>
                        </w:rPr>
                        <w:t>報名至</w:t>
                      </w:r>
                      <w:r w:rsidR="00213636">
                        <w:rPr>
                          <w:rFonts w:ascii="華康中圓體" w:eastAsia="華康中圓體" w:hint="eastAsia"/>
                          <w:color w:val="538135" w:themeColor="accent6" w:themeShade="BF"/>
                          <w:sz w:val="40"/>
                          <w:szCs w:val="40"/>
                        </w:rPr>
                        <w:t>1</w:t>
                      </w:r>
                      <w:r w:rsidR="00B15237">
                        <w:rPr>
                          <w:rFonts w:ascii="華康中圓體" w:eastAsia="華康中圓體"/>
                          <w:color w:val="538135" w:themeColor="accent6" w:themeShade="BF"/>
                          <w:sz w:val="40"/>
                          <w:szCs w:val="40"/>
                        </w:rPr>
                        <w:t>10</w:t>
                      </w:r>
                      <w:r w:rsidR="00213636">
                        <w:rPr>
                          <w:rFonts w:ascii="華康中圓體" w:eastAsia="華康中圓體"/>
                          <w:color w:val="538135" w:themeColor="accent6" w:themeShade="BF"/>
                          <w:sz w:val="40"/>
                          <w:szCs w:val="40"/>
                        </w:rPr>
                        <w:t>.</w:t>
                      </w:r>
                      <w:r w:rsidR="00CE4104">
                        <w:rPr>
                          <w:rFonts w:ascii="華康中圓體" w:eastAsia="華康中圓體"/>
                          <w:color w:val="538135" w:themeColor="accent6" w:themeShade="BF"/>
                          <w:sz w:val="40"/>
                          <w:szCs w:val="40"/>
                        </w:rPr>
                        <w:t>9</w:t>
                      </w:r>
                      <w:r w:rsidR="00213636">
                        <w:rPr>
                          <w:rFonts w:ascii="華康中圓體" w:eastAsia="華康中圓體"/>
                          <w:color w:val="538135" w:themeColor="accent6" w:themeShade="BF"/>
                          <w:sz w:val="40"/>
                          <w:szCs w:val="40"/>
                        </w:rPr>
                        <w:t>.</w:t>
                      </w:r>
                      <w:r w:rsidR="00CE4104">
                        <w:rPr>
                          <w:rFonts w:ascii="華康中圓體" w:eastAsia="華康中圓體"/>
                          <w:color w:val="538135" w:themeColor="accent6" w:themeShade="BF"/>
                          <w:sz w:val="40"/>
                          <w:szCs w:val="40"/>
                        </w:rPr>
                        <w:t>30</w:t>
                      </w:r>
                      <w:r w:rsidRPr="00FA72BD">
                        <w:rPr>
                          <w:rFonts w:ascii="華康中圓體" w:eastAsia="華康中圓體" w:hint="eastAsia"/>
                          <w:color w:val="538135" w:themeColor="accent6" w:themeShade="BF"/>
                          <w:sz w:val="40"/>
                          <w:szCs w:val="40"/>
                        </w:rPr>
                        <w:t>(</w:t>
                      </w:r>
                      <w:r w:rsidR="004F3F53">
                        <w:rPr>
                          <w:rFonts w:ascii="華康中圓體" w:eastAsia="華康中圓體" w:hint="eastAsia"/>
                          <w:color w:val="538135" w:themeColor="accent6" w:themeShade="BF"/>
                          <w:sz w:val="40"/>
                          <w:szCs w:val="40"/>
                        </w:rPr>
                        <w:t>四</w:t>
                      </w:r>
                      <w:r w:rsidRPr="00FA72BD">
                        <w:rPr>
                          <w:rFonts w:ascii="華康中圓體" w:eastAsia="華康中圓體" w:hint="eastAsia"/>
                          <w:color w:val="538135" w:themeColor="accent6" w:themeShade="BF"/>
                          <w:sz w:val="40"/>
                          <w:szCs w:val="40"/>
                        </w:rPr>
                        <w:t>)截止</w:t>
                      </w:r>
                    </w:p>
                  </w:txbxContent>
                </v:textbox>
              </v:shape>
            </w:pict>
          </mc:Fallback>
        </mc:AlternateContent>
      </w:r>
      <w:r w:rsidR="00A82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9CDFD" wp14:editId="53D05F4A">
                <wp:simplePos x="0" y="0"/>
                <wp:positionH relativeFrom="column">
                  <wp:posOffset>593090</wp:posOffset>
                </wp:positionH>
                <wp:positionV relativeFrom="paragraph">
                  <wp:posOffset>7268507</wp:posOffset>
                </wp:positionV>
                <wp:extent cx="4154435" cy="659757"/>
                <wp:effectExtent l="0" t="0" r="0" b="762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435" cy="659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F6FF0" w14:textId="77777777" w:rsidR="00A82B2B" w:rsidRPr="00A82B2B" w:rsidRDefault="00FA72BD" w:rsidP="00A82B2B">
                            <w:pPr>
                              <w:spacing w:line="400" w:lineRule="exact"/>
                              <w:jc w:val="center"/>
                              <w:rPr>
                                <w:rFonts w:ascii="華康雅風體W3" w:eastAsia="華康雅風體W3"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雅風體W3" w:eastAsia="華康雅風體W3" w:hint="eastAsia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詳情</w:t>
                            </w:r>
                            <w:r w:rsidR="00A82B2B" w:rsidRPr="00A82B2B">
                              <w:rPr>
                                <w:rFonts w:ascii="華康雅風體W3" w:eastAsia="華康雅風體W3" w:hint="eastAsia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請洽本校校網http://www.glghs.ntpc.edu.tw</w:t>
                            </w:r>
                          </w:p>
                          <w:p w14:paraId="7C06363B" w14:textId="77777777" w:rsidR="00A82B2B" w:rsidRPr="009748A6" w:rsidRDefault="00A82B2B" w:rsidP="00A82B2B">
                            <w:pPr>
                              <w:ind w:firstLineChars="250" w:firstLine="1000"/>
                              <w:rPr>
                                <w:rFonts w:ascii="華康中圓體" w:eastAsia="華康中圓體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CDFD" id="文字方塊 6" o:spid="_x0000_s1028" type="#_x0000_t202" style="position:absolute;margin-left:46.7pt;margin-top:572.3pt;width:327.1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" filled="f" stroked="f">
                <v:textbox>
                  <w:txbxContent>
                    <w:p w14:paraId="47CF6FF0" w14:textId="77777777" w:rsidR="00A82B2B" w:rsidRPr="00A82B2B" w:rsidRDefault="00FA72BD" w:rsidP="00A82B2B">
                      <w:pPr>
                        <w:spacing w:line="400" w:lineRule="exact"/>
                        <w:jc w:val="center"/>
                        <w:rPr>
                          <w:rFonts w:ascii="華康雅風體W3" w:eastAsia="華康雅風體W3"/>
                          <w:color w:val="833C0B" w:themeColor="accent2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華康雅風體W3" w:eastAsia="華康雅風體W3" w:hint="eastAsia"/>
                          <w:color w:val="833C0B" w:themeColor="accent2" w:themeShade="80"/>
                          <w:sz w:val="36"/>
                          <w:szCs w:val="36"/>
                        </w:rPr>
                        <w:t>詳情</w:t>
                      </w:r>
                      <w:r w:rsidR="00A82B2B" w:rsidRPr="00A82B2B">
                        <w:rPr>
                          <w:rFonts w:ascii="華康雅風體W3" w:eastAsia="華康雅風體W3" w:hint="eastAsia"/>
                          <w:color w:val="833C0B" w:themeColor="accent2" w:themeShade="80"/>
                          <w:sz w:val="36"/>
                          <w:szCs w:val="36"/>
                        </w:rPr>
                        <w:t>請洽本校校網http://www.glghs.ntpc.edu.tw</w:t>
                      </w:r>
                    </w:p>
                    <w:p w14:paraId="7C06363B" w14:textId="77777777" w:rsidR="00A82B2B" w:rsidRPr="009748A6" w:rsidRDefault="00A82B2B" w:rsidP="00A82B2B">
                      <w:pPr>
                        <w:ind w:firstLineChars="250" w:firstLine="1000"/>
                        <w:rPr>
                          <w:rFonts w:ascii="華康中圓體" w:eastAsia="華康中圓體"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8A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487CD" wp14:editId="093AAF39">
                <wp:simplePos x="0" y="0"/>
                <wp:positionH relativeFrom="column">
                  <wp:posOffset>-1143000</wp:posOffset>
                </wp:positionH>
                <wp:positionV relativeFrom="paragraph">
                  <wp:posOffset>415612</wp:posOffset>
                </wp:positionV>
                <wp:extent cx="7592992" cy="161988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2992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4F84E0" w14:textId="77777777" w:rsidR="00763CF1" w:rsidRPr="009748A6" w:rsidRDefault="00763CF1" w:rsidP="00763CF1">
                            <w:pPr>
                              <w:jc w:val="center"/>
                              <w:rPr>
                                <w:rFonts w:ascii="華康雅風體W3" w:eastAsia="華康雅風體W3"/>
                                <w:b/>
                                <w:noProof/>
                                <w:color w:val="833C0B" w:themeColor="accent2" w:themeShade="80"/>
                                <w:sz w:val="156"/>
                                <w:szCs w:val="1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8A6">
                              <w:rPr>
                                <w:rFonts w:ascii="華康雅風體W3" w:eastAsia="華康雅風體W3" w:hint="eastAsia"/>
                                <w:b/>
                                <w:noProof/>
                                <w:color w:val="833C0B" w:themeColor="accent2" w:themeShade="80"/>
                                <w:sz w:val="156"/>
                                <w:szCs w:val="1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金陵輔大廣播營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487CD" id="文字方塊 1" o:spid="_x0000_s1029" type="#_x0000_t202" style="position:absolute;margin-left:-90pt;margin-top:32.75pt;width:597.85pt;height:12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" filled="f" stroked="f">
                <v:textbox>
                  <w:txbxContent>
                    <w:p w14:paraId="704F84E0" w14:textId="77777777" w:rsidR="00763CF1" w:rsidRPr="009748A6" w:rsidRDefault="00763CF1" w:rsidP="00763CF1">
                      <w:pPr>
                        <w:jc w:val="center"/>
                        <w:rPr>
                          <w:rFonts w:ascii="華康雅風體W3" w:eastAsia="華康雅風體W3"/>
                          <w:b/>
                          <w:noProof/>
                          <w:color w:val="833C0B" w:themeColor="accent2" w:themeShade="80"/>
                          <w:sz w:val="156"/>
                          <w:szCs w:val="1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48A6">
                        <w:rPr>
                          <w:rFonts w:ascii="華康雅風體W3" w:eastAsia="華康雅風體W3" w:hint="eastAsia"/>
                          <w:b/>
                          <w:noProof/>
                          <w:color w:val="833C0B" w:themeColor="accent2" w:themeShade="80"/>
                          <w:sz w:val="156"/>
                          <w:szCs w:val="1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金陵輔大廣播營</w:t>
                      </w:r>
                    </w:p>
                  </w:txbxContent>
                </v:textbox>
              </v:shape>
            </w:pict>
          </mc:Fallback>
        </mc:AlternateContent>
      </w:r>
      <w:r w:rsidR="00B15237">
        <w:rPr>
          <w:noProof/>
        </w:rPr>
        <w:pict w14:anchorId="2B60D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0.15pt;margin-top:393.7pt;width:192.95pt;height:202.4pt;z-index:-251656192;mso-position-horizontal-relative:text;mso-position-vertical-relative:text;mso-width-relative:page;mso-height-relative:page">
            <v:imagedata r:id="rId6" o:title="73858PICqwK_1024"/>
          </v:shape>
        </w:pict>
      </w:r>
      <w:r w:rsidR="00763CF1">
        <w:rPr>
          <w:noProof/>
        </w:rPr>
        <w:drawing>
          <wp:anchor distT="0" distB="0" distL="114300" distR="114300" simplePos="0" relativeHeight="251655168" behindDoc="1" locked="0" layoutInCell="1" allowOverlap="1" wp14:anchorId="3D70BC4C" wp14:editId="28F48268">
            <wp:simplePos x="0" y="0"/>
            <wp:positionH relativeFrom="column">
              <wp:posOffset>-1409700</wp:posOffset>
            </wp:positionH>
            <wp:positionV relativeFrom="paragraph">
              <wp:posOffset>-932180</wp:posOffset>
            </wp:positionV>
            <wp:extent cx="15634335" cy="10819427"/>
            <wp:effectExtent l="0" t="0" r="5715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4335" cy="10819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05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1743" w14:textId="77777777" w:rsidR="003548D2" w:rsidRDefault="003548D2" w:rsidP="00C10BB6">
      <w:r>
        <w:separator/>
      </w:r>
    </w:p>
  </w:endnote>
  <w:endnote w:type="continuationSeparator" w:id="0">
    <w:p w14:paraId="41287211" w14:textId="77777777" w:rsidR="003548D2" w:rsidRDefault="003548D2" w:rsidP="00C1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雅風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9E9B" w14:textId="77777777" w:rsidR="003548D2" w:rsidRDefault="003548D2" w:rsidP="00C10BB6">
      <w:r>
        <w:separator/>
      </w:r>
    </w:p>
  </w:footnote>
  <w:footnote w:type="continuationSeparator" w:id="0">
    <w:p w14:paraId="26194FCA" w14:textId="77777777" w:rsidR="003548D2" w:rsidRDefault="003548D2" w:rsidP="00C1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3D"/>
    <w:rsid w:val="001A4A5E"/>
    <w:rsid w:val="00213636"/>
    <w:rsid w:val="003548D2"/>
    <w:rsid w:val="004F3F53"/>
    <w:rsid w:val="00544F24"/>
    <w:rsid w:val="00594E0F"/>
    <w:rsid w:val="00622629"/>
    <w:rsid w:val="006C06F4"/>
    <w:rsid w:val="007005D2"/>
    <w:rsid w:val="00763CF1"/>
    <w:rsid w:val="008E5E10"/>
    <w:rsid w:val="0096713C"/>
    <w:rsid w:val="009748A6"/>
    <w:rsid w:val="00A32E66"/>
    <w:rsid w:val="00A82B2B"/>
    <w:rsid w:val="00AC1508"/>
    <w:rsid w:val="00B15237"/>
    <w:rsid w:val="00BA2A3D"/>
    <w:rsid w:val="00C10BB6"/>
    <w:rsid w:val="00CE4104"/>
    <w:rsid w:val="00E47056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A879D4"/>
  <w15:chartTrackingRefBased/>
  <w15:docId w15:val="{96D78331-8C82-4D29-86ED-303312BA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B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國楨 吳</cp:lastModifiedBy>
  <cp:revision>4</cp:revision>
  <cp:lastPrinted>2021-09-03T05:25:00Z</cp:lastPrinted>
  <dcterms:created xsi:type="dcterms:W3CDTF">2020-09-14T02:02:00Z</dcterms:created>
  <dcterms:modified xsi:type="dcterms:W3CDTF">2021-09-03T05:26:00Z</dcterms:modified>
</cp:coreProperties>
</file>