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09EE" w:rsidRPr="003E6B79" w:rsidRDefault="0021741D">
      <w:pPr>
        <w:pStyle w:val="3"/>
        <w:contextualSpacing w:val="0"/>
        <w:rPr>
          <w:rFonts w:ascii="標楷體" w:eastAsia="標楷體" w:hAnsi="標楷體"/>
          <w:sz w:val="32"/>
        </w:rPr>
      </w:pPr>
      <w:bookmarkStart w:id="0" w:name="h.5wc4z1g7jspd" w:colFirst="0" w:colLast="0"/>
      <w:bookmarkEnd w:id="0"/>
      <w:r w:rsidRPr="003E6B79">
        <w:rPr>
          <w:rFonts w:ascii="標楷體" w:eastAsia="標楷體" w:hAnsi="標楷體" w:cs="SimSun"/>
          <w:sz w:val="32"/>
        </w:rPr>
        <w:t>新</w:t>
      </w:r>
      <w:proofErr w:type="gramStart"/>
      <w:r w:rsidRPr="003E6B79">
        <w:rPr>
          <w:rFonts w:ascii="標楷體" w:eastAsia="標楷體" w:hAnsi="標楷體" w:cs="SimSun"/>
          <w:sz w:val="32"/>
        </w:rPr>
        <w:t>北市立永平</w:t>
      </w:r>
      <w:proofErr w:type="gramEnd"/>
      <w:r w:rsidRPr="003E6B79">
        <w:rPr>
          <w:rFonts w:ascii="標楷體" w:eastAsia="標楷體" w:hAnsi="標楷體" w:cs="SimSun"/>
          <w:sz w:val="32"/>
        </w:rPr>
        <w:t>高級中學10</w:t>
      </w:r>
      <w:r w:rsidR="00350501">
        <w:rPr>
          <w:rFonts w:ascii="標楷體" w:eastAsia="標楷體" w:hAnsi="標楷體" w:cs="SimSun" w:hint="eastAsia"/>
          <w:sz w:val="32"/>
        </w:rPr>
        <w:t>9</w:t>
      </w:r>
      <w:r w:rsidRPr="003E6B79">
        <w:rPr>
          <w:rFonts w:ascii="標楷體" w:eastAsia="標楷體" w:hAnsi="標楷體" w:cs="SimSun"/>
          <w:sz w:val="32"/>
        </w:rPr>
        <w:t>年組織創新輔助教學臨時人員甄選辦法</w:t>
      </w:r>
    </w:p>
    <w:p w:rsidR="00785583" w:rsidRPr="00785583" w:rsidRDefault="0021741D" w:rsidP="00785583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cs="Arial Unicode MS"/>
          <w:sz w:val="28"/>
        </w:rPr>
      </w:pPr>
      <w:r w:rsidRPr="00785583">
        <w:rPr>
          <w:rFonts w:ascii="標楷體" w:eastAsia="標楷體" w:hAnsi="標楷體" w:cs="Arial Unicode MS"/>
          <w:sz w:val="28"/>
        </w:rPr>
        <w:t>依據:</w:t>
      </w:r>
    </w:p>
    <w:p w:rsidR="00785583" w:rsidRDefault="00785583" w:rsidP="00785583">
      <w:pPr>
        <w:pStyle w:val="a9"/>
        <w:ind w:leftChars="0" w:left="720"/>
        <w:rPr>
          <w:rFonts w:ascii="標楷體" w:eastAsia="標楷體" w:hAnsi="標楷體" w:cs="Arial Unicode MS"/>
          <w:sz w:val="28"/>
        </w:rPr>
      </w:pPr>
      <w:r>
        <w:rPr>
          <w:rFonts w:ascii="標楷體" w:eastAsia="標楷體" w:hAnsi="標楷體" w:cs="Arial Unicode MS" w:hint="eastAsia"/>
          <w:sz w:val="28"/>
        </w:rPr>
        <w:t>1.新北市</w:t>
      </w:r>
      <w:r w:rsidR="00350501">
        <w:rPr>
          <w:rFonts w:ascii="標楷體" w:eastAsia="標楷體" w:hAnsi="標楷體" w:cs="Arial Unicode MS" w:hint="eastAsia"/>
          <w:sz w:val="28"/>
        </w:rPr>
        <w:t>108</w:t>
      </w:r>
      <w:r>
        <w:rPr>
          <w:rFonts w:ascii="標楷體" w:eastAsia="標楷體" w:hAnsi="標楷體" w:cs="Arial Unicode MS" w:hint="eastAsia"/>
          <w:sz w:val="28"/>
        </w:rPr>
        <w:t>年</w:t>
      </w:r>
      <w:r w:rsidR="00350501">
        <w:rPr>
          <w:rFonts w:ascii="標楷體" w:eastAsia="標楷體" w:hAnsi="標楷體" w:cs="Arial Unicode MS" w:hint="eastAsia"/>
          <w:sz w:val="28"/>
        </w:rPr>
        <w:t>10</w:t>
      </w:r>
      <w:r>
        <w:rPr>
          <w:rFonts w:ascii="標楷體" w:eastAsia="標楷體" w:hAnsi="標楷體" w:cs="Arial Unicode MS" w:hint="eastAsia"/>
          <w:sz w:val="28"/>
        </w:rPr>
        <w:t>月</w:t>
      </w:r>
      <w:r w:rsidR="00350501">
        <w:rPr>
          <w:rFonts w:ascii="標楷體" w:eastAsia="標楷體" w:hAnsi="標楷體" w:cs="Arial Unicode MS" w:hint="eastAsia"/>
          <w:sz w:val="28"/>
        </w:rPr>
        <w:t>2</w:t>
      </w:r>
      <w:r>
        <w:rPr>
          <w:rFonts w:ascii="標楷體" w:eastAsia="標楷體" w:hAnsi="標楷體" w:cs="Arial Unicode MS" w:hint="eastAsia"/>
          <w:sz w:val="28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</w:rPr>
        <w:t>北教</w:t>
      </w:r>
      <w:r w:rsidR="00350501">
        <w:rPr>
          <w:rFonts w:ascii="標楷體" w:eastAsia="標楷體" w:hAnsi="標楷體" w:cs="Arial Unicode MS" w:hint="eastAsia"/>
          <w:sz w:val="28"/>
        </w:rPr>
        <w:t>中</w:t>
      </w:r>
      <w:r>
        <w:rPr>
          <w:rFonts w:ascii="標楷體" w:eastAsia="標楷體" w:hAnsi="標楷體" w:cs="Arial Unicode MS" w:hint="eastAsia"/>
          <w:sz w:val="28"/>
        </w:rPr>
        <w:t>字</w:t>
      </w:r>
      <w:proofErr w:type="gramEnd"/>
      <w:r>
        <w:rPr>
          <w:rFonts w:ascii="標楷體" w:eastAsia="標楷體" w:hAnsi="標楷體" w:cs="Arial Unicode MS" w:hint="eastAsia"/>
          <w:sz w:val="28"/>
        </w:rPr>
        <w:t>10</w:t>
      </w:r>
      <w:r w:rsidR="00350501">
        <w:rPr>
          <w:rFonts w:ascii="標楷體" w:eastAsia="標楷體" w:hAnsi="標楷體" w:cs="Arial Unicode MS" w:hint="eastAsia"/>
          <w:sz w:val="28"/>
        </w:rPr>
        <w:t>81797350</w:t>
      </w:r>
      <w:r>
        <w:rPr>
          <w:rFonts w:ascii="標楷體" w:eastAsia="標楷體" w:hAnsi="標楷體" w:cs="Arial Unicode MS" w:hint="eastAsia"/>
          <w:sz w:val="28"/>
        </w:rPr>
        <w:t>號函辦理。</w:t>
      </w:r>
    </w:p>
    <w:p w:rsidR="00E709EE" w:rsidRPr="00785583" w:rsidRDefault="00785583" w:rsidP="00785583">
      <w:pPr>
        <w:pStyle w:val="a9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Arial Unicode MS" w:hint="eastAsia"/>
          <w:sz w:val="28"/>
        </w:rPr>
        <w:t>2.</w:t>
      </w:r>
      <w:r w:rsidR="0021741D" w:rsidRPr="00785583">
        <w:rPr>
          <w:rFonts w:ascii="標楷體" w:eastAsia="標楷體" w:hAnsi="標楷體" w:cs="Arial Unicode MS"/>
          <w:sz w:val="28"/>
        </w:rPr>
        <w:t>本校</w:t>
      </w:r>
      <w:proofErr w:type="gramStart"/>
      <w:r w:rsidR="0021741D" w:rsidRPr="00785583">
        <w:rPr>
          <w:rFonts w:ascii="標楷體" w:eastAsia="標楷體" w:hAnsi="標楷體" w:cs="Arial Unicode MS"/>
          <w:sz w:val="28"/>
        </w:rPr>
        <w:t>10</w:t>
      </w:r>
      <w:r w:rsidR="00350501">
        <w:rPr>
          <w:rFonts w:ascii="標楷體" w:eastAsia="標楷體" w:hAnsi="標楷體" w:cs="Arial Unicode MS" w:hint="eastAsia"/>
          <w:sz w:val="28"/>
        </w:rPr>
        <w:t>9</w:t>
      </w:r>
      <w:proofErr w:type="gramEnd"/>
      <w:r w:rsidR="0021741D" w:rsidRPr="00785583">
        <w:rPr>
          <w:rFonts w:ascii="標楷體" w:eastAsia="標楷體" w:hAnsi="標楷體" w:cs="Arial Unicode MS"/>
          <w:sz w:val="28"/>
        </w:rPr>
        <w:t>年度學校組織創新及人力資源整合試辦方案計劃辦理。</w:t>
      </w:r>
    </w:p>
    <w:p w:rsidR="00E709EE" w:rsidRPr="009A680D" w:rsidRDefault="0021741D">
      <w:pPr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二、甄選名額:</w:t>
      </w:r>
    </w:p>
    <w:p w:rsidR="001B71DC" w:rsidRPr="009A680D" w:rsidRDefault="001B71DC" w:rsidP="001B71DC">
      <w:pPr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/>
          <w:sz w:val="28"/>
        </w:rPr>
        <w:t xml:space="preserve">    </w:t>
      </w:r>
      <w:r w:rsidRPr="009A680D">
        <w:rPr>
          <w:rFonts w:ascii="標楷體" w:eastAsia="標楷體" w:hAnsi="標楷體" w:cs="Arial Unicode MS"/>
          <w:sz w:val="28"/>
        </w:rPr>
        <w:t>【</w:t>
      </w:r>
      <w:r>
        <w:rPr>
          <w:rFonts w:ascii="標楷體" w:eastAsia="標楷體" w:hAnsi="標楷體" w:cs="Arial Unicode MS" w:hint="eastAsia"/>
          <w:sz w:val="28"/>
        </w:rPr>
        <w:t>輔導</w:t>
      </w:r>
      <w:r w:rsidRPr="009A680D">
        <w:rPr>
          <w:rFonts w:ascii="標楷體" w:eastAsia="標楷體" w:hAnsi="標楷體" w:cs="Arial Unicode MS"/>
          <w:sz w:val="28"/>
        </w:rPr>
        <w:t xml:space="preserve">行政助理】正取1名,備取1名。 </w:t>
      </w:r>
    </w:p>
    <w:p w:rsidR="00E709EE" w:rsidRPr="009A680D" w:rsidRDefault="0021741D">
      <w:pPr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/>
          <w:sz w:val="28"/>
        </w:rPr>
        <w:t xml:space="preserve">    </w:t>
      </w:r>
      <w:r w:rsidRPr="009A680D">
        <w:rPr>
          <w:rFonts w:ascii="標楷體" w:eastAsia="標楷體" w:hAnsi="標楷體" w:cs="Arial Unicode MS"/>
          <w:sz w:val="28"/>
        </w:rPr>
        <w:t xml:space="preserve">【圖資行政助理】正取1名,備取1名。 </w:t>
      </w:r>
    </w:p>
    <w:p w:rsidR="00E709EE" w:rsidRPr="009A680D" w:rsidRDefault="0021741D" w:rsidP="009A680D">
      <w:pPr>
        <w:ind w:left="700" w:hangingChars="250" w:hanging="70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 xml:space="preserve">     雇用期間10</w:t>
      </w:r>
      <w:r w:rsidR="00350501">
        <w:rPr>
          <w:rFonts w:ascii="標楷體" w:eastAsia="標楷體" w:hAnsi="標楷體" w:cs="SimSun" w:hint="eastAsia"/>
          <w:sz w:val="28"/>
        </w:rPr>
        <w:t>9</w:t>
      </w:r>
      <w:r w:rsidRPr="009A680D">
        <w:rPr>
          <w:rFonts w:ascii="標楷體" w:eastAsia="標楷體" w:hAnsi="標楷體" w:cs="SimSun"/>
          <w:sz w:val="28"/>
        </w:rPr>
        <w:t>年</w:t>
      </w:r>
      <w:r w:rsidR="00785583">
        <w:rPr>
          <w:rFonts w:ascii="標楷體" w:eastAsia="標楷體" w:hAnsi="標楷體" w:cs="SimSun" w:hint="eastAsia"/>
          <w:sz w:val="28"/>
        </w:rPr>
        <w:t>1</w:t>
      </w:r>
      <w:r w:rsidRPr="009A680D">
        <w:rPr>
          <w:rFonts w:ascii="標楷體" w:eastAsia="標楷體" w:hAnsi="標楷體" w:cs="SimSun"/>
          <w:sz w:val="28"/>
        </w:rPr>
        <w:t>月</w:t>
      </w:r>
      <w:r w:rsidR="00785583">
        <w:rPr>
          <w:rFonts w:ascii="標楷體" w:eastAsia="標楷體" w:hAnsi="標楷體" w:cs="SimSun" w:hint="eastAsia"/>
          <w:sz w:val="28"/>
        </w:rPr>
        <w:t>1</w:t>
      </w:r>
      <w:r w:rsidRPr="009A680D">
        <w:rPr>
          <w:rFonts w:ascii="標楷體" w:eastAsia="標楷體" w:hAnsi="標楷體" w:cs="SimSun"/>
          <w:sz w:val="28"/>
        </w:rPr>
        <w:t>日</w:t>
      </w:r>
      <w:r w:rsidRPr="009A680D">
        <w:rPr>
          <w:rFonts w:ascii="標楷體" w:eastAsia="標楷體" w:hAnsi="標楷體" w:cs="SimSun" w:hint="eastAsia"/>
          <w:sz w:val="28"/>
        </w:rPr>
        <w:t>至</w:t>
      </w:r>
      <w:r w:rsidR="00785583">
        <w:rPr>
          <w:rFonts w:ascii="標楷體" w:eastAsia="標楷體" w:hAnsi="標楷體" w:cs="SimSun" w:hint="eastAsia"/>
          <w:sz w:val="28"/>
        </w:rPr>
        <w:t>10</w:t>
      </w:r>
      <w:r w:rsidR="00350501">
        <w:rPr>
          <w:rFonts w:ascii="標楷體" w:eastAsia="標楷體" w:hAnsi="標楷體" w:cs="SimSun" w:hint="eastAsia"/>
          <w:sz w:val="28"/>
        </w:rPr>
        <w:t>9</w:t>
      </w:r>
      <w:r w:rsidRPr="009A680D">
        <w:rPr>
          <w:rFonts w:ascii="標楷體" w:eastAsia="標楷體" w:hAnsi="標楷體" w:cs="SimSun" w:hint="eastAsia"/>
          <w:sz w:val="28"/>
        </w:rPr>
        <w:t>年</w:t>
      </w:r>
      <w:r w:rsidR="00350501">
        <w:rPr>
          <w:rFonts w:ascii="標楷體" w:eastAsia="標楷體" w:hAnsi="標楷體" w:cs="SimSun" w:hint="eastAsia"/>
          <w:sz w:val="28"/>
        </w:rPr>
        <w:t>7</w:t>
      </w:r>
      <w:r w:rsidRPr="009A680D">
        <w:rPr>
          <w:rFonts w:ascii="標楷體" w:eastAsia="標楷體" w:hAnsi="標楷體" w:cs="SimSun" w:hint="eastAsia"/>
          <w:sz w:val="28"/>
        </w:rPr>
        <w:t>月31日</w:t>
      </w:r>
      <w:r w:rsidRPr="009A680D">
        <w:rPr>
          <w:rFonts w:ascii="標楷體" w:eastAsia="標楷體" w:hAnsi="標楷體" w:cs="SimSun"/>
          <w:sz w:val="28"/>
        </w:rPr>
        <w:t>止(備取有效期限至10</w:t>
      </w:r>
      <w:r w:rsidR="00350501">
        <w:rPr>
          <w:rFonts w:ascii="標楷體" w:eastAsia="標楷體" w:hAnsi="標楷體" w:cs="SimSun" w:hint="eastAsia"/>
          <w:sz w:val="28"/>
        </w:rPr>
        <w:t>9</w:t>
      </w:r>
      <w:r w:rsidRPr="009A680D">
        <w:rPr>
          <w:rFonts w:ascii="標楷體" w:eastAsia="標楷體" w:hAnsi="標楷體" w:cs="SimSun"/>
          <w:sz w:val="28"/>
        </w:rPr>
        <w:t>年</w:t>
      </w:r>
      <w:r w:rsidR="00785583">
        <w:rPr>
          <w:rFonts w:ascii="標楷體" w:eastAsia="標楷體" w:hAnsi="標楷體" w:cs="SimSun" w:hint="eastAsia"/>
          <w:sz w:val="28"/>
        </w:rPr>
        <w:t>1</w:t>
      </w:r>
      <w:r w:rsidRPr="009A680D">
        <w:rPr>
          <w:rFonts w:ascii="標楷體" w:eastAsia="標楷體" w:hAnsi="標楷體" w:cs="SimSun"/>
          <w:sz w:val="28"/>
        </w:rPr>
        <w:t>月</w:t>
      </w:r>
      <w:r w:rsidR="00275A70">
        <w:rPr>
          <w:rFonts w:ascii="標楷體" w:eastAsia="標楷體" w:hAnsi="標楷體" w:cs="SimSun" w:hint="eastAsia"/>
          <w:sz w:val="28"/>
        </w:rPr>
        <w:t>3</w:t>
      </w:r>
      <w:r w:rsidR="00785583">
        <w:rPr>
          <w:rFonts w:ascii="標楷體" w:eastAsia="標楷體" w:hAnsi="標楷體" w:cs="SimSun" w:hint="eastAsia"/>
          <w:sz w:val="28"/>
        </w:rPr>
        <w:t>1</w:t>
      </w:r>
      <w:r w:rsidRPr="009A680D">
        <w:rPr>
          <w:rFonts w:ascii="標楷體" w:eastAsia="標楷體" w:hAnsi="標楷體" w:cs="SimSun"/>
          <w:sz w:val="28"/>
        </w:rPr>
        <w:t>日)</w:t>
      </w:r>
    </w:p>
    <w:p w:rsidR="00E709EE" w:rsidRPr="009A680D" w:rsidRDefault="0021741D" w:rsidP="009A680D">
      <w:pPr>
        <w:ind w:left="560" w:hangingChars="200" w:hanging="56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三、報名表件:簡章、報名表。本校</w:t>
      </w:r>
      <w:proofErr w:type="gramStart"/>
      <w:r w:rsidRPr="009A680D">
        <w:rPr>
          <w:rFonts w:ascii="標楷體" w:eastAsia="標楷體" w:hAnsi="標楷體" w:cs="SimSun"/>
          <w:sz w:val="28"/>
        </w:rPr>
        <w:t>不另售</w:t>
      </w:r>
      <w:proofErr w:type="gramEnd"/>
      <w:r w:rsidRPr="009A680D">
        <w:rPr>
          <w:rFonts w:ascii="標楷體" w:eastAsia="標楷體" w:hAnsi="標楷體" w:cs="SimSun"/>
          <w:sz w:val="28"/>
        </w:rPr>
        <w:t>簡章,報名表請自本校最新公告下載。</w:t>
      </w:r>
    </w:p>
    <w:p w:rsidR="00E709EE" w:rsidRPr="009A680D" w:rsidRDefault="0021741D" w:rsidP="009A680D">
      <w:pPr>
        <w:ind w:firstLineChars="200" w:firstLine="56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網址：</w:t>
      </w:r>
      <w:r w:rsidRPr="009A680D">
        <w:rPr>
          <w:rFonts w:ascii="標楷體" w:eastAsia="標楷體" w:hAnsi="標楷體"/>
          <w:sz w:val="28"/>
        </w:rPr>
        <w:t>http://www.yphs.ntpc.edu.tw/</w:t>
      </w:r>
    </w:p>
    <w:p w:rsidR="00E709EE" w:rsidRPr="009A680D" w:rsidRDefault="0021741D" w:rsidP="00785583">
      <w:pPr>
        <w:ind w:left="560" w:hangingChars="200" w:hanging="56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四、報名與甄選日期</w:t>
      </w:r>
      <w:r w:rsidR="002E0CDA">
        <w:rPr>
          <w:rFonts w:ascii="標楷體" w:eastAsia="標楷體" w:hAnsi="標楷體" w:cs="SimSun" w:hint="eastAsia"/>
          <w:sz w:val="28"/>
        </w:rPr>
        <w:t>、時間</w:t>
      </w:r>
      <w:r w:rsidRPr="009A680D">
        <w:rPr>
          <w:rFonts w:ascii="標楷體" w:eastAsia="標楷體" w:hAnsi="標楷體" w:cs="SimSun"/>
          <w:sz w:val="28"/>
        </w:rPr>
        <w:t>:民國10</w:t>
      </w:r>
      <w:r w:rsidR="00350501">
        <w:rPr>
          <w:rFonts w:ascii="標楷體" w:eastAsia="標楷體" w:hAnsi="標楷體" w:cs="SimSun" w:hint="eastAsia"/>
          <w:sz w:val="28"/>
        </w:rPr>
        <w:t>9</w:t>
      </w:r>
      <w:r w:rsidRPr="009A680D">
        <w:rPr>
          <w:rFonts w:ascii="標楷體" w:eastAsia="標楷體" w:hAnsi="標楷體" w:cs="SimSun"/>
          <w:sz w:val="28"/>
        </w:rPr>
        <w:t>年</w:t>
      </w:r>
      <w:r w:rsidR="00785583">
        <w:rPr>
          <w:rFonts w:ascii="標楷體" w:eastAsia="標楷體" w:hAnsi="標楷體" w:cs="SimSun" w:hint="eastAsia"/>
          <w:sz w:val="28"/>
        </w:rPr>
        <w:t>12</w:t>
      </w:r>
      <w:r w:rsidRPr="009A680D">
        <w:rPr>
          <w:rFonts w:ascii="標楷體" w:eastAsia="標楷體" w:hAnsi="標楷體" w:cs="SimSun"/>
          <w:sz w:val="28"/>
        </w:rPr>
        <w:t>月</w:t>
      </w:r>
      <w:r w:rsidR="00785583">
        <w:rPr>
          <w:rFonts w:ascii="標楷體" w:eastAsia="標楷體" w:hAnsi="標楷體" w:cs="SimSun" w:hint="eastAsia"/>
          <w:sz w:val="28"/>
        </w:rPr>
        <w:t>2</w:t>
      </w:r>
      <w:r w:rsidR="00350501">
        <w:rPr>
          <w:rFonts w:ascii="標楷體" w:eastAsia="標楷體" w:hAnsi="標楷體" w:cs="SimSun" w:hint="eastAsia"/>
          <w:sz w:val="28"/>
        </w:rPr>
        <w:t>7</w:t>
      </w:r>
      <w:r w:rsidRPr="009A680D">
        <w:rPr>
          <w:rFonts w:ascii="標楷體" w:eastAsia="標楷體" w:hAnsi="標楷體" w:cs="SimSun"/>
          <w:sz w:val="28"/>
        </w:rPr>
        <w:t>日星期(</w:t>
      </w:r>
      <w:r w:rsidR="00785583">
        <w:rPr>
          <w:rFonts w:ascii="標楷體" w:eastAsia="標楷體" w:hAnsi="標楷體" w:cs="SimSun" w:hint="eastAsia"/>
          <w:sz w:val="28"/>
        </w:rPr>
        <w:t>五</w:t>
      </w:r>
      <w:r w:rsidRPr="009A680D">
        <w:rPr>
          <w:rFonts w:ascii="標楷體" w:eastAsia="標楷體" w:hAnsi="標楷體" w:cs="SimSun"/>
          <w:sz w:val="28"/>
        </w:rPr>
        <w:t>)上午9:30-10:30於報名後隨即辦理甄試(上午11點整起,試場當天公佈)。</w:t>
      </w:r>
    </w:p>
    <w:p w:rsidR="00E709EE" w:rsidRPr="009A680D" w:rsidRDefault="0021741D" w:rsidP="009A680D">
      <w:pPr>
        <w:ind w:left="560" w:hangingChars="200" w:hanging="56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五、報名地點:本校</w:t>
      </w:r>
      <w:r w:rsidRPr="009A680D">
        <w:rPr>
          <w:rFonts w:ascii="標楷體" w:eastAsia="標楷體" w:hAnsi="標楷體" w:cs="SimSun" w:hint="eastAsia"/>
          <w:sz w:val="28"/>
        </w:rPr>
        <w:t>圖書館</w:t>
      </w:r>
      <w:r w:rsidRPr="009A680D">
        <w:rPr>
          <w:rFonts w:ascii="標楷體" w:eastAsia="標楷體" w:hAnsi="標楷體" w:cs="SimSun"/>
          <w:sz w:val="28"/>
        </w:rPr>
        <w:t>2樓</w:t>
      </w:r>
      <w:r w:rsidRPr="009A680D">
        <w:rPr>
          <w:rFonts w:ascii="標楷體" w:eastAsia="標楷體" w:hAnsi="標楷體" w:cs="SimSun" w:hint="eastAsia"/>
          <w:sz w:val="28"/>
        </w:rPr>
        <w:t>資訊媒體組</w:t>
      </w:r>
      <w:r w:rsidRPr="009A680D">
        <w:rPr>
          <w:rFonts w:ascii="標楷體" w:eastAsia="標楷體" w:hAnsi="標楷體" w:cs="SimSun"/>
          <w:sz w:val="28"/>
        </w:rPr>
        <w:t>(校址:新北市永和區永平路205號)</w:t>
      </w:r>
    </w:p>
    <w:p w:rsidR="00E709EE" w:rsidRPr="009A680D" w:rsidRDefault="0021741D">
      <w:pPr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/>
          <w:sz w:val="28"/>
        </w:rPr>
        <w:t xml:space="preserve">   </w:t>
      </w:r>
      <w:r w:rsidRPr="009A680D">
        <w:rPr>
          <w:rFonts w:ascii="標楷體" w:eastAsia="標楷體" w:hAnsi="標楷體" w:cs="SimSun"/>
          <w:sz w:val="28"/>
        </w:rPr>
        <w:t>電話:02-22319670轉2</w:t>
      </w:r>
      <w:r w:rsidRPr="009A680D">
        <w:rPr>
          <w:rFonts w:ascii="標楷體" w:eastAsia="標楷體" w:hAnsi="標楷體" w:cs="SimSun" w:hint="eastAsia"/>
          <w:sz w:val="28"/>
        </w:rPr>
        <w:t>5</w:t>
      </w:r>
      <w:r w:rsidRPr="009A680D">
        <w:rPr>
          <w:rFonts w:ascii="標楷體" w:eastAsia="標楷體" w:hAnsi="標楷體" w:cs="SimSun"/>
          <w:sz w:val="28"/>
        </w:rPr>
        <w:t>0、2</w:t>
      </w:r>
      <w:r w:rsidRPr="009A680D">
        <w:rPr>
          <w:rFonts w:ascii="標楷體" w:eastAsia="標楷體" w:hAnsi="標楷體" w:cs="SimSun" w:hint="eastAsia"/>
          <w:sz w:val="28"/>
        </w:rPr>
        <w:t>5</w:t>
      </w:r>
      <w:r w:rsidRPr="009A680D">
        <w:rPr>
          <w:rFonts w:ascii="標楷體" w:eastAsia="標楷體" w:hAnsi="標楷體" w:cs="SimSun"/>
          <w:sz w:val="28"/>
        </w:rPr>
        <w:t>2。</w:t>
      </w:r>
    </w:p>
    <w:p w:rsidR="00E709EE" w:rsidRPr="009A680D" w:rsidRDefault="0021741D">
      <w:pPr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六</w:t>
      </w:r>
      <w:r w:rsidRPr="009A680D">
        <w:rPr>
          <w:rFonts w:ascii="標楷體" w:eastAsia="標楷體" w:hAnsi="標楷體" w:cs="Arial Unicode MS"/>
          <w:sz w:val="28"/>
        </w:rPr>
        <w:t>、報名方式:</w:t>
      </w:r>
      <w:proofErr w:type="gramStart"/>
      <w:r w:rsidRPr="009A680D">
        <w:rPr>
          <w:rFonts w:ascii="標楷體" w:eastAsia="標楷體" w:hAnsi="標楷體" w:cs="Arial Unicode MS"/>
          <w:sz w:val="28"/>
        </w:rPr>
        <w:t>採</w:t>
      </w:r>
      <w:proofErr w:type="gramEnd"/>
      <w:r w:rsidRPr="009A680D">
        <w:rPr>
          <w:rFonts w:ascii="標楷體" w:eastAsia="標楷體" w:hAnsi="標楷體" w:cs="Arial Unicode MS"/>
          <w:sz w:val="28"/>
        </w:rPr>
        <w:t>現場親自報名或委託報名</w:t>
      </w:r>
    </w:p>
    <w:p w:rsidR="00E709EE" w:rsidRPr="009A680D" w:rsidRDefault="0021741D" w:rsidP="009A680D">
      <w:pPr>
        <w:ind w:firstLineChars="150" w:firstLine="42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(委託者須有委託書,受委託人需攜帶國民身分證正本)</w:t>
      </w:r>
    </w:p>
    <w:p w:rsidR="00E709EE" w:rsidRPr="009A680D" w:rsidRDefault="0021741D">
      <w:pPr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七</w:t>
      </w:r>
      <w:r w:rsidRPr="009A680D">
        <w:rPr>
          <w:rFonts w:ascii="標楷體" w:eastAsia="標楷體" w:hAnsi="標楷體" w:cs="Arial Unicode MS"/>
          <w:sz w:val="28"/>
        </w:rPr>
        <w:t>、甄選條件如下:</w:t>
      </w:r>
    </w:p>
    <w:p w:rsidR="00E709EE" w:rsidRPr="009A680D" w:rsidRDefault="0021741D" w:rsidP="009A680D">
      <w:pPr>
        <w:ind w:firstLineChars="150" w:firstLine="42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 xml:space="preserve">1.未具雙重國籍之中華民國國民。 </w:t>
      </w:r>
    </w:p>
    <w:p w:rsidR="00E709EE" w:rsidRPr="009A680D" w:rsidRDefault="0021741D" w:rsidP="009A680D">
      <w:pPr>
        <w:ind w:firstLineChars="150" w:firstLine="42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 xml:space="preserve">2.年滿20歲以上。 </w:t>
      </w:r>
    </w:p>
    <w:p w:rsidR="00E709EE" w:rsidRPr="009A680D" w:rsidRDefault="0021741D" w:rsidP="009A680D">
      <w:pPr>
        <w:ind w:firstLineChars="150" w:firstLine="42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 xml:space="preserve">3.品性端正具服務熱誠,能與學校充分配合。 </w:t>
      </w:r>
    </w:p>
    <w:p w:rsidR="00E709EE" w:rsidRPr="009A680D" w:rsidRDefault="0021741D" w:rsidP="009A680D">
      <w:pPr>
        <w:ind w:firstLineChars="150" w:firstLine="42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4.學歷:高中(職)以上畢業,大專畢尤佳。</w:t>
      </w:r>
    </w:p>
    <w:p w:rsidR="00785583" w:rsidRPr="009A680D" w:rsidRDefault="00785583" w:rsidP="00785583">
      <w:pPr>
        <w:ind w:leftChars="300" w:left="800" w:hangingChars="50" w:hanging="14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Arial Unicode MS"/>
          <w:sz w:val="28"/>
        </w:rPr>
        <w:t>【</w:t>
      </w:r>
      <w:r>
        <w:rPr>
          <w:rFonts w:ascii="標楷體" w:eastAsia="標楷體" w:hAnsi="標楷體" w:cs="Arial Unicode MS" w:hint="eastAsia"/>
          <w:sz w:val="28"/>
        </w:rPr>
        <w:t>輔導行政</w:t>
      </w:r>
      <w:r w:rsidRPr="009A680D">
        <w:rPr>
          <w:rFonts w:ascii="標楷體" w:eastAsia="標楷體" w:hAnsi="標楷體" w:cs="Arial Unicode MS"/>
          <w:sz w:val="28"/>
        </w:rPr>
        <w:t>助理】:具</w:t>
      </w:r>
      <w:r>
        <w:rPr>
          <w:rFonts w:ascii="標楷體" w:eastAsia="標楷體" w:hAnsi="標楷體" w:cs="Arial Unicode MS" w:hint="eastAsia"/>
          <w:sz w:val="28"/>
        </w:rPr>
        <w:t>電腦文書處理與影片剪輯</w:t>
      </w:r>
      <w:r w:rsidRPr="009A680D">
        <w:rPr>
          <w:rFonts w:ascii="標楷體" w:eastAsia="標楷體" w:hAnsi="標楷體" w:cs="Arial Unicode MS"/>
          <w:sz w:val="28"/>
        </w:rPr>
        <w:t>、教學媒體製作能力,具相關證照者尤佳。</w:t>
      </w:r>
    </w:p>
    <w:p w:rsidR="00E709EE" w:rsidRPr="009A680D" w:rsidRDefault="0021741D" w:rsidP="002E0CDA">
      <w:pPr>
        <w:ind w:leftChars="300" w:left="800" w:hangingChars="50" w:hanging="14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Arial Unicode MS"/>
          <w:sz w:val="28"/>
        </w:rPr>
        <w:t>【圖資行政助理】:具電腦維修與校園網路管理、教學媒體製作能力,具相關證照者尤佳。</w:t>
      </w:r>
    </w:p>
    <w:p w:rsidR="00E709EE" w:rsidRPr="009A680D" w:rsidRDefault="0021741D">
      <w:pPr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八、甄選內容</w:t>
      </w:r>
    </w:p>
    <w:p w:rsidR="00785583" w:rsidRPr="009A680D" w:rsidRDefault="00785583" w:rsidP="00785583">
      <w:pPr>
        <w:ind w:firstLineChars="250" w:firstLine="70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Arial Unicode MS"/>
          <w:sz w:val="28"/>
        </w:rPr>
        <w:t>【</w:t>
      </w:r>
      <w:r>
        <w:rPr>
          <w:rFonts w:ascii="標楷體" w:eastAsia="標楷體" w:hAnsi="標楷體" w:cs="Arial Unicode MS" w:hint="eastAsia"/>
          <w:sz w:val="28"/>
        </w:rPr>
        <w:t>輔導</w:t>
      </w:r>
      <w:r w:rsidRPr="009A680D">
        <w:rPr>
          <w:rFonts w:ascii="標楷體" w:eastAsia="標楷體" w:hAnsi="標楷體" w:cs="Arial Unicode MS"/>
          <w:sz w:val="28"/>
        </w:rPr>
        <w:t>行政助理】:(1)面試60%:服務理念與態度。</w:t>
      </w:r>
    </w:p>
    <w:p w:rsidR="00785583" w:rsidRPr="009A680D" w:rsidRDefault="00785583" w:rsidP="00785583">
      <w:pPr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lastRenderedPageBreak/>
        <w:t xml:space="preserve">                      (2)實作40%:電腦實務操作。</w:t>
      </w:r>
    </w:p>
    <w:p w:rsidR="00E709EE" w:rsidRPr="009A680D" w:rsidRDefault="0021741D" w:rsidP="009A680D">
      <w:pPr>
        <w:ind w:firstLineChars="250" w:firstLine="70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Arial Unicode MS"/>
          <w:sz w:val="28"/>
        </w:rPr>
        <w:t>【圖資行政助理】:(1)面試60%:服務理念與態度。</w:t>
      </w:r>
    </w:p>
    <w:p w:rsidR="00E709EE" w:rsidRPr="009A680D" w:rsidRDefault="0021741D">
      <w:pPr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 xml:space="preserve">                      (2)實作40%:電腦實務操作。</w:t>
      </w:r>
    </w:p>
    <w:p w:rsidR="00E709EE" w:rsidRPr="009A680D" w:rsidRDefault="0021741D">
      <w:pPr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九</w:t>
      </w:r>
      <w:r w:rsidRPr="009A680D">
        <w:rPr>
          <w:rFonts w:ascii="標楷體" w:eastAsia="標楷體" w:hAnsi="標楷體" w:cs="Arial Unicode MS"/>
          <w:sz w:val="28"/>
        </w:rPr>
        <w:t>、報名程序與應繳交證件:</w:t>
      </w:r>
    </w:p>
    <w:p w:rsidR="00E709EE" w:rsidRPr="009A680D" w:rsidRDefault="0021741D" w:rsidP="009A680D">
      <w:pPr>
        <w:ind w:firstLineChars="150" w:firstLine="42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 xml:space="preserve">1.報名表(請貼妥正面半身照片) </w:t>
      </w:r>
    </w:p>
    <w:p w:rsidR="00E709EE" w:rsidRPr="009A680D" w:rsidRDefault="0021741D" w:rsidP="009A680D">
      <w:pPr>
        <w:ind w:leftChars="150" w:left="610" w:hangingChars="100" w:hanging="28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2.相關證件(國民身分證影本、最高學歷證明影本)。 以上證件依序裝訂成冊,正本當場驗</w:t>
      </w:r>
      <w:proofErr w:type="gramStart"/>
      <w:r w:rsidRPr="009A680D">
        <w:rPr>
          <w:rFonts w:ascii="標楷體" w:eastAsia="標楷體" w:hAnsi="標楷體" w:cs="SimSun"/>
          <w:sz w:val="28"/>
        </w:rPr>
        <w:t>畢即還</w:t>
      </w:r>
      <w:proofErr w:type="gramEnd"/>
      <w:r w:rsidRPr="009A680D">
        <w:rPr>
          <w:rFonts w:ascii="標楷體" w:eastAsia="標楷體" w:hAnsi="標楷體" w:cs="SimSun"/>
          <w:sz w:val="28"/>
        </w:rPr>
        <w:t>,留影本一份備查。 證明文件如係偽造,縱然已公告錄取者,一經查證屬實,立即予以解約。</w:t>
      </w:r>
    </w:p>
    <w:p w:rsidR="00E709EE" w:rsidRPr="009A680D" w:rsidRDefault="0021741D">
      <w:pPr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十</w:t>
      </w:r>
      <w:r w:rsidRPr="009A680D">
        <w:rPr>
          <w:rFonts w:ascii="標楷體" w:eastAsia="標楷體" w:hAnsi="標楷體" w:cs="Arial Unicode MS"/>
          <w:sz w:val="28"/>
        </w:rPr>
        <w:t>、錄取公告日期:10</w:t>
      </w:r>
      <w:r w:rsidR="00350501">
        <w:rPr>
          <w:rFonts w:ascii="標楷體" w:eastAsia="標楷體" w:hAnsi="標楷體" w:cs="Arial Unicode MS" w:hint="eastAsia"/>
          <w:sz w:val="28"/>
        </w:rPr>
        <w:t>8</w:t>
      </w:r>
      <w:r w:rsidRPr="009A680D">
        <w:rPr>
          <w:rFonts w:ascii="標楷體" w:eastAsia="標楷體" w:hAnsi="標楷體" w:cs="Arial Unicode MS"/>
          <w:sz w:val="28"/>
        </w:rPr>
        <w:t>年</w:t>
      </w:r>
      <w:r w:rsidR="00785583">
        <w:rPr>
          <w:rFonts w:ascii="標楷體" w:eastAsia="標楷體" w:hAnsi="標楷體" w:cs="Arial Unicode MS" w:hint="eastAsia"/>
          <w:sz w:val="28"/>
        </w:rPr>
        <w:t>12</w:t>
      </w:r>
      <w:r w:rsidRPr="009A680D">
        <w:rPr>
          <w:rFonts w:ascii="標楷體" w:eastAsia="標楷體" w:hAnsi="標楷體" w:cs="Arial Unicode MS"/>
          <w:sz w:val="28"/>
        </w:rPr>
        <w:t>月</w:t>
      </w:r>
      <w:r w:rsidR="00785583">
        <w:rPr>
          <w:rFonts w:ascii="標楷體" w:eastAsia="標楷體" w:hAnsi="標楷體" w:cs="Arial Unicode MS" w:hint="eastAsia"/>
          <w:sz w:val="28"/>
        </w:rPr>
        <w:t>2</w:t>
      </w:r>
      <w:r w:rsidR="00350501">
        <w:rPr>
          <w:rFonts w:ascii="標楷體" w:eastAsia="標楷體" w:hAnsi="標楷體" w:cs="Arial Unicode MS" w:hint="eastAsia"/>
          <w:sz w:val="28"/>
        </w:rPr>
        <w:t>7</w:t>
      </w:r>
      <w:r w:rsidRPr="009A680D">
        <w:rPr>
          <w:rFonts w:ascii="標楷體" w:eastAsia="標楷體" w:hAnsi="標楷體" w:cs="Arial Unicode MS"/>
          <w:sz w:val="28"/>
        </w:rPr>
        <w:t>日星期(</w:t>
      </w:r>
      <w:r w:rsidR="00350501">
        <w:rPr>
          <w:rFonts w:ascii="標楷體" w:eastAsia="標楷體" w:hAnsi="標楷體" w:cs="Arial Unicode MS" w:hint="eastAsia"/>
          <w:sz w:val="28"/>
        </w:rPr>
        <w:t>五</w:t>
      </w:r>
      <w:r w:rsidRPr="009A680D">
        <w:rPr>
          <w:rFonts w:ascii="標楷體" w:eastAsia="標楷體" w:hAnsi="標楷體" w:cs="Arial Unicode MS"/>
          <w:sz w:val="28"/>
        </w:rPr>
        <w:t>)下午6時公告於本校</w:t>
      </w:r>
      <w:proofErr w:type="gramStart"/>
      <w:r w:rsidRPr="009A680D">
        <w:rPr>
          <w:rFonts w:ascii="標楷體" w:eastAsia="標楷體" w:hAnsi="標楷體" w:cs="Arial Unicode MS"/>
          <w:sz w:val="28"/>
        </w:rPr>
        <w:t>校</w:t>
      </w:r>
      <w:proofErr w:type="gramEnd"/>
      <w:r w:rsidRPr="009A680D">
        <w:rPr>
          <w:rFonts w:ascii="標楷體" w:eastAsia="標楷體" w:hAnsi="標楷體" w:cs="Arial Unicode MS"/>
          <w:sz w:val="28"/>
        </w:rPr>
        <w:t>網。</w:t>
      </w:r>
    </w:p>
    <w:p w:rsidR="00E709EE" w:rsidRPr="009A680D" w:rsidRDefault="0021741D" w:rsidP="009A680D">
      <w:pPr>
        <w:ind w:left="840" w:hangingChars="300" w:hanging="84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十一、報到簽約時間:經甄選錄取人員請於10</w:t>
      </w:r>
      <w:r w:rsidR="00350501">
        <w:rPr>
          <w:rFonts w:ascii="標楷體" w:eastAsia="標楷體" w:hAnsi="標楷體" w:cs="SimSun" w:hint="eastAsia"/>
          <w:sz w:val="28"/>
        </w:rPr>
        <w:t>8</w:t>
      </w:r>
      <w:r w:rsidRPr="009A680D">
        <w:rPr>
          <w:rFonts w:ascii="標楷體" w:eastAsia="標楷體" w:hAnsi="標楷體" w:cs="SimSun"/>
          <w:sz w:val="28"/>
        </w:rPr>
        <w:t>年</w:t>
      </w:r>
      <w:r w:rsidR="00785583">
        <w:rPr>
          <w:rFonts w:ascii="標楷體" w:eastAsia="標楷體" w:hAnsi="標楷體" w:cs="SimSun" w:hint="eastAsia"/>
          <w:sz w:val="28"/>
        </w:rPr>
        <w:t>12</w:t>
      </w:r>
      <w:r w:rsidRPr="009A680D">
        <w:rPr>
          <w:rFonts w:ascii="標楷體" w:eastAsia="標楷體" w:hAnsi="標楷體" w:cs="SimSun"/>
          <w:sz w:val="28"/>
        </w:rPr>
        <w:t>月</w:t>
      </w:r>
      <w:r w:rsidR="00350501">
        <w:rPr>
          <w:rFonts w:ascii="標楷體" w:eastAsia="標楷體" w:hAnsi="標楷體" w:cs="SimSun" w:hint="eastAsia"/>
          <w:sz w:val="28"/>
        </w:rPr>
        <w:t>30</w:t>
      </w:r>
      <w:r w:rsidRPr="009A680D">
        <w:rPr>
          <w:rFonts w:ascii="標楷體" w:eastAsia="標楷體" w:hAnsi="標楷體" w:cs="SimSun"/>
          <w:sz w:val="28"/>
        </w:rPr>
        <w:t>日星期(</w:t>
      </w:r>
      <w:r w:rsidR="00785583">
        <w:rPr>
          <w:rFonts w:ascii="標楷體" w:eastAsia="標楷體" w:hAnsi="標楷體" w:cs="SimSun" w:hint="eastAsia"/>
          <w:sz w:val="28"/>
        </w:rPr>
        <w:t>五</w:t>
      </w:r>
      <w:r w:rsidRPr="009A680D">
        <w:rPr>
          <w:rFonts w:ascii="標楷體" w:eastAsia="標楷體" w:hAnsi="標楷體" w:cs="SimSun"/>
          <w:sz w:val="28"/>
        </w:rPr>
        <w:t>)</w:t>
      </w:r>
      <w:r w:rsidR="00537749">
        <w:rPr>
          <w:rFonts w:ascii="標楷體" w:eastAsia="標楷體" w:hAnsi="標楷體" w:cs="SimSun" w:hint="eastAsia"/>
          <w:sz w:val="28"/>
        </w:rPr>
        <w:t>下</w:t>
      </w:r>
      <w:r w:rsidRPr="009A680D">
        <w:rPr>
          <w:rFonts w:ascii="標楷體" w:eastAsia="標楷體" w:hAnsi="標楷體" w:cs="SimSun"/>
          <w:sz w:val="28"/>
        </w:rPr>
        <w:t>午</w:t>
      </w:r>
      <w:r w:rsidR="00537749">
        <w:rPr>
          <w:rFonts w:ascii="標楷體" w:eastAsia="標楷體" w:hAnsi="標楷體" w:cs="SimSun" w:hint="eastAsia"/>
          <w:sz w:val="28"/>
        </w:rPr>
        <w:t>1</w:t>
      </w:r>
      <w:r w:rsidRPr="009A680D">
        <w:rPr>
          <w:rFonts w:ascii="標楷體" w:eastAsia="標楷體" w:hAnsi="標楷體" w:cs="SimSun"/>
          <w:sz w:val="28"/>
        </w:rPr>
        <w:t>時前到本校報到簽約、繳交證件;逾時視同棄權,並由備取人員遞補。</w:t>
      </w:r>
    </w:p>
    <w:p w:rsidR="00E709EE" w:rsidRPr="009A680D" w:rsidRDefault="0021741D" w:rsidP="009A680D">
      <w:pPr>
        <w:ind w:left="840" w:hangingChars="300" w:hanging="84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十二、若報考人數過多或遇天然災害或不可抗拒之因素,而至上述日程需作變更時,悉公佈於本校網站。</w:t>
      </w:r>
    </w:p>
    <w:p w:rsidR="00E709EE" w:rsidRPr="009A680D" w:rsidRDefault="0021741D">
      <w:pPr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十三、僱用期間及待遇:</w:t>
      </w:r>
    </w:p>
    <w:p w:rsidR="003E6B79" w:rsidRPr="009A680D" w:rsidRDefault="0021741D" w:rsidP="009A680D">
      <w:pPr>
        <w:ind w:leftChars="250" w:left="830" w:hangingChars="100" w:hanging="280"/>
        <w:rPr>
          <w:rFonts w:ascii="標楷體" w:eastAsia="標楷體" w:hAnsi="標楷體" w:cs="SimSun"/>
          <w:sz w:val="28"/>
        </w:rPr>
      </w:pPr>
      <w:r w:rsidRPr="009A680D">
        <w:rPr>
          <w:rFonts w:ascii="標楷體" w:eastAsia="標楷體" w:hAnsi="標楷體" w:cs="SimSun"/>
          <w:sz w:val="28"/>
        </w:rPr>
        <w:t>1.試用期為:民國10</w:t>
      </w:r>
      <w:r w:rsidR="00350501">
        <w:rPr>
          <w:rFonts w:ascii="標楷體" w:eastAsia="標楷體" w:hAnsi="標楷體" w:cs="SimSun" w:hint="eastAsia"/>
          <w:sz w:val="28"/>
        </w:rPr>
        <w:t>9</w:t>
      </w:r>
      <w:r w:rsidRPr="009A680D">
        <w:rPr>
          <w:rFonts w:ascii="標楷體" w:eastAsia="標楷體" w:hAnsi="標楷體" w:cs="SimSun"/>
          <w:sz w:val="28"/>
        </w:rPr>
        <w:t>年</w:t>
      </w:r>
      <w:r w:rsidR="00785583">
        <w:rPr>
          <w:rFonts w:ascii="標楷體" w:eastAsia="標楷體" w:hAnsi="標楷體" w:cs="SimSun" w:hint="eastAsia"/>
          <w:sz w:val="28"/>
        </w:rPr>
        <w:t>1</w:t>
      </w:r>
      <w:r w:rsidRPr="009A680D">
        <w:rPr>
          <w:rFonts w:ascii="標楷體" w:eastAsia="標楷體" w:hAnsi="標楷體" w:cs="SimSun"/>
          <w:sz w:val="28"/>
        </w:rPr>
        <w:t>月</w:t>
      </w:r>
      <w:r w:rsidR="00570B5C">
        <w:rPr>
          <w:rFonts w:ascii="標楷體" w:eastAsia="標楷體" w:hAnsi="標楷體" w:cs="SimSun" w:hint="eastAsia"/>
          <w:sz w:val="28"/>
        </w:rPr>
        <w:t>1</w:t>
      </w:r>
      <w:r w:rsidRPr="009A680D">
        <w:rPr>
          <w:rFonts w:ascii="標楷體" w:eastAsia="標楷體" w:hAnsi="標楷體" w:cs="SimSun"/>
          <w:sz w:val="28"/>
        </w:rPr>
        <w:t>日至</w:t>
      </w:r>
      <w:r w:rsidR="00785583">
        <w:rPr>
          <w:rFonts w:ascii="標楷體" w:eastAsia="標楷體" w:hAnsi="標楷體" w:cs="SimSun" w:hint="eastAsia"/>
          <w:sz w:val="28"/>
        </w:rPr>
        <w:t>3</w:t>
      </w:r>
      <w:r w:rsidRPr="009A680D">
        <w:rPr>
          <w:rFonts w:ascii="標楷體" w:eastAsia="標楷體" w:hAnsi="標楷體" w:cs="SimSun"/>
          <w:sz w:val="28"/>
        </w:rPr>
        <w:t xml:space="preserve">月31日。 </w:t>
      </w:r>
    </w:p>
    <w:p w:rsidR="003E6B79" w:rsidRPr="009A680D" w:rsidRDefault="0021741D" w:rsidP="009A680D">
      <w:pPr>
        <w:ind w:leftChars="250" w:left="830" w:hangingChars="100" w:hanging="280"/>
        <w:rPr>
          <w:rFonts w:ascii="標楷體" w:eastAsia="標楷體" w:hAnsi="標楷體" w:cs="SimSun"/>
          <w:sz w:val="28"/>
        </w:rPr>
      </w:pPr>
      <w:r w:rsidRPr="009A680D">
        <w:rPr>
          <w:rFonts w:ascii="標楷體" w:eastAsia="標楷體" w:hAnsi="標楷體" w:cs="SimSun"/>
          <w:sz w:val="28"/>
        </w:rPr>
        <w:t>2.聘用期間為:民國10</w:t>
      </w:r>
      <w:r w:rsidR="00350501">
        <w:rPr>
          <w:rFonts w:ascii="標楷體" w:eastAsia="標楷體" w:hAnsi="標楷體" w:cs="SimSun" w:hint="eastAsia"/>
          <w:sz w:val="28"/>
        </w:rPr>
        <w:t>9</w:t>
      </w:r>
      <w:r w:rsidRPr="009A680D">
        <w:rPr>
          <w:rFonts w:ascii="標楷體" w:eastAsia="標楷體" w:hAnsi="標楷體" w:cs="SimSun"/>
          <w:sz w:val="28"/>
        </w:rPr>
        <w:t>年</w:t>
      </w:r>
      <w:r w:rsidR="00785583">
        <w:rPr>
          <w:rFonts w:ascii="標楷體" w:eastAsia="標楷體" w:hAnsi="標楷體" w:cs="SimSun" w:hint="eastAsia"/>
          <w:sz w:val="28"/>
        </w:rPr>
        <w:t>4</w:t>
      </w:r>
      <w:r w:rsidRPr="009A680D">
        <w:rPr>
          <w:rFonts w:ascii="標楷體" w:eastAsia="標楷體" w:hAnsi="標楷體" w:cs="SimSun"/>
          <w:sz w:val="28"/>
        </w:rPr>
        <w:t>月1日至</w:t>
      </w:r>
      <w:r w:rsidR="00350501">
        <w:rPr>
          <w:rFonts w:ascii="標楷體" w:eastAsia="標楷體" w:hAnsi="標楷體" w:cs="SimSun" w:hint="eastAsia"/>
          <w:sz w:val="28"/>
        </w:rPr>
        <w:t>7</w:t>
      </w:r>
      <w:bookmarkStart w:id="1" w:name="_GoBack"/>
      <w:bookmarkEnd w:id="1"/>
      <w:r w:rsidRPr="009A680D">
        <w:rPr>
          <w:rFonts w:ascii="標楷體" w:eastAsia="標楷體" w:hAnsi="標楷體" w:cs="SimSun"/>
          <w:sz w:val="28"/>
        </w:rPr>
        <w:t xml:space="preserve">月31日止。 如上述試、聘用期間因組織創新及人力資源整合試辦方案終止,即刻解約,不得異議。 </w:t>
      </w:r>
    </w:p>
    <w:p w:rsidR="003E6B79" w:rsidRPr="009A680D" w:rsidRDefault="0021741D" w:rsidP="009A680D">
      <w:pPr>
        <w:ind w:leftChars="250" w:left="830" w:hangingChars="100" w:hanging="280"/>
        <w:rPr>
          <w:rFonts w:ascii="標楷體" w:eastAsia="標楷體" w:hAnsi="標楷體" w:cs="SimSun"/>
          <w:sz w:val="28"/>
        </w:rPr>
      </w:pPr>
      <w:r w:rsidRPr="009A680D">
        <w:rPr>
          <w:rFonts w:ascii="標楷體" w:eastAsia="標楷體" w:hAnsi="標楷體" w:cs="SimSun"/>
          <w:sz w:val="28"/>
        </w:rPr>
        <w:t>3.薪津:依市府核定之經費概算為</w:t>
      </w:r>
      <w:proofErr w:type="gramStart"/>
      <w:r w:rsidRPr="009A680D">
        <w:rPr>
          <w:rFonts w:ascii="標楷體" w:eastAsia="標楷體" w:hAnsi="標楷體" w:cs="SimSun"/>
          <w:sz w:val="28"/>
        </w:rPr>
        <w:t>準</w:t>
      </w:r>
      <w:proofErr w:type="gramEnd"/>
      <w:r w:rsidRPr="009A680D">
        <w:rPr>
          <w:rFonts w:ascii="標楷體" w:eastAsia="標楷體" w:hAnsi="標楷體" w:cs="SimSun"/>
          <w:sz w:val="28"/>
        </w:rPr>
        <w:t xml:space="preserve">。 </w:t>
      </w:r>
    </w:p>
    <w:p w:rsidR="00E709EE" w:rsidRPr="009A680D" w:rsidRDefault="0021741D" w:rsidP="009A680D">
      <w:pPr>
        <w:ind w:leftChars="250" w:left="830" w:hangingChars="100" w:hanging="28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4年終獎金視學校經費</w:t>
      </w:r>
      <w:r w:rsidR="003E6B79" w:rsidRPr="009A680D">
        <w:rPr>
          <w:rFonts w:ascii="標楷體" w:eastAsia="標楷體" w:hAnsi="標楷體" w:cs="SimSun" w:hint="eastAsia"/>
          <w:sz w:val="28"/>
        </w:rPr>
        <w:t>及服務月份</w:t>
      </w:r>
      <w:proofErr w:type="gramStart"/>
      <w:r w:rsidR="003E6B79" w:rsidRPr="009A680D">
        <w:rPr>
          <w:rFonts w:ascii="標楷體" w:eastAsia="標楷體" w:hAnsi="標楷體" w:cs="SimSun" w:hint="eastAsia"/>
          <w:sz w:val="28"/>
        </w:rPr>
        <w:t>佔</w:t>
      </w:r>
      <w:proofErr w:type="gramEnd"/>
      <w:r w:rsidR="003E6B79" w:rsidRPr="009A680D">
        <w:rPr>
          <w:rFonts w:ascii="標楷體" w:eastAsia="標楷體" w:hAnsi="標楷體" w:cs="SimSun" w:hint="eastAsia"/>
          <w:sz w:val="28"/>
        </w:rPr>
        <w:t>一年之比例</w:t>
      </w:r>
      <w:r w:rsidRPr="009A680D">
        <w:rPr>
          <w:rFonts w:ascii="標楷體" w:eastAsia="標楷體" w:hAnsi="標楷體" w:cs="SimSun"/>
          <w:sz w:val="28"/>
        </w:rPr>
        <w:t>支</w:t>
      </w:r>
      <w:r w:rsidR="003E6B79" w:rsidRPr="009A680D">
        <w:rPr>
          <w:rFonts w:ascii="標楷體" w:eastAsia="標楷體" w:hAnsi="標楷體" w:cs="SimSun" w:hint="eastAsia"/>
          <w:sz w:val="28"/>
        </w:rPr>
        <w:t>付</w:t>
      </w:r>
      <w:r w:rsidRPr="009A680D">
        <w:rPr>
          <w:rFonts w:ascii="標楷體" w:eastAsia="標楷體" w:hAnsi="標楷體" w:cs="SimSun"/>
          <w:sz w:val="28"/>
        </w:rPr>
        <w:t>。</w:t>
      </w:r>
    </w:p>
    <w:p w:rsidR="00E709EE" w:rsidRPr="009A680D" w:rsidRDefault="0021741D" w:rsidP="009A680D">
      <w:pPr>
        <w:ind w:left="840" w:hangingChars="300" w:hanging="84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十四、組織創新輔助</w:t>
      </w:r>
      <w:r w:rsidR="000A66F4">
        <w:rPr>
          <w:rFonts w:ascii="標楷體" w:eastAsia="標楷體" w:hAnsi="標楷體" w:cs="SimSun"/>
          <w:sz w:val="28"/>
        </w:rPr>
        <w:t>教學臨時人員不適用公務人員任用法、俸給法、考績法、退休法、撫</w:t>
      </w:r>
      <w:r w:rsidR="000A66F4">
        <w:rPr>
          <w:rFonts w:ascii="標楷體" w:eastAsia="標楷體" w:hAnsi="標楷體" w:cs="SimSun" w:hint="eastAsia"/>
          <w:sz w:val="28"/>
        </w:rPr>
        <w:t>恤</w:t>
      </w:r>
      <w:r w:rsidRPr="009A680D">
        <w:rPr>
          <w:rFonts w:ascii="標楷體" w:eastAsia="標楷體" w:hAnsi="標楷體" w:cs="SimSun"/>
          <w:sz w:val="28"/>
        </w:rPr>
        <w:t>法、保險法、約聘僱離職儲金辦法、死亡撫慰金等法規之規定,於取得公務人員任用資格後,依 其組織創新僱用之年資,不予採取提敘</w:t>
      </w:r>
      <w:proofErr w:type="gramStart"/>
      <w:r w:rsidRPr="009A680D">
        <w:rPr>
          <w:rFonts w:ascii="標楷體" w:eastAsia="標楷體" w:hAnsi="標楷體" w:cs="SimSun"/>
          <w:sz w:val="28"/>
        </w:rPr>
        <w:t>俸</w:t>
      </w:r>
      <w:proofErr w:type="gramEnd"/>
      <w:r w:rsidRPr="009A680D">
        <w:rPr>
          <w:rFonts w:ascii="標楷體" w:eastAsia="標楷體" w:hAnsi="標楷體" w:cs="SimSun"/>
          <w:sz w:val="28"/>
        </w:rPr>
        <w:t>級,亦不得</w:t>
      </w:r>
      <w:proofErr w:type="gramStart"/>
      <w:r w:rsidRPr="009A680D">
        <w:rPr>
          <w:rFonts w:ascii="標楷體" w:eastAsia="標楷體" w:hAnsi="標楷體" w:cs="SimSun"/>
          <w:sz w:val="28"/>
        </w:rPr>
        <w:t>併</w:t>
      </w:r>
      <w:proofErr w:type="gramEnd"/>
      <w:r w:rsidRPr="009A680D">
        <w:rPr>
          <w:rFonts w:ascii="標楷體" w:eastAsia="標楷體" w:hAnsi="標楷體" w:cs="SimSun"/>
          <w:sz w:val="28"/>
        </w:rPr>
        <w:t>計為退休年資。</w:t>
      </w:r>
    </w:p>
    <w:p w:rsidR="00E709EE" w:rsidRPr="009A680D" w:rsidRDefault="0021741D" w:rsidP="009A680D">
      <w:pPr>
        <w:ind w:left="840" w:hangingChars="300" w:hanging="840"/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十五、本簡章未盡事宜</w:t>
      </w:r>
      <w:proofErr w:type="gramStart"/>
      <w:r w:rsidRPr="009A680D">
        <w:rPr>
          <w:rFonts w:ascii="標楷體" w:eastAsia="標楷體" w:hAnsi="標楷體" w:cs="SimSun"/>
          <w:sz w:val="28"/>
        </w:rPr>
        <w:t>悉</w:t>
      </w:r>
      <w:proofErr w:type="gramEnd"/>
      <w:r w:rsidRPr="009A680D">
        <w:rPr>
          <w:rFonts w:ascii="標楷體" w:eastAsia="標楷體" w:hAnsi="標楷體" w:cs="SimSun"/>
          <w:sz w:val="28"/>
        </w:rPr>
        <w:t>依照相關法令及甄選要點辦理;如有補充事項,隨時上網公佈。</w:t>
      </w:r>
    </w:p>
    <w:p w:rsidR="00E709EE" w:rsidRPr="009A680D" w:rsidRDefault="0021741D">
      <w:pPr>
        <w:rPr>
          <w:rFonts w:ascii="標楷體" w:eastAsia="標楷體" w:hAnsi="標楷體"/>
          <w:sz w:val="28"/>
        </w:rPr>
      </w:pPr>
      <w:r w:rsidRPr="009A680D">
        <w:rPr>
          <w:rFonts w:ascii="標楷體" w:eastAsia="標楷體" w:hAnsi="標楷體" w:cs="SimSun"/>
          <w:sz w:val="28"/>
        </w:rPr>
        <w:t>十六、連絡電話:</w:t>
      </w:r>
      <w:r w:rsidR="003E6B79" w:rsidRPr="009A680D">
        <w:rPr>
          <w:rFonts w:ascii="標楷體" w:eastAsia="標楷體" w:hAnsi="標楷體" w:cs="SimSun" w:hint="eastAsia"/>
          <w:sz w:val="28"/>
        </w:rPr>
        <w:t>資訊媒體組</w:t>
      </w:r>
      <w:r w:rsidRPr="009A680D">
        <w:rPr>
          <w:rFonts w:ascii="標楷體" w:eastAsia="標楷體" w:hAnsi="標楷體" w:cs="SimSun"/>
          <w:sz w:val="28"/>
        </w:rPr>
        <w:t>(02)22319670轉2</w:t>
      </w:r>
      <w:r w:rsidR="003E6B79" w:rsidRPr="009A680D">
        <w:rPr>
          <w:rFonts w:ascii="標楷體" w:eastAsia="標楷體" w:hAnsi="標楷體" w:cs="SimSun" w:hint="eastAsia"/>
          <w:sz w:val="28"/>
        </w:rPr>
        <w:t>50</w:t>
      </w:r>
      <w:r w:rsidRPr="009A680D">
        <w:rPr>
          <w:rFonts w:ascii="標楷體" w:eastAsia="標楷體" w:hAnsi="標楷體" w:cs="SimSun"/>
          <w:sz w:val="28"/>
        </w:rPr>
        <w:t>、</w:t>
      </w:r>
      <w:r w:rsidR="003E6B79" w:rsidRPr="009A680D">
        <w:rPr>
          <w:rFonts w:ascii="標楷體" w:eastAsia="標楷體" w:hAnsi="標楷體" w:cs="SimSun" w:hint="eastAsia"/>
          <w:sz w:val="28"/>
        </w:rPr>
        <w:t>252</w:t>
      </w:r>
    </w:p>
    <w:sectPr w:rsidR="00E709EE" w:rsidRPr="009A68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6C" w:rsidRDefault="00CE5D6C" w:rsidP="009A680D">
      <w:pPr>
        <w:spacing w:line="240" w:lineRule="auto"/>
      </w:pPr>
      <w:r>
        <w:separator/>
      </w:r>
    </w:p>
  </w:endnote>
  <w:endnote w:type="continuationSeparator" w:id="0">
    <w:p w:rsidR="00CE5D6C" w:rsidRDefault="00CE5D6C" w:rsidP="009A6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6C" w:rsidRDefault="00CE5D6C" w:rsidP="009A680D">
      <w:pPr>
        <w:spacing w:line="240" w:lineRule="auto"/>
      </w:pPr>
      <w:r>
        <w:separator/>
      </w:r>
    </w:p>
  </w:footnote>
  <w:footnote w:type="continuationSeparator" w:id="0">
    <w:p w:rsidR="00CE5D6C" w:rsidRDefault="00CE5D6C" w:rsidP="009A68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61EF"/>
    <w:multiLevelType w:val="hybridMultilevel"/>
    <w:tmpl w:val="813EC916"/>
    <w:lvl w:ilvl="0" w:tplc="57E430D4">
      <w:start w:val="1"/>
      <w:numFmt w:val="taiwaneseCountingThousand"/>
      <w:lvlText w:val="%1、"/>
      <w:lvlJc w:val="left"/>
      <w:pPr>
        <w:ind w:left="720" w:hanging="72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09EE"/>
    <w:rsid w:val="000A66F4"/>
    <w:rsid w:val="001A1FD9"/>
    <w:rsid w:val="001B71DC"/>
    <w:rsid w:val="0021741D"/>
    <w:rsid w:val="00275A70"/>
    <w:rsid w:val="002E0CDA"/>
    <w:rsid w:val="00350501"/>
    <w:rsid w:val="003E6B79"/>
    <w:rsid w:val="00416EE9"/>
    <w:rsid w:val="00537749"/>
    <w:rsid w:val="00570B5C"/>
    <w:rsid w:val="00785583"/>
    <w:rsid w:val="009A680D"/>
    <w:rsid w:val="009F5194"/>
    <w:rsid w:val="00CE5D6C"/>
    <w:rsid w:val="00E709EE"/>
    <w:rsid w:val="00E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A6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68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6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680D"/>
    <w:rPr>
      <w:sz w:val="20"/>
      <w:szCs w:val="20"/>
    </w:rPr>
  </w:style>
  <w:style w:type="paragraph" w:styleId="a9">
    <w:name w:val="List Paragraph"/>
    <w:basedOn w:val="a"/>
    <w:uiPriority w:val="34"/>
    <w:qFormat/>
    <w:rsid w:val="007855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A6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68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6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680D"/>
    <w:rPr>
      <w:sz w:val="20"/>
      <w:szCs w:val="20"/>
    </w:rPr>
  </w:style>
  <w:style w:type="paragraph" w:styleId="a9">
    <w:name w:val="List Paragraph"/>
    <w:basedOn w:val="a"/>
    <w:uiPriority w:val="34"/>
    <w:qFormat/>
    <w:rsid w:val="007855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ypmis</dc:creator>
  <cp:lastModifiedBy>ypmis</cp:lastModifiedBy>
  <cp:revision>2</cp:revision>
  <cp:lastPrinted>2016-04-21T03:11:00Z</cp:lastPrinted>
  <dcterms:created xsi:type="dcterms:W3CDTF">2019-12-20T03:13:00Z</dcterms:created>
  <dcterms:modified xsi:type="dcterms:W3CDTF">2019-12-20T03:13:00Z</dcterms:modified>
</cp:coreProperties>
</file>