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385" w:rsidRDefault="00CB0385" w:rsidP="007F367F">
      <w:pPr>
        <w:spacing w:before="100" w:beforeAutospacing="1" w:after="100" w:afterAutospacing="1"/>
        <w:ind w:left="692" w:hanging="692"/>
        <w:jc w:val="center"/>
        <w:rPr>
          <w:rFonts w:ascii="標楷體" w:eastAsia="標楷體" w:hAnsi="標楷體" w:cs="新細明體"/>
          <w:b/>
          <w:bCs/>
          <w:color w:val="000000"/>
          <w:kern w:val="0"/>
          <w:sz w:val="32"/>
          <w:szCs w:val="32"/>
        </w:rPr>
      </w:pPr>
      <w:bookmarkStart w:id="0" w:name="_GoBack"/>
      <w:bookmarkEnd w:id="0"/>
    </w:p>
    <w:p w:rsidR="00CB0385" w:rsidRPr="006225C7" w:rsidRDefault="00CB0385" w:rsidP="007F367F">
      <w:pPr>
        <w:spacing w:before="100" w:beforeAutospacing="1" w:after="100" w:afterAutospacing="1"/>
        <w:ind w:left="692" w:hanging="692"/>
        <w:jc w:val="center"/>
        <w:rPr>
          <w:rFonts w:ascii="文鼎俏黑體P" w:eastAsia="文鼎俏黑體P" w:hAnsi="標楷體" w:cs="新細明體"/>
          <w:b/>
          <w:bCs/>
          <w:color w:val="000000"/>
          <w:kern w:val="0"/>
          <w:sz w:val="52"/>
          <w:szCs w:val="52"/>
        </w:rPr>
      </w:pPr>
      <w:r w:rsidRPr="006225C7">
        <w:rPr>
          <w:rFonts w:ascii="文鼎俏黑體P" w:eastAsia="文鼎俏黑體P" w:hAnsi="標楷體" w:cs="新細明體" w:hint="eastAsia"/>
          <w:b/>
          <w:bCs/>
          <w:color w:val="000000"/>
          <w:kern w:val="0"/>
          <w:sz w:val="52"/>
          <w:szCs w:val="52"/>
        </w:rPr>
        <w:t>新</w:t>
      </w:r>
      <w:proofErr w:type="gramStart"/>
      <w:r w:rsidRPr="006225C7">
        <w:rPr>
          <w:rFonts w:ascii="文鼎俏黑體P" w:eastAsia="文鼎俏黑體P" w:hAnsi="標楷體" w:cs="新細明體" w:hint="eastAsia"/>
          <w:b/>
          <w:bCs/>
          <w:color w:val="000000"/>
          <w:kern w:val="0"/>
          <w:sz w:val="52"/>
          <w:szCs w:val="52"/>
        </w:rPr>
        <w:t>北市立永平</w:t>
      </w:r>
      <w:proofErr w:type="gramEnd"/>
      <w:r w:rsidRPr="006225C7">
        <w:rPr>
          <w:rFonts w:ascii="文鼎俏黑體P" w:eastAsia="文鼎俏黑體P" w:hAnsi="標楷體" w:cs="新細明體" w:hint="eastAsia"/>
          <w:b/>
          <w:bCs/>
          <w:color w:val="000000"/>
          <w:kern w:val="0"/>
          <w:sz w:val="52"/>
          <w:szCs w:val="52"/>
        </w:rPr>
        <w:t>高中進修部校務章則</w:t>
      </w:r>
    </w:p>
    <w:p w:rsidR="00CB0385" w:rsidRDefault="00CB0385" w:rsidP="007F367F">
      <w:pPr>
        <w:spacing w:before="100" w:beforeAutospacing="1" w:after="100" w:afterAutospacing="1"/>
        <w:ind w:left="692" w:hanging="692"/>
        <w:jc w:val="center"/>
        <w:rPr>
          <w:rFonts w:ascii="標楷體" w:eastAsia="標楷體" w:hAnsi="標楷體" w:cs="新細明體"/>
          <w:b/>
          <w:bCs/>
          <w:color w:val="000000"/>
          <w:kern w:val="0"/>
          <w:sz w:val="32"/>
          <w:szCs w:val="32"/>
        </w:rPr>
      </w:pPr>
    </w:p>
    <w:p w:rsidR="00CB0385" w:rsidRDefault="00CB0385" w:rsidP="007F367F">
      <w:pPr>
        <w:spacing w:before="100" w:beforeAutospacing="1" w:after="100" w:afterAutospacing="1"/>
        <w:ind w:left="692" w:hanging="692"/>
        <w:jc w:val="center"/>
        <w:rPr>
          <w:rFonts w:ascii="標楷體" w:eastAsia="標楷體" w:hAnsi="標楷體" w:cs="新細明體"/>
          <w:b/>
          <w:bCs/>
          <w:color w:val="000000"/>
          <w:kern w:val="0"/>
          <w:sz w:val="32"/>
          <w:szCs w:val="32"/>
        </w:rPr>
      </w:pPr>
    </w:p>
    <w:p w:rsidR="00CB0385" w:rsidRDefault="00CB0385" w:rsidP="007F367F">
      <w:pPr>
        <w:spacing w:before="100" w:beforeAutospacing="1" w:after="100" w:afterAutospacing="1"/>
        <w:ind w:left="692" w:hanging="692"/>
        <w:jc w:val="center"/>
        <w:rPr>
          <w:rFonts w:ascii="標楷體" w:eastAsia="標楷體" w:hAnsi="標楷體" w:cs="新細明體"/>
          <w:b/>
          <w:bCs/>
          <w:color w:val="000000"/>
          <w:kern w:val="0"/>
          <w:sz w:val="32"/>
          <w:szCs w:val="32"/>
        </w:rPr>
      </w:pPr>
    </w:p>
    <w:p w:rsidR="00CB0385" w:rsidRDefault="00CB0385" w:rsidP="007F367F">
      <w:pPr>
        <w:spacing w:before="100" w:beforeAutospacing="1" w:after="100" w:afterAutospacing="1"/>
        <w:ind w:left="692" w:hanging="692"/>
        <w:jc w:val="center"/>
        <w:rPr>
          <w:rFonts w:ascii="標楷體" w:eastAsia="標楷體" w:hAnsi="標楷體" w:cs="新細明體"/>
          <w:b/>
          <w:bCs/>
          <w:color w:val="000000"/>
          <w:kern w:val="0"/>
          <w:sz w:val="32"/>
          <w:szCs w:val="32"/>
        </w:rPr>
      </w:pPr>
    </w:p>
    <w:p w:rsidR="00CB0385" w:rsidRDefault="00CB0385" w:rsidP="007F367F">
      <w:pPr>
        <w:spacing w:before="100" w:beforeAutospacing="1" w:after="100" w:afterAutospacing="1"/>
        <w:ind w:left="692" w:hanging="692"/>
        <w:jc w:val="center"/>
        <w:rPr>
          <w:rFonts w:ascii="標楷體" w:eastAsia="標楷體" w:hAnsi="標楷體" w:cs="新細明體"/>
          <w:b/>
          <w:bCs/>
          <w:color w:val="000000"/>
          <w:kern w:val="0"/>
          <w:sz w:val="32"/>
          <w:szCs w:val="32"/>
        </w:rPr>
      </w:pPr>
    </w:p>
    <w:p w:rsidR="00CB0385" w:rsidRDefault="00B2300C" w:rsidP="007F367F">
      <w:pPr>
        <w:spacing w:before="100" w:beforeAutospacing="1" w:after="100" w:afterAutospacing="1"/>
        <w:ind w:left="692" w:hanging="692"/>
        <w:jc w:val="center"/>
        <w:rPr>
          <w:rFonts w:ascii="標楷體" w:eastAsia="標楷體" w:hAnsi="標楷體" w:cs="新細明體"/>
          <w:b/>
          <w:bCs/>
          <w:color w:val="000000"/>
          <w:kern w:val="0"/>
          <w:sz w:val="32"/>
          <w:szCs w:val="32"/>
        </w:rPr>
      </w:pPr>
      <w:r w:rsidRPr="00CB0385">
        <w:rPr>
          <w:rFonts w:ascii="標楷體" w:eastAsia="標楷體" w:hAnsi="標楷體" w:cs="新細明體"/>
          <w:b/>
          <w:bCs/>
          <w:noProof/>
          <w:color w:val="000000"/>
          <w:kern w:val="0"/>
          <w:sz w:val="32"/>
          <w:szCs w:val="32"/>
        </w:rPr>
        <w:drawing>
          <wp:inline distT="0" distB="0" distL="0" distR="0">
            <wp:extent cx="4017010" cy="3505200"/>
            <wp:effectExtent l="0" t="0" r="0" b="0"/>
            <wp:docPr id="14" name="圖片 14" descr="X:\xx活動記錄照片xx\永平娃娃\永平娃娃(透明去背).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X:\xx活動記錄照片xx\永平娃娃\永平娃娃(透明去背).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017010" cy="3505200"/>
                    </a:xfrm>
                    <a:prstGeom prst="rect">
                      <a:avLst/>
                    </a:prstGeom>
                    <a:noFill/>
                    <a:ln>
                      <a:noFill/>
                    </a:ln>
                  </pic:spPr>
                </pic:pic>
              </a:graphicData>
            </a:graphic>
          </wp:inline>
        </w:drawing>
      </w:r>
    </w:p>
    <w:p w:rsidR="003C16A6" w:rsidRDefault="003C16A6" w:rsidP="007F367F">
      <w:pPr>
        <w:spacing w:before="100" w:beforeAutospacing="1" w:after="100" w:afterAutospacing="1"/>
        <w:ind w:left="692" w:hanging="692"/>
        <w:jc w:val="center"/>
        <w:rPr>
          <w:rFonts w:ascii="標楷體" w:eastAsia="標楷體" w:hAnsi="標楷體" w:cs="新細明體"/>
          <w:b/>
          <w:bCs/>
          <w:color w:val="000000"/>
          <w:kern w:val="0"/>
        </w:rPr>
      </w:pPr>
      <w:r>
        <w:rPr>
          <w:rFonts w:ascii="標楷體" w:eastAsia="標楷體" w:hAnsi="標楷體" w:cs="新細明體" w:hint="eastAsia"/>
          <w:b/>
          <w:bCs/>
          <w:color w:val="000000"/>
          <w:kern w:val="0"/>
        </w:rPr>
        <w:t>新</w:t>
      </w:r>
      <w:proofErr w:type="gramStart"/>
      <w:r>
        <w:rPr>
          <w:rFonts w:ascii="標楷體" w:eastAsia="標楷體" w:hAnsi="標楷體" w:cs="新細明體" w:hint="eastAsia"/>
          <w:b/>
          <w:bCs/>
          <w:color w:val="000000"/>
          <w:kern w:val="0"/>
        </w:rPr>
        <w:t>北市立永平</w:t>
      </w:r>
      <w:proofErr w:type="gramEnd"/>
      <w:r>
        <w:rPr>
          <w:rFonts w:ascii="標楷體" w:eastAsia="標楷體" w:hAnsi="標楷體" w:cs="新細明體" w:hint="eastAsia"/>
          <w:b/>
          <w:bCs/>
          <w:color w:val="000000"/>
          <w:kern w:val="0"/>
        </w:rPr>
        <w:t>高中進修部行政團隊編輯</w:t>
      </w:r>
    </w:p>
    <w:p w:rsidR="003C16A6" w:rsidRDefault="003C16A6" w:rsidP="007F367F">
      <w:pPr>
        <w:spacing w:before="100" w:beforeAutospacing="1" w:after="100" w:afterAutospacing="1"/>
        <w:ind w:left="692" w:hanging="692"/>
        <w:jc w:val="center"/>
        <w:rPr>
          <w:rFonts w:ascii="標楷體" w:eastAsia="標楷體" w:hAnsi="標楷體" w:cs="新細明體"/>
          <w:b/>
          <w:bCs/>
          <w:color w:val="000000"/>
          <w:kern w:val="0"/>
          <w:sz w:val="52"/>
          <w:szCs w:val="52"/>
        </w:rPr>
      </w:pPr>
      <w:r w:rsidRPr="00CB0385">
        <w:rPr>
          <w:rFonts w:ascii="標楷體" w:eastAsia="標楷體" w:hAnsi="標楷體" w:cs="新細明體" w:hint="eastAsia"/>
          <w:b/>
          <w:bCs/>
          <w:color w:val="000000"/>
          <w:kern w:val="0"/>
          <w:sz w:val="52"/>
          <w:szCs w:val="52"/>
        </w:rPr>
        <w:lastRenderedPageBreak/>
        <w:t>進修部校務章則</w:t>
      </w:r>
      <w:r>
        <w:rPr>
          <w:rFonts w:ascii="標楷體" w:eastAsia="標楷體" w:hAnsi="標楷體" w:cs="新細明體" w:hint="eastAsia"/>
          <w:b/>
          <w:bCs/>
          <w:color w:val="000000"/>
          <w:kern w:val="0"/>
          <w:sz w:val="52"/>
          <w:szCs w:val="52"/>
        </w:rPr>
        <w:t>目錄</w:t>
      </w:r>
    </w:p>
    <w:p w:rsidR="003C16A6" w:rsidRDefault="003C16A6" w:rsidP="007F367F">
      <w:pPr>
        <w:spacing w:before="100" w:beforeAutospacing="1" w:after="100" w:afterAutospacing="1"/>
        <w:ind w:left="692" w:hanging="692"/>
        <w:jc w:val="center"/>
        <w:rPr>
          <w:rFonts w:ascii="標楷體" w:eastAsia="標楷體" w:hAnsi="標楷體" w:cs="新細明體"/>
          <w:b/>
          <w:bCs/>
          <w:color w:val="000000"/>
          <w:kern w:val="0"/>
          <w:sz w:val="52"/>
          <w:szCs w:val="52"/>
        </w:rPr>
      </w:pPr>
    </w:p>
    <w:p w:rsidR="003C16A6" w:rsidRPr="00792F17" w:rsidRDefault="003C16A6" w:rsidP="003C16A6">
      <w:pPr>
        <w:numPr>
          <w:ilvl w:val="0"/>
          <w:numId w:val="11"/>
        </w:numPr>
        <w:spacing w:before="100" w:beforeAutospacing="1" w:after="100" w:afterAutospacing="1"/>
        <w:rPr>
          <w:rFonts w:ascii="標楷體" w:eastAsia="標楷體" w:hAnsi="標楷體" w:cs="新細明體"/>
          <w:b/>
          <w:bCs/>
          <w:color w:val="000000"/>
          <w:kern w:val="0"/>
          <w:sz w:val="28"/>
          <w:szCs w:val="28"/>
        </w:rPr>
      </w:pPr>
      <w:r w:rsidRPr="00792F17">
        <w:rPr>
          <w:rFonts w:ascii="標楷體" w:eastAsia="標楷體" w:hAnsi="標楷體" w:cs="新細明體" w:hint="eastAsia"/>
          <w:b/>
          <w:bCs/>
          <w:color w:val="000000"/>
          <w:kern w:val="0"/>
          <w:sz w:val="28"/>
          <w:szCs w:val="28"/>
        </w:rPr>
        <w:t>新北市永平高中</w:t>
      </w:r>
      <w:r w:rsidRPr="00792F17">
        <w:rPr>
          <w:rFonts w:ascii="標楷體" w:eastAsia="標楷體" w:hAnsi="標楷體" w:hint="eastAsia"/>
          <w:b/>
          <w:color w:val="000000"/>
          <w:kern w:val="0"/>
          <w:sz w:val="28"/>
          <w:szCs w:val="28"/>
        </w:rPr>
        <w:t>進修部</w:t>
      </w:r>
      <w:r w:rsidRPr="00792F17">
        <w:rPr>
          <w:rFonts w:ascii="標楷體" w:eastAsia="標楷體" w:hAnsi="標楷體" w:cs="新細明體" w:hint="eastAsia"/>
          <w:b/>
          <w:bCs/>
          <w:color w:val="000000"/>
          <w:kern w:val="0"/>
          <w:sz w:val="28"/>
          <w:szCs w:val="28"/>
        </w:rPr>
        <w:t>實施要點</w:t>
      </w:r>
      <w:r w:rsidR="006E7B5C">
        <w:rPr>
          <w:rFonts w:ascii="標楷體" w:eastAsia="標楷體" w:hAnsi="標楷體" w:cs="新細明體"/>
          <w:b/>
          <w:bCs/>
          <w:color w:val="000000"/>
          <w:kern w:val="0"/>
          <w:sz w:val="28"/>
          <w:szCs w:val="28"/>
        </w:rPr>
        <w:t>…</w:t>
      </w:r>
      <w:proofErr w:type="gramStart"/>
      <w:r w:rsidR="006E7B5C">
        <w:rPr>
          <w:rFonts w:ascii="標楷體" w:eastAsia="標楷體" w:hAnsi="標楷體" w:cs="新細明體"/>
          <w:b/>
          <w:bCs/>
          <w:color w:val="000000"/>
          <w:kern w:val="0"/>
          <w:sz w:val="28"/>
          <w:szCs w:val="28"/>
        </w:rPr>
        <w:t>……………………………</w:t>
      </w:r>
      <w:proofErr w:type="gramEnd"/>
      <w:r w:rsidR="006E7B5C">
        <w:rPr>
          <w:rFonts w:ascii="標楷體" w:eastAsia="標楷體" w:hAnsi="標楷體" w:cs="新細明體" w:hint="eastAsia"/>
          <w:b/>
          <w:bCs/>
          <w:color w:val="000000"/>
          <w:kern w:val="0"/>
          <w:sz w:val="28"/>
          <w:szCs w:val="28"/>
        </w:rPr>
        <w:t xml:space="preserve"> </w:t>
      </w:r>
      <w:r w:rsidR="006225C7">
        <w:rPr>
          <w:rFonts w:ascii="標楷體" w:eastAsia="標楷體" w:hAnsi="標楷體" w:cs="新細明體" w:hint="eastAsia"/>
          <w:b/>
          <w:bCs/>
          <w:color w:val="000000"/>
          <w:kern w:val="0"/>
          <w:sz w:val="28"/>
          <w:szCs w:val="28"/>
        </w:rPr>
        <w:t xml:space="preserve"> </w:t>
      </w:r>
      <w:r w:rsidR="006E7B5C">
        <w:rPr>
          <w:rFonts w:ascii="標楷體" w:eastAsia="標楷體" w:hAnsi="標楷體" w:cs="新細明體" w:hint="eastAsia"/>
          <w:b/>
          <w:bCs/>
          <w:color w:val="000000"/>
          <w:kern w:val="0"/>
          <w:sz w:val="28"/>
          <w:szCs w:val="28"/>
        </w:rPr>
        <w:t>2</w:t>
      </w:r>
    </w:p>
    <w:p w:rsidR="003C16A6" w:rsidRPr="00792F17" w:rsidRDefault="003C16A6" w:rsidP="003C16A6">
      <w:pPr>
        <w:numPr>
          <w:ilvl w:val="0"/>
          <w:numId w:val="11"/>
        </w:numPr>
        <w:spacing w:before="100" w:beforeAutospacing="1" w:after="100" w:afterAutospacing="1"/>
        <w:rPr>
          <w:rFonts w:ascii="標楷體" w:eastAsia="標楷體" w:hAnsi="標楷體" w:cs="新細明體"/>
          <w:b/>
          <w:bCs/>
          <w:color w:val="000000"/>
          <w:kern w:val="0"/>
          <w:sz w:val="28"/>
          <w:szCs w:val="28"/>
        </w:rPr>
      </w:pPr>
      <w:r w:rsidRPr="00792F17">
        <w:rPr>
          <w:rFonts w:ascii="標楷體" w:eastAsia="標楷體" w:hAnsi="標楷體" w:hint="eastAsia"/>
          <w:b/>
          <w:bCs/>
          <w:sz w:val="28"/>
          <w:szCs w:val="28"/>
        </w:rPr>
        <w:t>新北市永平高中進修部申請入學招生辦法</w:t>
      </w:r>
      <w:r w:rsidR="006E7B5C">
        <w:rPr>
          <w:rFonts w:ascii="標楷體" w:eastAsia="標楷體" w:hAnsi="標楷體"/>
          <w:b/>
          <w:bCs/>
          <w:sz w:val="28"/>
          <w:szCs w:val="28"/>
        </w:rPr>
        <w:t>…</w:t>
      </w:r>
      <w:proofErr w:type="gramStart"/>
      <w:r w:rsidR="006E7B5C">
        <w:rPr>
          <w:rFonts w:ascii="標楷體" w:eastAsia="標楷體" w:hAnsi="標楷體"/>
          <w:b/>
          <w:bCs/>
          <w:sz w:val="28"/>
          <w:szCs w:val="28"/>
        </w:rPr>
        <w:t>…………………</w:t>
      </w:r>
      <w:proofErr w:type="gramEnd"/>
      <w:r w:rsidR="006E7B5C">
        <w:rPr>
          <w:rFonts w:ascii="標楷體" w:eastAsia="標楷體" w:hAnsi="標楷體" w:hint="eastAsia"/>
          <w:b/>
          <w:bCs/>
          <w:sz w:val="28"/>
          <w:szCs w:val="28"/>
        </w:rPr>
        <w:t xml:space="preserve"> </w:t>
      </w:r>
      <w:r w:rsidR="006225C7">
        <w:rPr>
          <w:rFonts w:ascii="標楷體" w:eastAsia="標楷體" w:hAnsi="標楷體" w:hint="eastAsia"/>
          <w:b/>
          <w:bCs/>
          <w:sz w:val="28"/>
          <w:szCs w:val="28"/>
        </w:rPr>
        <w:t xml:space="preserve"> 3</w:t>
      </w:r>
    </w:p>
    <w:p w:rsidR="003C16A6" w:rsidRPr="00792F17" w:rsidRDefault="003C16A6" w:rsidP="003C16A6">
      <w:pPr>
        <w:numPr>
          <w:ilvl w:val="0"/>
          <w:numId w:val="11"/>
        </w:numPr>
        <w:spacing w:before="100" w:beforeAutospacing="1" w:after="100" w:afterAutospacing="1"/>
        <w:rPr>
          <w:rFonts w:ascii="標楷體" w:eastAsia="標楷體" w:hAnsi="標楷體" w:cs="新細明體"/>
          <w:b/>
          <w:bCs/>
          <w:color w:val="000000"/>
          <w:kern w:val="0"/>
          <w:sz w:val="28"/>
          <w:szCs w:val="28"/>
        </w:rPr>
      </w:pPr>
      <w:r w:rsidRPr="00792F17">
        <w:rPr>
          <w:rFonts w:ascii="標楷體" w:eastAsia="標楷體" w:hAnsi="標楷體" w:cs="新細明體" w:hint="eastAsia"/>
          <w:b/>
          <w:bCs/>
          <w:color w:val="000000"/>
          <w:kern w:val="0"/>
          <w:sz w:val="28"/>
          <w:szCs w:val="28"/>
        </w:rPr>
        <w:t>永平高中</w:t>
      </w:r>
      <w:r w:rsidRPr="00792F17">
        <w:rPr>
          <w:rFonts w:ascii="標楷體" w:eastAsia="標楷體" w:hAnsi="標楷體" w:hint="eastAsia"/>
          <w:b/>
          <w:color w:val="000000"/>
          <w:kern w:val="0"/>
          <w:sz w:val="28"/>
          <w:szCs w:val="28"/>
        </w:rPr>
        <w:t>進修部</w:t>
      </w:r>
      <w:r w:rsidRPr="00792F17">
        <w:rPr>
          <w:rFonts w:ascii="標楷體" w:eastAsia="標楷體" w:hAnsi="標楷體" w:cs="新細明體" w:hint="eastAsia"/>
          <w:b/>
          <w:bCs/>
          <w:color w:val="000000"/>
          <w:kern w:val="0"/>
          <w:sz w:val="28"/>
          <w:szCs w:val="28"/>
        </w:rPr>
        <w:t>學生成績考查要點</w:t>
      </w:r>
      <w:r w:rsidR="006E7B5C">
        <w:rPr>
          <w:rFonts w:ascii="標楷體" w:eastAsia="標楷體" w:hAnsi="標楷體" w:cs="新細明體"/>
          <w:b/>
          <w:bCs/>
          <w:color w:val="000000"/>
          <w:kern w:val="0"/>
          <w:sz w:val="28"/>
          <w:szCs w:val="28"/>
        </w:rPr>
        <w:t>…</w:t>
      </w:r>
      <w:proofErr w:type="gramStart"/>
      <w:r w:rsidR="006E7B5C">
        <w:rPr>
          <w:rFonts w:ascii="標楷體" w:eastAsia="標楷體" w:hAnsi="標楷體" w:cs="新細明體"/>
          <w:b/>
          <w:bCs/>
          <w:color w:val="000000"/>
          <w:kern w:val="0"/>
          <w:sz w:val="28"/>
          <w:szCs w:val="28"/>
        </w:rPr>
        <w:t>…………………………</w:t>
      </w:r>
      <w:proofErr w:type="gramEnd"/>
      <w:r w:rsidR="006E7B5C">
        <w:rPr>
          <w:rFonts w:ascii="標楷體" w:eastAsia="標楷體" w:hAnsi="標楷體" w:cs="新細明體" w:hint="eastAsia"/>
          <w:b/>
          <w:bCs/>
          <w:color w:val="000000"/>
          <w:kern w:val="0"/>
          <w:sz w:val="28"/>
          <w:szCs w:val="28"/>
        </w:rPr>
        <w:t xml:space="preserve"> </w:t>
      </w:r>
      <w:r w:rsidR="006225C7">
        <w:rPr>
          <w:rFonts w:ascii="標楷體" w:eastAsia="標楷體" w:hAnsi="標楷體" w:cs="新細明體" w:hint="eastAsia"/>
          <w:b/>
          <w:bCs/>
          <w:color w:val="000000"/>
          <w:kern w:val="0"/>
          <w:sz w:val="28"/>
          <w:szCs w:val="28"/>
        </w:rPr>
        <w:t xml:space="preserve"> 6</w:t>
      </w:r>
    </w:p>
    <w:p w:rsidR="003C16A6" w:rsidRPr="00792F17" w:rsidRDefault="003C16A6" w:rsidP="003C16A6">
      <w:pPr>
        <w:numPr>
          <w:ilvl w:val="0"/>
          <w:numId w:val="11"/>
        </w:numPr>
        <w:spacing w:before="100" w:beforeAutospacing="1" w:after="100" w:afterAutospacing="1"/>
        <w:rPr>
          <w:rFonts w:ascii="標楷體" w:eastAsia="標楷體" w:hAnsi="標楷體" w:cs="新細明體"/>
          <w:b/>
          <w:bCs/>
          <w:color w:val="000000"/>
          <w:kern w:val="0"/>
          <w:sz w:val="28"/>
          <w:szCs w:val="28"/>
        </w:rPr>
      </w:pPr>
      <w:r w:rsidRPr="00792F17">
        <w:rPr>
          <w:rFonts w:ascii="標楷體" w:eastAsia="標楷體" w:hAnsi="標楷體" w:hint="eastAsia"/>
          <w:b/>
          <w:bCs/>
          <w:color w:val="000000"/>
          <w:sz w:val="28"/>
          <w:szCs w:val="28"/>
        </w:rPr>
        <w:t>永平高中</w:t>
      </w:r>
      <w:r w:rsidRPr="00792F17">
        <w:rPr>
          <w:rFonts w:ascii="標楷體" w:eastAsia="標楷體" w:hAnsi="標楷體" w:hint="eastAsia"/>
          <w:b/>
          <w:color w:val="000000"/>
          <w:sz w:val="28"/>
          <w:szCs w:val="28"/>
        </w:rPr>
        <w:t>進修部</w:t>
      </w:r>
      <w:r w:rsidRPr="00792F17">
        <w:rPr>
          <w:rFonts w:ascii="標楷體" w:eastAsia="標楷體" w:hAnsi="標楷體" w:hint="eastAsia"/>
          <w:b/>
          <w:bCs/>
          <w:color w:val="000000"/>
          <w:sz w:val="28"/>
          <w:szCs w:val="28"/>
        </w:rPr>
        <w:t>學生出缺席管理暨請假規定</w:t>
      </w:r>
      <w:r w:rsidR="006E7B5C">
        <w:rPr>
          <w:rFonts w:ascii="標楷體" w:eastAsia="標楷體" w:hAnsi="標楷體"/>
          <w:b/>
          <w:bCs/>
          <w:color w:val="000000"/>
          <w:sz w:val="28"/>
          <w:szCs w:val="28"/>
        </w:rPr>
        <w:t>…</w:t>
      </w:r>
      <w:proofErr w:type="gramStart"/>
      <w:r w:rsidR="006E7B5C">
        <w:rPr>
          <w:rFonts w:ascii="標楷體" w:eastAsia="標楷體" w:hAnsi="標楷體"/>
          <w:b/>
          <w:bCs/>
          <w:color w:val="000000"/>
          <w:sz w:val="28"/>
          <w:szCs w:val="28"/>
        </w:rPr>
        <w:t>………………</w:t>
      </w:r>
      <w:proofErr w:type="gramEnd"/>
      <w:r w:rsidR="006225C7">
        <w:rPr>
          <w:rFonts w:ascii="標楷體" w:eastAsia="標楷體" w:hAnsi="標楷體" w:hint="eastAsia"/>
          <w:b/>
          <w:bCs/>
          <w:color w:val="000000"/>
          <w:sz w:val="28"/>
          <w:szCs w:val="28"/>
        </w:rPr>
        <w:t xml:space="preserve"> </w:t>
      </w:r>
      <w:r w:rsidR="006E7B5C">
        <w:rPr>
          <w:rFonts w:ascii="標楷體" w:eastAsia="標楷體" w:hAnsi="標楷體" w:hint="eastAsia"/>
          <w:b/>
          <w:bCs/>
          <w:color w:val="000000"/>
          <w:sz w:val="28"/>
          <w:szCs w:val="28"/>
        </w:rPr>
        <w:t xml:space="preserve"> </w:t>
      </w:r>
      <w:r w:rsidR="006225C7">
        <w:rPr>
          <w:rFonts w:ascii="標楷體" w:eastAsia="標楷體" w:hAnsi="標楷體" w:hint="eastAsia"/>
          <w:b/>
          <w:bCs/>
          <w:color w:val="000000"/>
          <w:sz w:val="28"/>
          <w:szCs w:val="28"/>
        </w:rPr>
        <w:t>8</w:t>
      </w:r>
    </w:p>
    <w:p w:rsidR="003C16A6" w:rsidRPr="00792F17" w:rsidRDefault="003C16A6" w:rsidP="003C16A6">
      <w:pPr>
        <w:numPr>
          <w:ilvl w:val="0"/>
          <w:numId w:val="11"/>
        </w:numPr>
        <w:spacing w:before="100" w:beforeAutospacing="1" w:after="100" w:afterAutospacing="1"/>
        <w:rPr>
          <w:rFonts w:ascii="標楷體" w:eastAsia="標楷體" w:hAnsi="標楷體" w:cs="新細明體"/>
          <w:b/>
          <w:bCs/>
          <w:color w:val="000000"/>
          <w:kern w:val="0"/>
          <w:sz w:val="28"/>
          <w:szCs w:val="28"/>
        </w:rPr>
      </w:pPr>
      <w:r w:rsidRPr="00792F17">
        <w:rPr>
          <w:rFonts w:ascii="標楷體" w:eastAsia="標楷體" w:hAnsi="標楷體" w:cs="新細明體" w:hint="eastAsia"/>
          <w:b/>
          <w:bCs/>
          <w:color w:val="000000"/>
          <w:kern w:val="0"/>
          <w:sz w:val="28"/>
          <w:szCs w:val="28"/>
        </w:rPr>
        <w:t>永平高中進修部學生獎懲實施要點</w:t>
      </w:r>
      <w:r w:rsidR="006E7B5C">
        <w:rPr>
          <w:rFonts w:ascii="標楷體" w:eastAsia="標楷體" w:hAnsi="標楷體" w:cs="新細明體"/>
          <w:b/>
          <w:bCs/>
          <w:color w:val="000000"/>
          <w:kern w:val="0"/>
          <w:sz w:val="28"/>
          <w:szCs w:val="28"/>
        </w:rPr>
        <w:t>…</w:t>
      </w:r>
      <w:proofErr w:type="gramStart"/>
      <w:r w:rsidR="006E7B5C">
        <w:rPr>
          <w:rFonts w:ascii="標楷體" w:eastAsia="標楷體" w:hAnsi="標楷體" w:cs="新細明體"/>
          <w:b/>
          <w:bCs/>
          <w:color w:val="000000"/>
          <w:kern w:val="0"/>
          <w:sz w:val="28"/>
          <w:szCs w:val="28"/>
        </w:rPr>
        <w:t>…………………………</w:t>
      </w:r>
      <w:proofErr w:type="gramEnd"/>
      <w:r w:rsidR="006E7B5C">
        <w:rPr>
          <w:rFonts w:ascii="標楷體" w:eastAsia="標楷體" w:hAnsi="標楷體" w:cs="新細明體" w:hint="eastAsia"/>
          <w:b/>
          <w:bCs/>
          <w:color w:val="000000"/>
          <w:kern w:val="0"/>
          <w:sz w:val="28"/>
          <w:szCs w:val="28"/>
        </w:rPr>
        <w:t xml:space="preserve"> </w:t>
      </w:r>
      <w:r w:rsidR="006225C7">
        <w:rPr>
          <w:rFonts w:ascii="標楷體" w:eastAsia="標楷體" w:hAnsi="標楷體" w:cs="新細明體" w:hint="eastAsia"/>
          <w:b/>
          <w:bCs/>
          <w:color w:val="000000"/>
          <w:kern w:val="0"/>
          <w:sz w:val="28"/>
          <w:szCs w:val="28"/>
        </w:rPr>
        <w:t xml:space="preserve"> 9</w:t>
      </w:r>
    </w:p>
    <w:p w:rsidR="00792F17" w:rsidRPr="00792F17" w:rsidRDefault="00792F17" w:rsidP="003C16A6">
      <w:pPr>
        <w:numPr>
          <w:ilvl w:val="0"/>
          <w:numId w:val="11"/>
        </w:numPr>
        <w:spacing w:before="100" w:beforeAutospacing="1" w:after="100" w:afterAutospacing="1"/>
        <w:rPr>
          <w:rFonts w:ascii="標楷體" w:eastAsia="標楷體" w:hAnsi="標楷體" w:cs="新細明體"/>
          <w:b/>
          <w:bCs/>
          <w:color w:val="000000"/>
          <w:kern w:val="0"/>
          <w:sz w:val="28"/>
          <w:szCs w:val="28"/>
        </w:rPr>
      </w:pPr>
      <w:r w:rsidRPr="00792F17">
        <w:rPr>
          <w:rFonts w:ascii="標楷體" w:eastAsia="標楷體" w:hAnsi="標楷體" w:hint="eastAsia"/>
          <w:b/>
          <w:bCs/>
          <w:color w:val="000000"/>
          <w:sz w:val="28"/>
          <w:szCs w:val="28"/>
        </w:rPr>
        <w:t>永平高中進修部學生適性輔導課程實施要點</w:t>
      </w:r>
      <w:r w:rsidR="006E7B5C">
        <w:rPr>
          <w:rFonts w:ascii="標楷體" w:eastAsia="標楷體" w:hAnsi="標楷體"/>
          <w:b/>
          <w:bCs/>
          <w:color w:val="000000"/>
          <w:sz w:val="28"/>
          <w:szCs w:val="28"/>
        </w:rPr>
        <w:t>…</w:t>
      </w:r>
      <w:proofErr w:type="gramStart"/>
      <w:r w:rsidR="006E7B5C">
        <w:rPr>
          <w:rFonts w:ascii="標楷體" w:eastAsia="標楷體" w:hAnsi="標楷體"/>
          <w:b/>
          <w:bCs/>
          <w:color w:val="000000"/>
          <w:sz w:val="28"/>
          <w:szCs w:val="28"/>
        </w:rPr>
        <w:t>………………</w:t>
      </w:r>
      <w:proofErr w:type="gramEnd"/>
      <w:r w:rsidR="006E7B5C">
        <w:rPr>
          <w:rFonts w:ascii="標楷體" w:eastAsia="標楷體" w:hAnsi="標楷體" w:hint="eastAsia"/>
          <w:b/>
          <w:bCs/>
          <w:color w:val="000000"/>
          <w:sz w:val="28"/>
          <w:szCs w:val="28"/>
        </w:rPr>
        <w:t xml:space="preserve"> </w:t>
      </w:r>
      <w:r w:rsidR="006225C7">
        <w:rPr>
          <w:rFonts w:ascii="標楷體" w:eastAsia="標楷體" w:hAnsi="標楷體" w:hint="eastAsia"/>
          <w:b/>
          <w:bCs/>
          <w:color w:val="000000"/>
          <w:sz w:val="28"/>
          <w:szCs w:val="28"/>
        </w:rPr>
        <w:t>10</w:t>
      </w:r>
    </w:p>
    <w:p w:rsidR="00792F17" w:rsidRPr="00792F17" w:rsidRDefault="00792F17" w:rsidP="003C16A6">
      <w:pPr>
        <w:numPr>
          <w:ilvl w:val="0"/>
          <w:numId w:val="11"/>
        </w:numPr>
        <w:spacing w:before="100" w:beforeAutospacing="1" w:after="100" w:afterAutospacing="1"/>
        <w:rPr>
          <w:rFonts w:ascii="標楷體" w:eastAsia="標楷體" w:hAnsi="標楷體" w:cs="新細明體"/>
          <w:b/>
          <w:bCs/>
          <w:color w:val="000000"/>
          <w:kern w:val="0"/>
          <w:sz w:val="28"/>
          <w:szCs w:val="28"/>
        </w:rPr>
      </w:pPr>
      <w:r w:rsidRPr="00792F17">
        <w:rPr>
          <w:rFonts w:ascii="標楷體" w:eastAsia="標楷體" w:hAnsi="標楷體" w:hint="eastAsia"/>
          <w:b/>
          <w:bCs/>
          <w:color w:val="000000"/>
          <w:sz w:val="28"/>
          <w:szCs w:val="28"/>
        </w:rPr>
        <w:t>永平高中進修部教師輔導與管教學生實施要點</w:t>
      </w:r>
      <w:r w:rsidR="006E7B5C">
        <w:rPr>
          <w:rFonts w:ascii="標楷體" w:eastAsia="標楷體" w:hAnsi="標楷體"/>
          <w:b/>
          <w:bCs/>
          <w:color w:val="000000"/>
          <w:sz w:val="28"/>
          <w:szCs w:val="28"/>
        </w:rPr>
        <w:t>…</w:t>
      </w:r>
      <w:proofErr w:type="gramStart"/>
      <w:r w:rsidR="006E7B5C">
        <w:rPr>
          <w:rFonts w:ascii="標楷體" w:eastAsia="標楷體" w:hAnsi="標楷體"/>
          <w:b/>
          <w:bCs/>
          <w:color w:val="000000"/>
          <w:sz w:val="28"/>
          <w:szCs w:val="28"/>
        </w:rPr>
        <w:t>……………</w:t>
      </w:r>
      <w:proofErr w:type="gramEnd"/>
      <w:r w:rsidR="006E7B5C">
        <w:rPr>
          <w:rFonts w:ascii="標楷體" w:eastAsia="標楷體" w:hAnsi="標楷體" w:hint="eastAsia"/>
          <w:b/>
          <w:bCs/>
          <w:color w:val="000000"/>
          <w:sz w:val="28"/>
          <w:szCs w:val="28"/>
        </w:rPr>
        <w:t xml:space="preserve"> </w:t>
      </w:r>
      <w:r w:rsidR="006225C7">
        <w:rPr>
          <w:rFonts w:ascii="標楷體" w:eastAsia="標楷體" w:hAnsi="標楷體" w:hint="eastAsia"/>
          <w:b/>
          <w:bCs/>
          <w:color w:val="000000"/>
          <w:sz w:val="28"/>
          <w:szCs w:val="28"/>
        </w:rPr>
        <w:t>11</w:t>
      </w:r>
    </w:p>
    <w:p w:rsidR="00792F17" w:rsidRPr="00792F17" w:rsidRDefault="00792F17" w:rsidP="003C16A6">
      <w:pPr>
        <w:numPr>
          <w:ilvl w:val="0"/>
          <w:numId w:val="11"/>
        </w:numPr>
        <w:spacing w:before="100" w:beforeAutospacing="1" w:after="100" w:afterAutospacing="1"/>
        <w:rPr>
          <w:rFonts w:ascii="標楷體" w:eastAsia="標楷體" w:hAnsi="標楷體" w:cs="新細明體"/>
          <w:b/>
          <w:bCs/>
          <w:color w:val="000000"/>
          <w:kern w:val="0"/>
          <w:sz w:val="28"/>
          <w:szCs w:val="28"/>
        </w:rPr>
      </w:pPr>
      <w:r w:rsidRPr="00792F17">
        <w:rPr>
          <w:rFonts w:ascii="標楷體" w:eastAsia="標楷體" w:hAnsi="標楷體" w:hint="eastAsia"/>
          <w:b/>
          <w:bCs/>
          <w:color w:val="000000"/>
          <w:sz w:val="28"/>
          <w:szCs w:val="28"/>
        </w:rPr>
        <w:t>永平高中進修部學生獎懲委員會組織及運作辦法</w:t>
      </w:r>
      <w:r w:rsidR="006E7B5C">
        <w:rPr>
          <w:rFonts w:ascii="標楷體" w:eastAsia="標楷體" w:hAnsi="標楷體"/>
          <w:b/>
          <w:bCs/>
          <w:color w:val="000000"/>
          <w:sz w:val="28"/>
          <w:szCs w:val="28"/>
        </w:rPr>
        <w:t>…</w:t>
      </w:r>
      <w:proofErr w:type="gramStart"/>
      <w:r w:rsidR="006E7B5C">
        <w:rPr>
          <w:rFonts w:ascii="標楷體" w:eastAsia="標楷體" w:hAnsi="標楷體"/>
          <w:b/>
          <w:bCs/>
          <w:color w:val="000000"/>
          <w:sz w:val="28"/>
          <w:szCs w:val="28"/>
        </w:rPr>
        <w:t>…………</w:t>
      </w:r>
      <w:proofErr w:type="gramEnd"/>
      <w:r w:rsidR="006E7B5C">
        <w:rPr>
          <w:rFonts w:ascii="標楷體" w:eastAsia="標楷體" w:hAnsi="標楷體" w:hint="eastAsia"/>
          <w:b/>
          <w:bCs/>
          <w:color w:val="000000"/>
          <w:sz w:val="28"/>
          <w:szCs w:val="28"/>
        </w:rPr>
        <w:t xml:space="preserve"> </w:t>
      </w:r>
      <w:r w:rsidR="006225C7">
        <w:rPr>
          <w:rFonts w:ascii="標楷體" w:eastAsia="標楷體" w:hAnsi="標楷體" w:hint="eastAsia"/>
          <w:b/>
          <w:bCs/>
          <w:color w:val="000000"/>
          <w:sz w:val="28"/>
          <w:szCs w:val="28"/>
        </w:rPr>
        <w:t>14</w:t>
      </w:r>
    </w:p>
    <w:p w:rsidR="00792F17" w:rsidRPr="00792F17" w:rsidRDefault="00792F17" w:rsidP="003C16A6">
      <w:pPr>
        <w:numPr>
          <w:ilvl w:val="0"/>
          <w:numId w:val="11"/>
        </w:numPr>
        <w:spacing w:before="100" w:beforeAutospacing="1" w:after="100" w:afterAutospacing="1"/>
        <w:rPr>
          <w:rFonts w:ascii="標楷體" w:eastAsia="標楷體" w:hAnsi="標楷體" w:cs="新細明體"/>
          <w:b/>
          <w:bCs/>
          <w:color w:val="000000"/>
          <w:kern w:val="0"/>
          <w:sz w:val="28"/>
          <w:szCs w:val="28"/>
        </w:rPr>
      </w:pPr>
      <w:r w:rsidRPr="00792F17">
        <w:rPr>
          <w:rFonts w:ascii="標楷體" w:eastAsia="標楷體" w:hAnsi="標楷體" w:hint="eastAsia"/>
          <w:b/>
          <w:bCs/>
          <w:color w:val="000000"/>
          <w:sz w:val="28"/>
          <w:szCs w:val="28"/>
        </w:rPr>
        <w:t>永平高中進修部學生申訴評議委員會實施要點</w:t>
      </w:r>
      <w:r w:rsidR="006E7B5C">
        <w:rPr>
          <w:rFonts w:ascii="標楷體" w:eastAsia="標楷體" w:hAnsi="標楷體"/>
          <w:b/>
          <w:bCs/>
          <w:color w:val="000000"/>
          <w:sz w:val="28"/>
          <w:szCs w:val="28"/>
        </w:rPr>
        <w:t>…</w:t>
      </w:r>
      <w:proofErr w:type="gramStart"/>
      <w:r w:rsidR="006E7B5C">
        <w:rPr>
          <w:rFonts w:ascii="標楷體" w:eastAsia="標楷體" w:hAnsi="標楷體"/>
          <w:b/>
          <w:bCs/>
          <w:color w:val="000000"/>
          <w:sz w:val="28"/>
          <w:szCs w:val="28"/>
        </w:rPr>
        <w:t>……………</w:t>
      </w:r>
      <w:proofErr w:type="gramEnd"/>
      <w:r w:rsidR="006E7B5C">
        <w:rPr>
          <w:rFonts w:ascii="標楷體" w:eastAsia="標楷體" w:hAnsi="標楷體" w:hint="eastAsia"/>
          <w:b/>
          <w:bCs/>
          <w:color w:val="000000"/>
          <w:sz w:val="28"/>
          <w:szCs w:val="28"/>
        </w:rPr>
        <w:t xml:space="preserve"> </w:t>
      </w:r>
      <w:r w:rsidR="006225C7">
        <w:rPr>
          <w:rFonts w:ascii="標楷體" w:eastAsia="標楷體" w:hAnsi="標楷體" w:hint="eastAsia"/>
          <w:b/>
          <w:bCs/>
          <w:color w:val="000000"/>
          <w:sz w:val="28"/>
          <w:szCs w:val="28"/>
        </w:rPr>
        <w:t>17</w:t>
      </w:r>
    </w:p>
    <w:p w:rsidR="00792F17" w:rsidRPr="00792F17" w:rsidRDefault="00792F17" w:rsidP="003C16A6">
      <w:pPr>
        <w:numPr>
          <w:ilvl w:val="0"/>
          <w:numId w:val="11"/>
        </w:numPr>
        <w:spacing w:before="100" w:beforeAutospacing="1" w:after="100" w:afterAutospacing="1"/>
        <w:rPr>
          <w:rFonts w:ascii="標楷體" w:eastAsia="標楷體" w:hAnsi="標楷體" w:cs="新細明體"/>
          <w:b/>
          <w:bCs/>
          <w:color w:val="000000"/>
          <w:kern w:val="0"/>
          <w:sz w:val="28"/>
          <w:szCs w:val="28"/>
        </w:rPr>
      </w:pPr>
      <w:r w:rsidRPr="00792F17">
        <w:rPr>
          <w:rFonts w:eastAsia="標楷體" w:hAnsi="標楷體" w:hint="eastAsia"/>
          <w:b/>
          <w:bCs/>
          <w:sz w:val="28"/>
          <w:szCs w:val="28"/>
        </w:rPr>
        <w:t>永平高中進修部學生社團活動實施要點</w:t>
      </w:r>
      <w:r w:rsidR="006E7B5C">
        <w:rPr>
          <w:rFonts w:eastAsia="標楷體" w:hAnsi="標楷體"/>
          <w:b/>
          <w:bCs/>
          <w:sz w:val="28"/>
          <w:szCs w:val="28"/>
        </w:rPr>
        <w:t>…</w:t>
      </w:r>
      <w:proofErr w:type="gramStart"/>
      <w:r w:rsidR="006E7B5C">
        <w:rPr>
          <w:rFonts w:eastAsia="標楷體" w:hAnsi="標楷體"/>
          <w:b/>
          <w:bCs/>
          <w:sz w:val="28"/>
          <w:szCs w:val="28"/>
        </w:rPr>
        <w:t>……………………</w:t>
      </w:r>
      <w:proofErr w:type="gramEnd"/>
      <w:r w:rsidR="006E7B5C">
        <w:rPr>
          <w:rFonts w:eastAsia="標楷體" w:hAnsi="標楷體" w:hint="eastAsia"/>
          <w:b/>
          <w:bCs/>
          <w:sz w:val="28"/>
          <w:szCs w:val="28"/>
        </w:rPr>
        <w:t xml:space="preserve"> </w:t>
      </w:r>
      <w:r w:rsidR="006225C7">
        <w:rPr>
          <w:rFonts w:eastAsia="標楷體" w:hAnsi="標楷體" w:hint="eastAsia"/>
          <w:b/>
          <w:bCs/>
          <w:sz w:val="28"/>
          <w:szCs w:val="28"/>
        </w:rPr>
        <w:t>19</w:t>
      </w:r>
    </w:p>
    <w:p w:rsidR="00792F17" w:rsidRPr="00792F17" w:rsidRDefault="00792F17" w:rsidP="003C16A6">
      <w:pPr>
        <w:numPr>
          <w:ilvl w:val="0"/>
          <w:numId w:val="11"/>
        </w:numPr>
        <w:spacing w:before="100" w:beforeAutospacing="1" w:after="100" w:afterAutospacing="1"/>
        <w:rPr>
          <w:rFonts w:ascii="標楷體" w:eastAsia="標楷體" w:hAnsi="標楷體" w:cs="新細明體"/>
          <w:b/>
          <w:bCs/>
          <w:color w:val="000000"/>
          <w:kern w:val="0"/>
          <w:sz w:val="28"/>
          <w:szCs w:val="28"/>
        </w:rPr>
      </w:pPr>
      <w:r w:rsidRPr="00792F17">
        <w:rPr>
          <w:rFonts w:eastAsia="標楷體" w:hAnsi="標楷體" w:hint="eastAsia"/>
          <w:b/>
          <w:bCs/>
          <w:sz w:val="28"/>
          <w:szCs w:val="28"/>
        </w:rPr>
        <w:t>永平高中進修部課程設計與教學研討實施要點</w:t>
      </w:r>
      <w:r w:rsidR="006E7B5C">
        <w:rPr>
          <w:rFonts w:eastAsia="標楷體" w:hAnsi="標楷體"/>
          <w:b/>
          <w:bCs/>
          <w:sz w:val="28"/>
          <w:szCs w:val="28"/>
        </w:rPr>
        <w:t>…</w:t>
      </w:r>
      <w:proofErr w:type="gramStart"/>
      <w:r w:rsidR="006E7B5C">
        <w:rPr>
          <w:rFonts w:eastAsia="標楷體" w:hAnsi="標楷體"/>
          <w:b/>
          <w:bCs/>
          <w:sz w:val="28"/>
          <w:szCs w:val="28"/>
        </w:rPr>
        <w:t>……………</w:t>
      </w:r>
      <w:proofErr w:type="gramEnd"/>
      <w:r w:rsidR="006E7B5C">
        <w:rPr>
          <w:rFonts w:eastAsia="標楷體" w:hAnsi="標楷體" w:hint="eastAsia"/>
          <w:b/>
          <w:bCs/>
          <w:sz w:val="28"/>
          <w:szCs w:val="28"/>
        </w:rPr>
        <w:t xml:space="preserve"> </w:t>
      </w:r>
      <w:r w:rsidR="006225C7">
        <w:rPr>
          <w:rFonts w:eastAsia="標楷體" w:hAnsi="標楷體" w:hint="eastAsia"/>
          <w:b/>
          <w:bCs/>
          <w:sz w:val="28"/>
          <w:szCs w:val="28"/>
        </w:rPr>
        <w:t>20</w:t>
      </w:r>
    </w:p>
    <w:p w:rsidR="00792F17" w:rsidRPr="00792F17" w:rsidRDefault="00792F17" w:rsidP="003C16A6">
      <w:pPr>
        <w:numPr>
          <w:ilvl w:val="0"/>
          <w:numId w:val="11"/>
        </w:numPr>
        <w:spacing w:before="100" w:beforeAutospacing="1" w:after="100" w:afterAutospacing="1"/>
        <w:rPr>
          <w:rFonts w:ascii="標楷體" w:eastAsia="標楷體" w:hAnsi="標楷體" w:cs="新細明體"/>
          <w:b/>
          <w:bCs/>
          <w:color w:val="000000"/>
          <w:kern w:val="0"/>
          <w:sz w:val="28"/>
          <w:szCs w:val="28"/>
        </w:rPr>
      </w:pPr>
      <w:r w:rsidRPr="00792F17">
        <w:rPr>
          <w:rFonts w:ascii="標楷體" w:eastAsia="標楷體" w:hAnsi="標楷體" w:hint="eastAsia"/>
          <w:b/>
          <w:color w:val="000000"/>
          <w:kern w:val="0"/>
          <w:sz w:val="28"/>
          <w:szCs w:val="28"/>
        </w:rPr>
        <w:t>永平高中進修部兼任代課及代理教師聘任補充規定</w:t>
      </w:r>
      <w:r w:rsidR="006E7B5C">
        <w:rPr>
          <w:rFonts w:ascii="標楷體" w:eastAsia="標楷體" w:hAnsi="標楷體"/>
          <w:b/>
          <w:color w:val="000000"/>
          <w:kern w:val="0"/>
          <w:sz w:val="28"/>
          <w:szCs w:val="28"/>
        </w:rPr>
        <w:t>…</w:t>
      </w:r>
      <w:proofErr w:type="gramStart"/>
      <w:r w:rsidR="006E7B5C">
        <w:rPr>
          <w:rFonts w:ascii="標楷體" w:eastAsia="標楷體" w:hAnsi="標楷體"/>
          <w:b/>
          <w:color w:val="000000"/>
          <w:kern w:val="0"/>
          <w:sz w:val="28"/>
          <w:szCs w:val="28"/>
        </w:rPr>
        <w:t>………</w:t>
      </w:r>
      <w:proofErr w:type="gramEnd"/>
      <w:r w:rsidR="006E7B5C">
        <w:rPr>
          <w:rFonts w:ascii="標楷體" w:eastAsia="標楷體" w:hAnsi="標楷體" w:hint="eastAsia"/>
          <w:b/>
          <w:color w:val="000000"/>
          <w:kern w:val="0"/>
          <w:sz w:val="28"/>
          <w:szCs w:val="28"/>
        </w:rPr>
        <w:t xml:space="preserve"> </w:t>
      </w:r>
      <w:r w:rsidR="006225C7">
        <w:rPr>
          <w:rFonts w:ascii="標楷體" w:eastAsia="標楷體" w:hAnsi="標楷體" w:hint="eastAsia"/>
          <w:b/>
          <w:color w:val="000000"/>
          <w:kern w:val="0"/>
          <w:sz w:val="28"/>
          <w:szCs w:val="28"/>
        </w:rPr>
        <w:t>22</w:t>
      </w:r>
    </w:p>
    <w:p w:rsidR="00792F17" w:rsidRPr="006E7B5C" w:rsidRDefault="00792F17" w:rsidP="003C16A6">
      <w:pPr>
        <w:numPr>
          <w:ilvl w:val="0"/>
          <w:numId w:val="11"/>
        </w:numPr>
        <w:spacing w:before="100" w:beforeAutospacing="1" w:after="100" w:afterAutospacing="1"/>
        <w:rPr>
          <w:rFonts w:ascii="標楷體" w:eastAsia="標楷體" w:hAnsi="標楷體"/>
          <w:b/>
          <w:color w:val="000000"/>
          <w:kern w:val="0"/>
          <w:sz w:val="28"/>
          <w:szCs w:val="28"/>
        </w:rPr>
      </w:pPr>
      <w:r w:rsidRPr="006E7B5C">
        <w:rPr>
          <w:rFonts w:ascii="標楷體" w:eastAsia="標楷體" w:hAnsi="標楷體" w:hint="eastAsia"/>
          <w:b/>
          <w:color w:val="000000"/>
          <w:kern w:val="0"/>
          <w:sz w:val="28"/>
          <w:szCs w:val="28"/>
        </w:rPr>
        <w:t>永平高中進修部校園安全與緊急事件處理辦法</w:t>
      </w:r>
      <w:r w:rsidR="006E7B5C">
        <w:rPr>
          <w:rFonts w:ascii="標楷體" w:eastAsia="標楷體" w:hAnsi="標楷體"/>
          <w:b/>
          <w:color w:val="000000"/>
          <w:kern w:val="0"/>
          <w:sz w:val="28"/>
          <w:szCs w:val="28"/>
        </w:rPr>
        <w:t>…</w:t>
      </w:r>
      <w:proofErr w:type="gramStart"/>
      <w:r w:rsidR="006E7B5C">
        <w:rPr>
          <w:rFonts w:ascii="標楷體" w:eastAsia="標楷體" w:hAnsi="標楷體"/>
          <w:b/>
          <w:color w:val="000000"/>
          <w:kern w:val="0"/>
          <w:sz w:val="28"/>
          <w:szCs w:val="28"/>
        </w:rPr>
        <w:t>……………</w:t>
      </w:r>
      <w:proofErr w:type="gramEnd"/>
      <w:r w:rsidR="006E7B5C">
        <w:rPr>
          <w:rFonts w:ascii="標楷體" w:eastAsia="標楷體" w:hAnsi="標楷體" w:hint="eastAsia"/>
          <w:b/>
          <w:color w:val="000000"/>
          <w:kern w:val="0"/>
          <w:sz w:val="28"/>
          <w:szCs w:val="28"/>
        </w:rPr>
        <w:t xml:space="preserve"> </w:t>
      </w:r>
      <w:r w:rsidR="006225C7">
        <w:rPr>
          <w:rFonts w:ascii="標楷體" w:eastAsia="標楷體" w:hAnsi="標楷體" w:hint="eastAsia"/>
          <w:b/>
          <w:color w:val="000000"/>
          <w:kern w:val="0"/>
          <w:sz w:val="28"/>
          <w:szCs w:val="28"/>
        </w:rPr>
        <w:t>24</w:t>
      </w:r>
    </w:p>
    <w:p w:rsidR="006E7B5C" w:rsidRDefault="006E7B5C" w:rsidP="006E7B5C">
      <w:pPr>
        <w:spacing w:line="240" w:lineRule="atLeast"/>
        <w:rPr>
          <w:rFonts w:eastAsia="標楷體" w:hAnsi="標楷體"/>
          <w:b/>
        </w:rPr>
      </w:pPr>
      <w:r w:rsidRPr="006E7B5C">
        <w:rPr>
          <w:rFonts w:eastAsia="標楷體" w:hAnsi="標楷體" w:hint="eastAsia"/>
          <w:b/>
        </w:rPr>
        <w:t>附表</w:t>
      </w:r>
      <w:proofErr w:type="gramStart"/>
      <w:r w:rsidRPr="006E7B5C">
        <w:rPr>
          <w:rFonts w:eastAsia="標楷體" w:hAnsi="標楷體" w:hint="eastAsia"/>
          <w:b/>
        </w:rPr>
        <w:t>一</w:t>
      </w:r>
      <w:proofErr w:type="gramEnd"/>
      <w:r w:rsidRPr="006E7B5C">
        <w:rPr>
          <w:rFonts w:eastAsia="標楷體" w:hAnsi="標楷體" w:hint="eastAsia"/>
          <w:b/>
        </w:rPr>
        <w:t>：新北市完全中學國民中學附設中學國民中學補習學校員額編制表</w:t>
      </w:r>
    </w:p>
    <w:p w:rsidR="006E7B5C" w:rsidRPr="006E7B5C" w:rsidRDefault="006E7B5C" w:rsidP="006E7B5C">
      <w:pPr>
        <w:spacing w:line="240" w:lineRule="atLeast"/>
        <w:rPr>
          <w:rFonts w:ascii="標楷體" w:eastAsia="標楷體" w:hAnsi="標楷體" w:cs="新細明體"/>
          <w:b/>
          <w:bCs/>
          <w:color w:val="000000"/>
          <w:kern w:val="0"/>
          <w:sz w:val="28"/>
          <w:szCs w:val="28"/>
        </w:rPr>
      </w:pPr>
      <w:r w:rsidRPr="006E7B5C">
        <w:rPr>
          <w:rFonts w:ascii="標楷體" w:eastAsia="標楷體" w:hAnsi="標楷體" w:hint="eastAsia"/>
          <w:b/>
        </w:rPr>
        <w:t>表二：新北市立高級中等學校附設進修學校</w:t>
      </w:r>
      <w:r w:rsidRPr="006E7B5C">
        <w:rPr>
          <w:rFonts w:ascii="標楷體" w:eastAsia="標楷體" w:hAnsi="標楷體" w:cs="Calibri" w:hint="eastAsia"/>
          <w:b/>
        </w:rPr>
        <w:t>兼職人員工作補助費支給標準表</w:t>
      </w:r>
    </w:p>
    <w:p w:rsidR="007F367F" w:rsidRPr="003C16A6" w:rsidRDefault="00CB0385" w:rsidP="007F367F">
      <w:pPr>
        <w:spacing w:before="100" w:beforeAutospacing="1" w:after="100" w:afterAutospacing="1"/>
        <w:ind w:left="692" w:hanging="692"/>
        <w:jc w:val="center"/>
        <w:rPr>
          <w:rFonts w:ascii="標楷體" w:eastAsia="標楷體" w:hAnsi="標楷體" w:cs="新細明體"/>
          <w:b/>
          <w:bCs/>
          <w:color w:val="000000"/>
          <w:kern w:val="0"/>
          <w:sz w:val="36"/>
          <w:szCs w:val="36"/>
        </w:rPr>
      </w:pPr>
      <w:r>
        <w:rPr>
          <w:rFonts w:ascii="標楷體" w:eastAsia="標楷體" w:hAnsi="標楷體" w:cs="新細明體"/>
          <w:b/>
          <w:bCs/>
          <w:color w:val="000000"/>
          <w:kern w:val="0"/>
          <w:sz w:val="32"/>
          <w:szCs w:val="32"/>
        </w:rPr>
        <w:br w:type="page"/>
      </w:r>
      <w:r w:rsidRPr="003C16A6">
        <w:rPr>
          <w:rFonts w:ascii="標楷體" w:eastAsia="標楷體" w:hAnsi="標楷體" w:cs="新細明體" w:hint="eastAsia"/>
          <w:b/>
          <w:bCs/>
          <w:color w:val="000000"/>
          <w:kern w:val="0"/>
          <w:sz w:val="36"/>
          <w:szCs w:val="36"/>
        </w:rPr>
        <w:lastRenderedPageBreak/>
        <w:t>新北市</w:t>
      </w:r>
      <w:r w:rsidR="007F367F" w:rsidRPr="003C16A6">
        <w:rPr>
          <w:rFonts w:ascii="標楷體" w:eastAsia="標楷體" w:hAnsi="標楷體" w:cs="新細明體" w:hint="eastAsia"/>
          <w:b/>
          <w:bCs/>
          <w:color w:val="000000"/>
          <w:kern w:val="0"/>
          <w:sz w:val="36"/>
          <w:szCs w:val="36"/>
        </w:rPr>
        <w:t>永平高中</w:t>
      </w:r>
      <w:r w:rsidR="007F367F" w:rsidRPr="003C16A6">
        <w:rPr>
          <w:rFonts w:ascii="標楷體" w:eastAsia="標楷體" w:hAnsi="標楷體" w:hint="eastAsia"/>
          <w:b/>
          <w:color w:val="000000"/>
          <w:kern w:val="0"/>
          <w:sz w:val="36"/>
          <w:szCs w:val="36"/>
        </w:rPr>
        <w:t>進修部</w:t>
      </w:r>
      <w:r w:rsidR="007F367F" w:rsidRPr="003C16A6">
        <w:rPr>
          <w:rFonts w:ascii="標楷體" w:eastAsia="標楷體" w:hAnsi="標楷體" w:cs="新細明體" w:hint="eastAsia"/>
          <w:b/>
          <w:bCs/>
          <w:color w:val="000000"/>
          <w:kern w:val="0"/>
          <w:sz w:val="36"/>
          <w:szCs w:val="36"/>
        </w:rPr>
        <w:t>實施要點</w:t>
      </w:r>
    </w:p>
    <w:p w:rsidR="007F367F" w:rsidRPr="007F367F" w:rsidRDefault="007F367F" w:rsidP="007F367F">
      <w:pPr>
        <w:spacing w:line="180" w:lineRule="exact"/>
        <w:ind w:leftChars="119" w:left="790" w:hangingChars="252" w:hanging="504"/>
        <w:rPr>
          <w:rFonts w:ascii="標楷體" w:eastAsia="標楷體" w:hAnsi="標楷體"/>
          <w:color w:val="000000"/>
          <w:sz w:val="20"/>
          <w:szCs w:val="20"/>
        </w:rPr>
      </w:pPr>
      <w:r w:rsidRPr="007F367F">
        <w:rPr>
          <w:rFonts w:ascii="標楷體" w:eastAsia="標楷體" w:hAnsi="標楷體" w:hint="eastAsia"/>
          <w:color w:val="000000"/>
          <w:sz w:val="20"/>
        </w:rPr>
        <w:t>中華民國105年12月16日</w:t>
      </w:r>
    </w:p>
    <w:p w:rsidR="007F367F" w:rsidRPr="007F367F" w:rsidRDefault="007F367F" w:rsidP="007F367F">
      <w:pPr>
        <w:spacing w:line="180" w:lineRule="exact"/>
        <w:ind w:leftChars="119" w:left="790" w:hangingChars="252" w:hanging="504"/>
        <w:rPr>
          <w:rFonts w:ascii="標楷體" w:eastAsia="標楷體" w:hAnsi="標楷體"/>
          <w:color w:val="000000"/>
          <w:sz w:val="20"/>
        </w:rPr>
      </w:pPr>
      <w:r w:rsidRPr="007F367F">
        <w:rPr>
          <w:rFonts w:ascii="標楷體" w:eastAsia="標楷體" w:hAnsi="標楷體" w:hint="eastAsia"/>
          <w:color w:val="000000"/>
          <w:sz w:val="20"/>
        </w:rPr>
        <w:t>經主管會報核可通過後公布實施</w:t>
      </w:r>
    </w:p>
    <w:p w:rsidR="007F367F" w:rsidRPr="007F367F" w:rsidRDefault="007F367F" w:rsidP="003C16A6">
      <w:pPr>
        <w:spacing w:line="0" w:lineRule="atLeast"/>
        <w:ind w:leftChars="119" w:left="992" w:hangingChars="252" w:hanging="706"/>
        <w:rPr>
          <w:rFonts w:ascii="標楷體" w:eastAsia="標楷體" w:hAnsi="標楷體"/>
          <w:color w:val="000000"/>
          <w:sz w:val="28"/>
          <w:szCs w:val="28"/>
        </w:rPr>
      </w:pPr>
      <w:r w:rsidRPr="007F367F">
        <w:rPr>
          <w:rFonts w:ascii="標楷體" w:eastAsia="標楷體" w:hAnsi="標楷體" w:hint="eastAsia"/>
          <w:color w:val="000000"/>
          <w:sz w:val="28"/>
          <w:szCs w:val="28"/>
        </w:rPr>
        <w:t>一、為順利推展補習及進修教育，期使未受高中教育之失學逾20歲之國民接受完整高中教育，帶動全民教育之開展，特依補習及進修教育法暨施行細則訂定本要點。</w:t>
      </w:r>
    </w:p>
    <w:p w:rsidR="007F367F" w:rsidRPr="007F367F" w:rsidRDefault="007F367F" w:rsidP="003C16A6">
      <w:pPr>
        <w:spacing w:line="0" w:lineRule="atLeast"/>
        <w:ind w:leftChars="119" w:left="992" w:hangingChars="252" w:hanging="706"/>
        <w:rPr>
          <w:rFonts w:ascii="標楷體" w:eastAsia="標楷體" w:hAnsi="標楷體"/>
          <w:color w:val="000000"/>
          <w:sz w:val="28"/>
          <w:szCs w:val="28"/>
        </w:rPr>
      </w:pPr>
      <w:r w:rsidRPr="007F367F">
        <w:rPr>
          <w:rFonts w:ascii="標楷體" w:eastAsia="標楷體" w:hAnsi="標楷體" w:hint="eastAsia"/>
          <w:color w:val="000000"/>
          <w:sz w:val="28"/>
          <w:szCs w:val="28"/>
        </w:rPr>
        <w:t>二、學生學籍管理依補習及進修教育法暨施行細則實施。</w:t>
      </w:r>
    </w:p>
    <w:p w:rsidR="007F367F" w:rsidRPr="007F367F" w:rsidRDefault="007F367F" w:rsidP="003C16A6">
      <w:pPr>
        <w:spacing w:line="0" w:lineRule="atLeast"/>
        <w:ind w:leftChars="119" w:left="992" w:hangingChars="252" w:hanging="706"/>
        <w:rPr>
          <w:rFonts w:ascii="標楷體" w:eastAsia="標楷體" w:hAnsi="標楷體"/>
          <w:color w:val="000000"/>
          <w:sz w:val="28"/>
          <w:szCs w:val="28"/>
        </w:rPr>
      </w:pPr>
      <w:r w:rsidRPr="007F367F">
        <w:rPr>
          <w:rFonts w:ascii="標楷體" w:eastAsia="標楷體" w:hAnsi="標楷體" w:hint="eastAsia"/>
          <w:color w:val="000000"/>
          <w:sz w:val="28"/>
          <w:szCs w:val="28"/>
        </w:rPr>
        <w:t>三、學生成績考查依補習及進修教育法暨新北市政府所屬完全中學國民中學附設國民中學補習學校學生成績考查要點實施。</w:t>
      </w:r>
    </w:p>
    <w:p w:rsidR="007F367F" w:rsidRPr="007F367F" w:rsidRDefault="007F367F" w:rsidP="003C16A6">
      <w:pPr>
        <w:spacing w:line="0" w:lineRule="atLeast"/>
        <w:ind w:leftChars="119" w:left="992" w:hangingChars="252" w:hanging="706"/>
        <w:rPr>
          <w:rFonts w:ascii="標楷體" w:eastAsia="標楷體" w:hAnsi="標楷體"/>
          <w:color w:val="000000"/>
          <w:sz w:val="28"/>
          <w:szCs w:val="28"/>
        </w:rPr>
      </w:pPr>
      <w:r w:rsidRPr="007F367F">
        <w:rPr>
          <w:rFonts w:ascii="標楷體" w:eastAsia="標楷體" w:hAnsi="標楷體" w:hint="eastAsia"/>
          <w:color w:val="000000"/>
          <w:sz w:val="28"/>
          <w:szCs w:val="28"/>
        </w:rPr>
        <w:t>四、教學科目及教學時數依新北市頒訂之「新北市高級中等進修學校教學科目節數表」及有關法令規定實施。</w:t>
      </w:r>
    </w:p>
    <w:p w:rsidR="007F367F" w:rsidRPr="007F367F" w:rsidRDefault="007F367F" w:rsidP="003C16A6">
      <w:pPr>
        <w:spacing w:line="0" w:lineRule="atLeast"/>
        <w:ind w:leftChars="119" w:left="992" w:hangingChars="252" w:hanging="706"/>
        <w:rPr>
          <w:rFonts w:ascii="標楷體" w:eastAsia="標楷體" w:hAnsi="標楷體"/>
          <w:color w:val="000000"/>
          <w:sz w:val="28"/>
          <w:szCs w:val="28"/>
        </w:rPr>
      </w:pPr>
      <w:r w:rsidRPr="007F367F">
        <w:rPr>
          <w:rFonts w:ascii="標楷體" w:eastAsia="標楷體" w:hAnsi="標楷體" w:hint="eastAsia"/>
          <w:color w:val="000000"/>
          <w:sz w:val="28"/>
          <w:szCs w:val="28"/>
        </w:rPr>
        <w:t>五、每班班級人數以四十人為原則，同年級超過四十五</w:t>
      </w:r>
      <w:proofErr w:type="gramStart"/>
      <w:r w:rsidRPr="007F367F">
        <w:rPr>
          <w:rFonts w:ascii="標楷體" w:eastAsia="標楷體" w:hAnsi="標楷體" w:hint="eastAsia"/>
          <w:color w:val="000000"/>
          <w:sz w:val="28"/>
          <w:szCs w:val="28"/>
        </w:rPr>
        <w:t>人始設第二</w:t>
      </w:r>
      <w:proofErr w:type="gramEnd"/>
      <w:r w:rsidRPr="007F367F">
        <w:rPr>
          <w:rFonts w:ascii="標楷體" w:eastAsia="標楷體" w:hAnsi="標楷體" w:hint="eastAsia"/>
          <w:color w:val="000000"/>
          <w:sz w:val="28"/>
          <w:szCs w:val="28"/>
        </w:rPr>
        <w:t>班，超過八十五</w:t>
      </w:r>
      <w:proofErr w:type="gramStart"/>
      <w:r w:rsidRPr="007F367F">
        <w:rPr>
          <w:rFonts w:ascii="標楷體" w:eastAsia="標楷體" w:hAnsi="標楷體" w:hint="eastAsia"/>
          <w:color w:val="000000"/>
          <w:sz w:val="28"/>
          <w:szCs w:val="28"/>
        </w:rPr>
        <w:t>人始設第三</w:t>
      </w:r>
      <w:proofErr w:type="gramEnd"/>
      <w:r w:rsidRPr="007F367F">
        <w:rPr>
          <w:rFonts w:ascii="標楷體" w:eastAsia="標楷體" w:hAnsi="標楷體" w:hint="eastAsia"/>
          <w:color w:val="000000"/>
          <w:sz w:val="28"/>
          <w:szCs w:val="28"/>
        </w:rPr>
        <w:t>班，依此類推，以利教學活動之進行。</w:t>
      </w:r>
    </w:p>
    <w:p w:rsidR="007F367F" w:rsidRPr="007F367F" w:rsidRDefault="007F367F" w:rsidP="003C16A6">
      <w:pPr>
        <w:spacing w:line="0" w:lineRule="atLeast"/>
        <w:ind w:leftChars="119" w:left="992" w:hangingChars="252" w:hanging="706"/>
        <w:rPr>
          <w:rFonts w:ascii="標楷體" w:eastAsia="標楷體" w:hAnsi="標楷體"/>
          <w:color w:val="000000"/>
          <w:sz w:val="28"/>
          <w:szCs w:val="28"/>
        </w:rPr>
      </w:pPr>
      <w:r w:rsidRPr="007F367F">
        <w:rPr>
          <w:rFonts w:ascii="標楷體" w:eastAsia="標楷體" w:hAnsi="標楷體" w:hint="eastAsia"/>
          <w:color w:val="000000"/>
          <w:sz w:val="28"/>
          <w:szCs w:val="28"/>
        </w:rPr>
        <w:t>六、學生學雜費依本市規定辦理收費。</w:t>
      </w:r>
    </w:p>
    <w:p w:rsidR="007F367F" w:rsidRPr="007F367F" w:rsidRDefault="007F367F" w:rsidP="003C16A6">
      <w:pPr>
        <w:spacing w:line="0" w:lineRule="atLeast"/>
        <w:ind w:leftChars="118" w:left="849" w:hangingChars="202" w:hanging="566"/>
        <w:rPr>
          <w:rFonts w:ascii="標楷體" w:eastAsia="標楷體" w:hAnsi="標楷體"/>
          <w:color w:val="000000"/>
          <w:sz w:val="28"/>
          <w:szCs w:val="28"/>
        </w:rPr>
      </w:pPr>
      <w:r w:rsidRPr="007F367F">
        <w:rPr>
          <w:rFonts w:ascii="標楷體" w:eastAsia="標楷體" w:hAnsi="標楷體" w:hint="eastAsia"/>
          <w:color w:val="000000"/>
          <w:sz w:val="28"/>
          <w:szCs w:val="28"/>
        </w:rPr>
        <w:t>七、</w:t>
      </w:r>
      <w:r w:rsidRPr="007F367F">
        <w:rPr>
          <w:rFonts w:ascii="標楷體" w:eastAsia="標楷體" w:hAnsi="標楷體" w:hint="eastAsia"/>
          <w:b/>
          <w:color w:val="000000"/>
          <w:kern w:val="0"/>
          <w:sz w:val="28"/>
          <w:szCs w:val="28"/>
        </w:rPr>
        <w:t>進修部</w:t>
      </w:r>
      <w:r w:rsidRPr="007F367F">
        <w:rPr>
          <w:rFonts w:ascii="標楷體" w:eastAsia="標楷體" w:hAnsi="標楷體" w:hint="eastAsia"/>
          <w:color w:val="000000"/>
          <w:sz w:val="28"/>
          <w:szCs w:val="28"/>
        </w:rPr>
        <w:t>行政組織置校長一人，由原校校長兼任，綜理校務，下置</w:t>
      </w:r>
      <w:r w:rsidRPr="007F367F">
        <w:rPr>
          <w:rFonts w:ascii="標楷體" w:eastAsia="標楷體" w:hAnsi="標楷體" w:hint="eastAsia"/>
          <w:b/>
          <w:color w:val="000000"/>
          <w:kern w:val="0"/>
          <w:sz w:val="28"/>
          <w:szCs w:val="28"/>
        </w:rPr>
        <w:t>進修部</w:t>
      </w:r>
      <w:r w:rsidRPr="007F367F">
        <w:rPr>
          <w:rFonts w:ascii="標楷體" w:eastAsia="標楷體" w:hAnsi="標楷體" w:hint="eastAsia"/>
          <w:color w:val="000000"/>
          <w:sz w:val="28"/>
          <w:szCs w:val="28"/>
        </w:rPr>
        <w:t>主任、總務主任、會計主任、人事主任、教務組長、幹事、工友等各一人，</w:t>
      </w:r>
      <w:proofErr w:type="gramStart"/>
      <w:r w:rsidRPr="007F367F">
        <w:rPr>
          <w:rFonts w:ascii="標楷體" w:eastAsia="標楷體" w:hAnsi="標楷體" w:hint="eastAsia"/>
          <w:color w:val="000000"/>
          <w:sz w:val="28"/>
          <w:szCs w:val="28"/>
        </w:rPr>
        <w:t>均由原校</w:t>
      </w:r>
      <w:proofErr w:type="gramEnd"/>
      <w:r w:rsidRPr="007F367F">
        <w:rPr>
          <w:rFonts w:ascii="標楷體" w:eastAsia="標楷體" w:hAnsi="標楷體" w:hint="eastAsia"/>
          <w:color w:val="000000"/>
          <w:sz w:val="28"/>
          <w:szCs w:val="28"/>
        </w:rPr>
        <w:t>編制內人員兼任之，員額編制均依本市人事法規。</w:t>
      </w:r>
    </w:p>
    <w:p w:rsidR="007F367F" w:rsidRPr="007F367F" w:rsidRDefault="007F367F" w:rsidP="003C16A6">
      <w:pPr>
        <w:spacing w:line="0" w:lineRule="atLeast"/>
        <w:ind w:leftChars="119" w:left="992" w:hangingChars="252" w:hanging="706"/>
        <w:rPr>
          <w:rFonts w:ascii="標楷體" w:eastAsia="標楷體" w:hAnsi="標楷體"/>
          <w:color w:val="000000"/>
          <w:sz w:val="28"/>
          <w:szCs w:val="28"/>
        </w:rPr>
      </w:pPr>
      <w:r w:rsidRPr="007F367F">
        <w:rPr>
          <w:rFonts w:ascii="標楷體" w:eastAsia="標楷體" w:hAnsi="標楷體" w:hint="eastAsia"/>
          <w:color w:val="000000"/>
          <w:sz w:val="28"/>
          <w:szCs w:val="28"/>
        </w:rPr>
        <w:t>八、</w:t>
      </w:r>
      <w:proofErr w:type="gramStart"/>
      <w:r w:rsidRPr="007F367F">
        <w:rPr>
          <w:rFonts w:ascii="標楷體" w:eastAsia="標楷體" w:hAnsi="標楷體" w:hint="eastAsia"/>
          <w:color w:val="000000"/>
          <w:sz w:val="28"/>
          <w:szCs w:val="28"/>
        </w:rPr>
        <w:t>各班置導師</w:t>
      </w:r>
      <w:proofErr w:type="gramEnd"/>
      <w:r w:rsidRPr="007F367F">
        <w:rPr>
          <w:rFonts w:ascii="標楷體" w:eastAsia="標楷體" w:hAnsi="標楷體" w:hint="eastAsia"/>
          <w:color w:val="000000"/>
          <w:sz w:val="28"/>
          <w:szCs w:val="28"/>
        </w:rPr>
        <w:t>一人，由原校教師兼任。</w:t>
      </w:r>
    </w:p>
    <w:p w:rsidR="007F367F" w:rsidRPr="007F367F" w:rsidRDefault="007F367F" w:rsidP="003C16A6">
      <w:pPr>
        <w:spacing w:line="0" w:lineRule="atLeast"/>
        <w:ind w:leftChars="119" w:left="992" w:hangingChars="252" w:hanging="706"/>
        <w:rPr>
          <w:rFonts w:ascii="標楷體" w:eastAsia="標楷體" w:hAnsi="標楷體"/>
          <w:color w:val="000000"/>
          <w:sz w:val="28"/>
          <w:szCs w:val="28"/>
        </w:rPr>
      </w:pPr>
      <w:r w:rsidRPr="007F367F">
        <w:rPr>
          <w:rFonts w:ascii="標楷體" w:eastAsia="標楷體" w:hAnsi="標楷體" w:hint="eastAsia"/>
          <w:color w:val="000000"/>
          <w:sz w:val="28"/>
          <w:szCs w:val="28"/>
        </w:rPr>
        <w:t>九、</w:t>
      </w:r>
      <w:r w:rsidRPr="007F367F">
        <w:rPr>
          <w:rFonts w:ascii="標楷體" w:eastAsia="標楷體" w:hAnsi="標楷體" w:hint="eastAsia"/>
          <w:b/>
          <w:color w:val="000000"/>
          <w:kern w:val="0"/>
          <w:sz w:val="28"/>
          <w:szCs w:val="28"/>
        </w:rPr>
        <w:t>進修部</w:t>
      </w:r>
      <w:r w:rsidRPr="007F367F">
        <w:rPr>
          <w:rFonts w:ascii="標楷體" w:eastAsia="標楷體" w:hAnsi="標楷體" w:hint="eastAsia"/>
          <w:color w:val="000000"/>
          <w:sz w:val="28"/>
          <w:szCs w:val="28"/>
        </w:rPr>
        <w:t>教師由校長聘任校內合格教師兼任為原則，專業科目、民俗技藝等類教師得以技藝教師資格聘任之。</w:t>
      </w:r>
    </w:p>
    <w:p w:rsidR="007F367F" w:rsidRPr="007F367F" w:rsidRDefault="007F367F" w:rsidP="003C16A6">
      <w:pPr>
        <w:spacing w:line="0" w:lineRule="atLeast"/>
        <w:ind w:leftChars="119" w:left="992" w:hangingChars="252" w:hanging="706"/>
        <w:rPr>
          <w:rFonts w:ascii="標楷體" w:eastAsia="標楷體" w:hAnsi="標楷體"/>
          <w:color w:val="000000"/>
          <w:sz w:val="28"/>
          <w:szCs w:val="28"/>
        </w:rPr>
      </w:pPr>
      <w:r w:rsidRPr="007F367F">
        <w:rPr>
          <w:rFonts w:ascii="標楷體" w:eastAsia="標楷體" w:hAnsi="標楷體" w:hint="eastAsia"/>
          <w:color w:val="000000"/>
          <w:sz w:val="28"/>
          <w:szCs w:val="28"/>
        </w:rPr>
        <w:t>十、技藝教師之相關規定依教育部頒之規定辦理。</w:t>
      </w:r>
    </w:p>
    <w:p w:rsidR="007F367F" w:rsidRPr="007F367F" w:rsidRDefault="007F367F" w:rsidP="003C16A6">
      <w:pPr>
        <w:spacing w:line="0" w:lineRule="atLeast"/>
        <w:ind w:leftChars="119" w:left="992" w:hangingChars="252" w:hanging="706"/>
        <w:rPr>
          <w:rFonts w:ascii="標楷體" w:eastAsia="標楷體" w:hAnsi="標楷體"/>
          <w:color w:val="000000"/>
          <w:sz w:val="28"/>
          <w:szCs w:val="28"/>
        </w:rPr>
      </w:pPr>
      <w:r w:rsidRPr="007F367F">
        <w:rPr>
          <w:rFonts w:ascii="標楷體" w:eastAsia="標楷體" w:hAnsi="標楷體" w:hint="eastAsia"/>
          <w:color w:val="000000"/>
          <w:sz w:val="28"/>
          <w:szCs w:val="28"/>
        </w:rPr>
        <w:t>十一、</w:t>
      </w:r>
      <w:r w:rsidRPr="007F367F">
        <w:rPr>
          <w:rFonts w:ascii="標楷體" w:eastAsia="標楷體" w:hAnsi="標楷體" w:hint="eastAsia"/>
          <w:b/>
          <w:color w:val="000000"/>
          <w:kern w:val="0"/>
          <w:sz w:val="28"/>
          <w:szCs w:val="28"/>
        </w:rPr>
        <w:t>進修部</w:t>
      </w:r>
      <w:r w:rsidRPr="007F367F">
        <w:rPr>
          <w:rFonts w:ascii="標楷體" w:eastAsia="標楷體" w:hAnsi="標楷體" w:hint="eastAsia"/>
          <w:color w:val="000000"/>
          <w:sz w:val="28"/>
          <w:szCs w:val="28"/>
        </w:rPr>
        <w:t>教師為夜間兼課，其補校授課時數依「新北市政府所屬學校兼任代課及代理教師聘任實施要點」規定辦理。</w:t>
      </w:r>
    </w:p>
    <w:p w:rsidR="007F367F" w:rsidRPr="007F367F" w:rsidRDefault="007F367F" w:rsidP="003C16A6">
      <w:pPr>
        <w:spacing w:line="0" w:lineRule="atLeast"/>
        <w:ind w:leftChars="119" w:left="992" w:hangingChars="252" w:hanging="706"/>
        <w:rPr>
          <w:rFonts w:ascii="標楷體" w:eastAsia="標楷體" w:hAnsi="標楷體"/>
          <w:color w:val="000000"/>
          <w:sz w:val="28"/>
          <w:szCs w:val="28"/>
        </w:rPr>
      </w:pPr>
      <w:r w:rsidRPr="007F367F">
        <w:rPr>
          <w:rFonts w:ascii="標楷體" w:eastAsia="標楷體" w:hAnsi="標楷體" w:hint="eastAsia"/>
          <w:color w:val="000000"/>
          <w:sz w:val="28"/>
          <w:szCs w:val="28"/>
        </w:rPr>
        <w:t>十二、主任及組長日間授課時數依補校</w:t>
      </w:r>
      <w:proofErr w:type="gramStart"/>
      <w:r w:rsidRPr="007F367F">
        <w:rPr>
          <w:rFonts w:ascii="標楷體" w:eastAsia="標楷體" w:hAnsi="標楷體" w:hint="eastAsia"/>
          <w:color w:val="000000"/>
          <w:sz w:val="28"/>
          <w:szCs w:val="28"/>
        </w:rPr>
        <w:t>班級數按之</w:t>
      </w:r>
      <w:proofErr w:type="gramEnd"/>
      <w:r w:rsidRPr="007F367F">
        <w:rPr>
          <w:rFonts w:ascii="標楷體" w:eastAsia="標楷體" w:hAnsi="標楷體" w:hint="eastAsia"/>
          <w:color w:val="000000"/>
          <w:sz w:val="28"/>
          <w:szCs w:val="28"/>
        </w:rPr>
        <w:t>規定排課。</w:t>
      </w:r>
    </w:p>
    <w:p w:rsidR="007F367F" w:rsidRPr="007F367F" w:rsidRDefault="007F367F" w:rsidP="003C16A6">
      <w:pPr>
        <w:spacing w:line="0" w:lineRule="atLeast"/>
        <w:ind w:leftChars="119" w:left="992" w:hangingChars="252" w:hanging="706"/>
        <w:rPr>
          <w:rFonts w:ascii="標楷體" w:eastAsia="標楷體" w:hAnsi="標楷體"/>
          <w:color w:val="000000"/>
          <w:sz w:val="28"/>
          <w:szCs w:val="28"/>
        </w:rPr>
      </w:pPr>
      <w:r w:rsidRPr="007F367F">
        <w:rPr>
          <w:rFonts w:ascii="標楷體" w:eastAsia="標楷體" w:hAnsi="標楷體" w:hint="eastAsia"/>
          <w:color w:val="000000"/>
          <w:sz w:val="28"/>
          <w:szCs w:val="28"/>
        </w:rPr>
        <w:t>十三、</w:t>
      </w:r>
      <w:r w:rsidRPr="007F367F">
        <w:rPr>
          <w:rFonts w:ascii="標楷體" w:eastAsia="標楷體" w:hAnsi="標楷體" w:hint="eastAsia"/>
          <w:b/>
          <w:color w:val="000000"/>
          <w:kern w:val="0"/>
          <w:sz w:val="28"/>
          <w:szCs w:val="28"/>
        </w:rPr>
        <w:t>進修部</w:t>
      </w:r>
      <w:r w:rsidRPr="007F367F">
        <w:rPr>
          <w:rFonts w:ascii="標楷體" w:eastAsia="標楷體" w:hAnsi="標楷體" w:hint="eastAsia"/>
          <w:color w:val="000000"/>
          <w:sz w:val="28"/>
          <w:szCs w:val="28"/>
        </w:rPr>
        <w:t>教師各依授課時</w:t>
      </w:r>
      <w:proofErr w:type="gramStart"/>
      <w:r w:rsidRPr="007F367F">
        <w:rPr>
          <w:rFonts w:ascii="標楷體" w:eastAsia="標楷體" w:hAnsi="標楷體" w:hint="eastAsia"/>
          <w:color w:val="000000"/>
          <w:sz w:val="28"/>
          <w:szCs w:val="28"/>
        </w:rPr>
        <w:t>數計支鐘點</w:t>
      </w:r>
      <w:proofErr w:type="gramEnd"/>
      <w:r w:rsidRPr="007F367F">
        <w:rPr>
          <w:rFonts w:ascii="標楷體" w:eastAsia="標楷體" w:hAnsi="標楷體" w:hint="eastAsia"/>
          <w:color w:val="000000"/>
          <w:sz w:val="28"/>
          <w:szCs w:val="28"/>
        </w:rPr>
        <w:t>費，滿一學期以五個月計，滿</w:t>
      </w:r>
      <w:proofErr w:type="gramStart"/>
      <w:r w:rsidRPr="007F367F">
        <w:rPr>
          <w:rFonts w:ascii="標楷體" w:eastAsia="標楷體" w:hAnsi="標楷體" w:hint="eastAsia"/>
          <w:color w:val="000000"/>
          <w:sz w:val="28"/>
          <w:szCs w:val="28"/>
        </w:rPr>
        <w:t>一</w:t>
      </w:r>
      <w:proofErr w:type="gramEnd"/>
      <w:r w:rsidRPr="007F367F">
        <w:rPr>
          <w:rFonts w:ascii="標楷體" w:eastAsia="標楷體" w:hAnsi="標楷體" w:hint="eastAsia"/>
          <w:color w:val="000000"/>
          <w:sz w:val="28"/>
          <w:szCs w:val="28"/>
        </w:rPr>
        <w:t>學年以</w:t>
      </w:r>
      <w:proofErr w:type="gramStart"/>
      <w:r w:rsidRPr="007F367F">
        <w:rPr>
          <w:rFonts w:ascii="標楷體" w:eastAsia="標楷體" w:hAnsi="標楷體" w:hint="eastAsia"/>
          <w:color w:val="000000"/>
          <w:sz w:val="28"/>
          <w:szCs w:val="28"/>
        </w:rPr>
        <w:t>十個月計支鐘點</w:t>
      </w:r>
      <w:proofErr w:type="gramEnd"/>
      <w:r w:rsidRPr="007F367F">
        <w:rPr>
          <w:rFonts w:ascii="標楷體" w:eastAsia="標楷體" w:hAnsi="標楷體" w:hint="eastAsia"/>
          <w:color w:val="000000"/>
          <w:sz w:val="28"/>
          <w:szCs w:val="28"/>
        </w:rPr>
        <w:t>費。</w:t>
      </w:r>
    </w:p>
    <w:p w:rsidR="007F367F" w:rsidRPr="007F367F" w:rsidRDefault="007F367F" w:rsidP="003C16A6">
      <w:pPr>
        <w:spacing w:line="0" w:lineRule="atLeast"/>
        <w:ind w:leftChars="119" w:left="1132" w:hangingChars="302" w:hanging="846"/>
        <w:rPr>
          <w:rFonts w:ascii="標楷體" w:eastAsia="標楷體" w:hAnsi="標楷體"/>
          <w:color w:val="000000"/>
          <w:sz w:val="28"/>
          <w:szCs w:val="28"/>
        </w:rPr>
      </w:pPr>
      <w:r w:rsidRPr="007F367F">
        <w:rPr>
          <w:rFonts w:ascii="標楷體" w:eastAsia="標楷體" w:hAnsi="標楷體" w:hint="eastAsia"/>
          <w:color w:val="000000"/>
          <w:sz w:val="28"/>
          <w:szCs w:val="28"/>
        </w:rPr>
        <w:t>十四、</w:t>
      </w:r>
      <w:r w:rsidRPr="007F367F">
        <w:rPr>
          <w:rFonts w:ascii="標楷體" w:eastAsia="標楷體" w:hAnsi="標楷體" w:hint="eastAsia"/>
          <w:b/>
          <w:color w:val="000000"/>
          <w:kern w:val="0"/>
          <w:sz w:val="28"/>
          <w:szCs w:val="28"/>
        </w:rPr>
        <w:t>進修部</w:t>
      </w:r>
      <w:r w:rsidRPr="007F367F">
        <w:rPr>
          <w:rFonts w:ascii="標楷體" w:eastAsia="標楷體" w:hAnsi="標楷體" w:hint="eastAsia"/>
          <w:color w:val="000000"/>
          <w:sz w:val="28"/>
          <w:szCs w:val="28"/>
        </w:rPr>
        <w:t>主任、組長、導師，以一人一職為原則，如因實際需要，補校主任或組長得兼任導師，惟不得支領導師費。</w:t>
      </w:r>
    </w:p>
    <w:p w:rsidR="007F367F" w:rsidRPr="007F367F" w:rsidRDefault="007F367F" w:rsidP="003C16A6">
      <w:pPr>
        <w:spacing w:line="0" w:lineRule="atLeast"/>
        <w:ind w:leftChars="119" w:left="992" w:hangingChars="252" w:hanging="706"/>
        <w:rPr>
          <w:rFonts w:ascii="標楷體" w:eastAsia="標楷體" w:hAnsi="標楷體"/>
          <w:color w:val="000000"/>
          <w:sz w:val="28"/>
          <w:szCs w:val="28"/>
        </w:rPr>
      </w:pPr>
      <w:r w:rsidRPr="007F367F">
        <w:rPr>
          <w:rFonts w:ascii="標楷體" w:eastAsia="標楷體" w:hAnsi="標楷體" w:hint="eastAsia"/>
          <w:color w:val="000000"/>
          <w:sz w:val="28"/>
          <w:szCs w:val="28"/>
        </w:rPr>
        <w:t>十五、</w:t>
      </w:r>
      <w:r w:rsidRPr="007F367F">
        <w:rPr>
          <w:rFonts w:ascii="標楷體" w:eastAsia="標楷體" w:hAnsi="標楷體" w:hint="eastAsia"/>
          <w:b/>
          <w:color w:val="000000"/>
          <w:kern w:val="0"/>
          <w:sz w:val="28"/>
          <w:szCs w:val="28"/>
        </w:rPr>
        <w:t>進修部</w:t>
      </w:r>
      <w:r w:rsidRPr="007F367F">
        <w:rPr>
          <w:rFonts w:ascii="標楷體" w:eastAsia="標楷體" w:hAnsi="標楷體" w:hint="eastAsia"/>
          <w:color w:val="000000"/>
          <w:sz w:val="28"/>
          <w:szCs w:val="28"/>
        </w:rPr>
        <w:t>兼任人員其工作補助費支給標準均依本市相關法規辦理。</w:t>
      </w:r>
    </w:p>
    <w:p w:rsidR="007F367F" w:rsidRDefault="007F367F" w:rsidP="003C16A6">
      <w:pPr>
        <w:spacing w:line="0" w:lineRule="atLeast"/>
        <w:ind w:leftChars="119" w:left="1132" w:hangingChars="302" w:hanging="846"/>
        <w:rPr>
          <w:rFonts w:ascii="標楷體" w:eastAsia="標楷體" w:hAnsi="標楷體"/>
          <w:color w:val="000000"/>
          <w:sz w:val="28"/>
          <w:szCs w:val="28"/>
        </w:rPr>
      </w:pPr>
      <w:r w:rsidRPr="007F367F">
        <w:rPr>
          <w:rFonts w:ascii="標楷體" w:eastAsia="標楷體" w:hAnsi="標楷體" w:hint="eastAsia"/>
          <w:color w:val="000000"/>
          <w:sz w:val="28"/>
          <w:szCs w:val="28"/>
        </w:rPr>
        <w:t>十七、本實施要點於中華民國105年12月16日經本校主管會報核可通過後公布實施。若有未盡事宜，</w:t>
      </w:r>
      <w:proofErr w:type="gramStart"/>
      <w:r w:rsidRPr="007F367F">
        <w:rPr>
          <w:rFonts w:ascii="標楷體" w:eastAsia="標楷體" w:hAnsi="標楷體" w:hint="eastAsia"/>
          <w:color w:val="000000"/>
          <w:sz w:val="28"/>
          <w:szCs w:val="28"/>
        </w:rPr>
        <w:t>均依教育部及新北市教育局</w:t>
      </w:r>
      <w:proofErr w:type="gramEnd"/>
      <w:r w:rsidRPr="007F367F">
        <w:rPr>
          <w:rFonts w:ascii="標楷體" w:eastAsia="標楷體" w:hAnsi="標楷體" w:hint="eastAsia"/>
          <w:color w:val="000000"/>
          <w:sz w:val="28"/>
          <w:szCs w:val="28"/>
        </w:rPr>
        <w:t>相關規定辦理。</w:t>
      </w:r>
    </w:p>
    <w:p w:rsidR="00C26F75" w:rsidRPr="003C16A6" w:rsidRDefault="007F367F" w:rsidP="003C16A6">
      <w:pPr>
        <w:spacing w:line="0" w:lineRule="atLeast"/>
        <w:rPr>
          <w:rFonts w:ascii="標楷體" w:eastAsia="標楷體" w:hAnsi="標楷體"/>
          <w:b/>
          <w:bCs/>
          <w:sz w:val="36"/>
          <w:szCs w:val="36"/>
        </w:rPr>
      </w:pPr>
      <w:r>
        <w:rPr>
          <w:rFonts w:ascii="標楷體" w:eastAsia="標楷體" w:hAnsi="標楷體"/>
          <w:color w:val="000000"/>
          <w:sz w:val="28"/>
          <w:szCs w:val="28"/>
        </w:rPr>
        <w:br w:type="page"/>
      </w:r>
      <w:r w:rsidR="00C26F75" w:rsidRPr="003C16A6">
        <w:rPr>
          <w:rFonts w:ascii="標楷體" w:eastAsia="標楷體" w:hAnsi="標楷體"/>
          <w:b/>
          <w:bCs/>
          <w:sz w:val="36"/>
          <w:szCs w:val="36"/>
        </w:rPr>
        <w:lastRenderedPageBreak/>
        <w:t> </w:t>
      </w:r>
      <w:r w:rsidR="003C16A6" w:rsidRPr="003C16A6">
        <w:rPr>
          <w:rFonts w:ascii="標楷體" w:eastAsia="標楷體" w:hAnsi="標楷體" w:hint="eastAsia"/>
          <w:b/>
          <w:bCs/>
          <w:sz w:val="36"/>
          <w:szCs w:val="36"/>
        </w:rPr>
        <w:t>新北市</w:t>
      </w:r>
      <w:r w:rsidR="00A8459F" w:rsidRPr="003C16A6">
        <w:rPr>
          <w:rFonts w:ascii="標楷體" w:eastAsia="標楷體" w:hAnsi="標楷體" w:hint="eastAsia"/>
          <w:b/>
          <w:bCs/>
          <w:sz w:val="36"/>
          <w:szCs w:val="36"/>
        </w:rPr>
        <w:t>永平高中</w:t>
      </w:r>
      <w:r w:rsidR="000137C6" w:rsidRPr="003C16A6">
        <w:rPr>
          <w:rFonts w:ascii="標楷體" w:eastAsia="標楷體" w:hAnsi="標楷體" w:hint="eastAsia"/>
          <w:b/>
          <w:bCs/>
          <w:sz w:val="36"/>
          <w:szCs w:val="36"/>
        </w:rPr>
        <w:t>進修部</w:t>
      </w:r>
      <w:r w:rsidR="00C26F75" w:rsidRPr="003C16A6">
        <w:rPr>
          <w:rFonts w:ascii="標楷體" w:eastAsia="標楷體" w:hAnsi="標楷體" w:hint="eastAsia"/>
          <w:b/>
          <w:bCs/>
          <w:sz w:val="36"/>
          <w:szCs w:val="36"/>
        </w:rPr>
        <w:t>申請入學招生辦法</w:t>
      </w:r>
    </w:p>
    <w:p w:rsidR="00C26F75" w:rsidRPr="003C16A6" w:rsidRDefault="00C26F75" w:rsidP="003C16A6">
      <w:pPr>
        <w:spacing w:line="0" w:lineRule="atLeast"/>
        <w:rPr>
          <w:rFonts w:eastAsia="標楷體"/>
          <w:sz w:val="28"/>
          <w:szCs w:val="28"/>
        </w:rPr>
      </w:pPr>
      <w:r w:rsidRPr="003C16A6">
        <w:rPr>
          <w:rFonts w:eastAsia="標楷體" w:hAnsi="標楷體" w:hint="eastAsia"/>
          <w:sz w:val="28"/>
          <w:szCs w:val="28"/>
        </w:rPr>
        <w:t>壹、依據</w:t>
      </w:r>
    </w:p>
    <w:p w:rsidR="00C26F75" w:rsidRPr="003C16A6" w:rsidRDefault="00C26F75" w:rsidP="003C16A6">
      <w:pPr>
        <w:spacing w:line="0" w:lineRule="atLeast"/>
        <w:ind w:left="480"/>
        <w:rPr>
          <w:rFonts w:eastAsia="標楷體"/>
          <w:sz w:val="28"/>
          <w:szCs w:val="28"/>
        </w:rPr>
      </w:pPr>
      <w:r w:rsidRPr="003C16A6">
        <w:rPr>
          <w:rFonts w:eastAsia="標楷體" w:hAnsi="標楷體" w:hint="eastAsia"/>
          <w:sz w:val="28"/>
          <w:szCs w:val="28"/>
        </w:rPr>
        <w:t>一、台灣省公私立進修補習學校辦理招生注意事項。</w:t>
      </w:r>
    </w:p>
    <w:p w:rsidR="00C26F75" w:rsidRPr="003C16A6" w:rsidRDefault="00847F3B" w:rsidP="003C16A6">
      <w:pPr>
        <w:spacing w:line="0" w:lineRule="atLeast"/>
        <w:ind w:left="480"/>
        <w:rPr>
          <w:rFonts w:eastAsia="標楷體"/>
          <w:sz w:val="28"/>
          <w:szCs w:val="28"/>
        </w:rPr>
      </w:pPr>
      <w:r w:rsidRPr="003C16A6">
        <w:rPr>
          <w:rFonts w:eastAsia="標楷體" w:hAnsi="標楷體" w:hint="eastAsia"/>
          <w:sz w:val="28"/>
          <w:szCs w:val="28"/>
        </w:rPr>
        <w:t>二、</w:t>
      </w:r>
      <w:r w:rsidR="000137C6" w:rsidRPr="003C16A6">
        <w:rPr>
          <w:rFonts w:eastAsia="標楷體" w:hAnsi="標楷體" w:hint="eastAsia"/>
          <w:sz w:val="28"/>
          <w:szCs w:val="28"/>
        </w:rPr>
        <w:t>新北市</w:t>
      </w:r>
      <w:r w:rsidR="00BA6E56" w:rsidRPr="003C16A6">
        <w:rPr>
          <w:rFonts w:eastAsia="標楷體" w:hAnsi="標楷體" w:hint="eastAsia"/>
          <w:sz w:val="28"/>
          <w:szCs w:val="28"/>
        </w:rPr>
        <w:t>完全</w:t>
      </w:r>
      <w:r w:rsidRPr="003C16A6">
        <w:rPr>
          <w:rFonts w:eastAsia="標楷體" w:hAnsi="標楷體" w:hint="eastAsia"/>
          <w:sz w:val="28"/>
          <w:szCs w:val="28"/>
        </w:rPr>
        <w:t>中學附設進修</w:t>
      </w:r>
      <w:r w:rsidR="00BA6E56" w:rsidRPr="003C16A6">
        <w:rPr>
          <w:rFonts w:eastAsia="標楷體" w:hAnsi="標楷體" w:hint="eastAsia"/>
          <w:sz w:val="28"/>
          <w:szCs w:val="28"/>
        </w:rPr>
        <w:t>補校</w:t>
      </w:r>
      <w:r w:rsidR="00C26F75" w:rsidRPr="003C16A6">
        <w:rPr>
          <w:rFonts w:eastAsia="標楷體" w:hAnsi="標楷體" w:hint="eastAsia"/>
          <w:sz w:val="28"/>
          <w:szCs w:val="28"/>
        </w:rPr>
        <w:t>實施要點。</w:t>
      </w:r>
    </w:p>
    <w:p w:rsidR="00C26F75" w:rsidRPr="003C16A6" w:rsidRDefault="00847F3B" w:rsidP="003C16A6">
      <w:pPr>
        <w:spacing w:line="0" w:lineRule="atLeast"/>
        <w:ind w:left="480"/>
        <w:rPr>
          <w:rFonts w:eastAsia="標楷體"/>
          <w:sz w:val="28"/>
          <w:szCs w:val="28"/>
        </w:rPr>
      </w:pPr>
      <w:r w:rsidRPr="003C16A6">
        <w:rPr>
          <w:rFonts w:eastAsia="標楷體" w:hAnsi="標楷體" w:hint="eastAsia"/>
          <w:sz w:val="28"/>
          <w:szCs w:val="28"/>
        </w:rPr>
        <w:t>三、「</w:t>
      </w:r>
      <w:r w:rsidR="000137C6" w:rsidRPr="003C16A6">
        <w:rPr>
          <w:rFonts w:eastAsia="標楷體" w:hAnsi="標楷體" w:hint="eastAsia"/>
          <w:sz w:val="28"/>
          <w:szCs w:val="28"/>
        </w:rPr>
        <w:t>新北市</w:t>
      </w:r>
      <w:r w:rsidRPr="003C16A6">
        <w:rPr>
          <w:rFonts w:eastAsia="標楷體" w:hAnsi="標楷體" w:hint="eastAsia"/>
          <w:sz w:val="28"/>
          <w:szCs w:val="28"/>
        </w:rPr>
        <w:t>立高級中學附設</w:t>
      </w:r>
      <w:r w:rsidR="00BA6E56" w:rsidRPr="003C16A6">
        <w:rPr>
          <w:rFonts w:eastAsia="標楷體" w:hAnsi="標楷體" w:hint="eastAsia"/>
          <w:sz w:val="28"/>
          <w:szCs w:val="28"/>
        </w:rPr>
        <w:t>補</w:t>
      </w:r>
      <w:r w:rsidR="00C26F75" w:rsidRPr="003C16A6">
        <w:rPr>
          <w:rFonts w:eastAsia="標楷體" w:hAnsi="標楷體" w:hint="eastAsia"/>
          <w:sz w:val="28"/>
          <w:szCs w:val="28"/>
        </w:rPr>
        <w:t>校多元入學計劃」辦理。</w:t>
      </w:r>
    </w:p>
    <w:p w:rsidR="00CB1BC2" w:rsidRPr="003C16A6" w:rsidRDefault="00CB1BC2" w:rsidP="003C16A6">
      <w:pPr>
        <w:spacing w:line="0" w:lineRule="atLeast"/>
        <w:rPr>
          <w:rFonts w:ascii="標楷體" w:eastAsia="標楷體" w:hAnsi="標楷體"/>
          <w:color w:val="000000"/>
          <w:sz w:val="28"/>
          <w:szCs w:val="28"/>
        </w:rPr>
      </w:pPr>
      <w:r w:rsidRPr="003C16A6">
        <w:rPr>
          <w:rFonts w:ascii="標楷體" w:eastAsia="標楷體" w:hAnsi="標楷體" w:hint="eastAsia"/>
          <w:color w:val="000000"/>
          <w:sz w:val="28"/>
          <w:szCs w:val="28"/>
        </w:rPr>
        <w:t xml:space="preserve">    四、本校招生委員會決議。</w:t>
      </w:r>
    </w:p>
    <w:p w:rsidR="00CB1BC2" w:rsidRPr="003C16A6" w:rsidRDefault="00CB1BC2" w:rsidP="003C16A6">
      <w:pPr>
        <w:spacing w:line="0" w:lineRule="atLeast"/>
        <w:ind w:left="1163" w:hangingChars="415" w:hanging="1163"/>
        <w:rPr>
          <w:rFonts w:ascii="標楷體" w:eastAsia="標楷體" w:hAnsi="標楷體"/>
          <w:b/>
          <w:color w:val="000000"/>
          <w:sz w:val="28"/>
          <w:szCs w:val="28"/>
        </w:rPr>
      </w:pPr>
      <w:r w:rsidRPr="003C16A6">
        <w:rPr>
          <w:rFonts w:ascii="標楷體" w:eastAsia="標楷體" w:hAnsi="標楷體" w:hint="eastAsia"/>
          <w:b/>
          <w:color w:val="000000"/>
          <w:sz w:val="28"/>
          <w:szCs w:val="28"/>
        </w:rPr>
        <w:t>貳、招生對象</w:t>
      </w:r>
    </w:p>
    <w:p w:rsidR="00CB1BC2" w:rsidRPr="003C16A6" w:rsidRDefault="00CB1BC2" w:rsidP="003C16A6">
      <w:pPr>
        <w:spacing w:line="0" w:lineRule="atLeast"/>
        <w:rPr>
          <w:rFonts w:ascii="標楷體" w:eastAsia="標楷體" w:hAnsi="標楷體"/>
          <w:color w:val="000000"/>
          <w:sz w:val="28"/>
          <w:szCs w:val="28"/>
        </w:rPr>
      </w:pPr>
      <w:r w:rsidRPr="003C16A6">
        <w:rPr>
          <w:rFonts w:ascii="標楷體" w:eastAsia="標楷體" w:hAnsi="標楷體" w:hint="eastAsia"/>
          <w:color w:val="000000"/>
          <w:sz w:val="28"/>
          <w:szCs w:val="28"/>
        </w:rPr>
        <w:t xml:space="preserve">   限非國中應屆畢業生，且</w:t>
      </w:r>
      <w:r w:rsidRPr="003C16A6">
        <w:rPr>
          <w:rFonts w:ascii="標楷體" w:eastAsia="標楷體" w:hAnsi="標楷體"/>
          <w:color w:val="000000"/>
          <w:sz w:val="28"/>
          <w:szCs w:val="28"/>
        </w:rPr>
        <w:t>符合下列資格之</w:t>
      </w:r>
      <w:proofErr w:type="gramStart"/>
      <w:r w:rsidRPr="003C16A6">
        <w:rPr>
          <w:rFonts w:ascii="標楷體" w:eastAsia="標楷體" w:hAnsi="標楷體"/>
          <w:color w:val="000000"/>
          <w:sz w:val="28"/>
          <w:szCs w:val="28"/>
        </w:rPr>
        <w:t>一</w:t>
      </w:r>
      <w:proofErr w:type="gramEnd"/>
      <w:r w:rsidRPr="003C16A6">
        <w:rPr>
          <w:rFonts w:ascii="標楷體" w:eastAsia="標楷體" w:hAnsi="標楷體"/>
          <w:color w:val="000000"/>
          <w:sz w:val="28"/>
          <w:szCs w:val="28"/>
        </w:rPr>
        <w:t>者</w:t>
      </w:r>
      <w:r w:rsidRPr="003C16A6">
        <w:rPr>
          <w:rFonts w:ascii="標楷體" w:eastAsia="標楷體" w:hAnsi="標楷體" w:hint="eastAsia"/>
          <w:color w:val="000000"/>
          <w:sz w:val="28"/>
          <w:szCs w:val="28"/>
        </w:rPr>
        <w:t>:</w:t>
      </w:r>
    </w:p>
    <w:p w:rsidR="00CB1BC2" w:rsidRPr="003C16A6" w:rsidRDefault="00CB1BC2" w:rsidP="003C16A6">
      <w:pPr>
        <w:numPr>
          <w:ilvl w:val="0"/>
          <w:numId w:val="1"/>
        </w:numPr>
        <w:spacing w:line="0" w:lineRule="atLeast"/>
        <w:ind w:left="993" w:hanging="567"/>
        <w:rPr>
          <w:rFonts w:ascii="標楷體" w:eastAsia="標楷體" w:hAnsi="標楷體"/>
          <w:color w:val="000000"/>
          <w:sz w:val="28"/>
          <w:szCs w:val="28"/>
        </w:rPr>
      </w:pPr>
      <w:r w:rsidRPr="003C16A6">
        <w:rPr>
          <w:rFonts w:ascii="標楷體" w:eastAsia="標楷體" w:hAnsi="標楷體"/>
          <w:color w:val="000000"/>
          <w:sz w:val="28"/>
          <w:szCs w:val="28"/>
        </w:rPr>
        <w:t>國民中學、初級中學、初級職業學校（含補習學校）畢業。</w:t>
      </w:r>
    </w:p>
    <w:p w:rsidR="00CB1BC2" w:rsidRPr="003C16A6" w:rsidRDefault="00CB1BC2" w:rsidP="003C16A6">
      <w:pPr>
        <w:numPr>
          <w:ilvl w:val="0"/>
          <w:numId w:val="1"/>
        </w:numPr>
        <w:spacing w:line="0" w:lineRule="atLeast"/>
        <w:ind w:left="993" w:hanging="567"/>
        <w:rPr>
          <w:rFonts w:ascii="標楷體" w:eastAsia="標楷體" w:hAnsi="標楷體"/>
          <w:color w:val="000000"/>
          <w:sz w:val="28"/>
          <w:szCs w:val="28"/>
        </w:rPr>
      </w:pPr>
      <w:r w:rsidRPr="003C16A6">
        <w:rPr>
          <w:rFonts w:ascii="標楷體" w:eastAsia="標楷體" w:hAnsi="標楷體"/>
          <w:color w:val="000000"/>
          <w:sz w:val="28"/>
          <w:szCs w:val="28"/>
        </w:rPr>
        <w:t>國民中學</w:t>
      </w:r>
      <w:r w:rsidRPr="003C16A6">
        <w:rPr>
          <w:rFonts w:ascii="標楷體" w:eastAsia="標楷體" w:hAnsi="標楷體" w:hint="eastAsia"/>
          <w:color w:val="000000"/>
          <w:sz w:val="28"/>
          <w:szCs w:val="28"/>
        </w:rPr>
        <w:t>、</w:t>
      </w:r>
      <w:r w:rsidRPr="003C16A6">
        <w:rPr>
          <w:rFonts w:ascii="標楷體" w:eastAsia="標楷體" w:hAnsi="標楷體"/>
          <w:color w:val="000000"/>
          <w:sz w:val="28"/>
          <w:szCs w:val="28"/>
        </w:rPr>
        <w:t>初級中學</w:t>
      </w:r>
      <w:r w:rsidRPr="003C16A6">
        <w:rPr>
          <w:rFonts w:ascii="標楷體" w:eastAsia="標楷體" w:hAnsi="標楷體" w:hint="eastAsia"/>
          <w:color w:val="000000"/>
          <w:sz w:val="28"/>
          <w:szCs w:val="28"/>
        </w:rPr>
        <w:t>、</w:t>
      </w:r>
      <w:r w:rsidRPr="003C16A6">
        <w:rPr>
          <w:rFonts w:ascii="標楷體" w:eastAsia="標楷體" w:hAnsi="標楷體"/>
          <w:color w:val="000000"/>
          <w:sz w:val="28"/>
          <w:szCs w:val="28"/>
        </w:rPr>
        <w:t>初級職業學校附設補習學校或</w:t>
      </w:r>
      <w:proofErr w:type="gramStart"/>
      <w:r w:rsidRPr="003C16A6">
        <w:rPr>
          <w:rFonts w:ascii="標楷體" w:eastAsia="標楷體" w:hAnsi="標楷體"/>
          <w:color w:val="000000"/>
          <w:sz w:val="28"/>
          <w:szCs w:val="28"/>
        </w:rPr>
        <w:t>國軍隨營補習</w:t>
      </w:r>
      <w:proofErr w:type="gramEnd"/>
      <w:r w:rsidRPr="003C16A6">
        <w:rPr>
          <w:rFonts w:ascii="標楷體" w:eastAsia="標楷體" w:hAnsi="標楷體"/>
          <w:color w:val="000000"/>
          <w:sz w:val="28"/>
          <w:szCs w:val="28"/>
        </w:rPr>
        <w:t>教育國民中學</w:t>
      </w:r>
      <w:proofErr w:type="gramStart"/>
      <w:r w:rsidRPr="003C16A6">
        <w:rPr>
          <w:rFonts w:ascii="標楷體" w:eastAsia="標楷體" w:hAnsi="標楷體" w:hint="eastAsia"/>
          <w:color w:val="000000"/>
          <w:sz w:val="28"/>
          <w:szCs w:val="28"/>
        </w:rPr>
        <w:t>﹙</w:t>
      </w:r>
      <w:proofErr w:type="gramEnd"/>
      <w:r w:rsidRPr="003C16A6">
        <w:rPr>
          <w:rFonts w:ascii="標楷體" w:eastAsia="標楷體" w:hAnsi="標楷體"/>
          <w:color w:val="000000"/>
          <w:sz w:val="28"/>
          <w:szCs w:val="28"/>
        </w:rPr>
        <w:t>含初中</w:t>
      </w:r>
      <w:r w:rsidRPr="003C16A6">
        <w:rPr>
          <w:rFonts w:ascii="標楷體" w:eastAsia="標楷體" w:hAnsi="標楷體" w:hint="eastAsia"/>
          <w:color w:val="000000"/>
          <w:sz w:val="28"/>
          <w:szCs w:val="28"/>
        </w:rPr>
        <w:t>、</w:t>
      </w:r>
      <w:r w:rsidRPr="003C16A6">
        <w:rPr>
          <w:rFonts w:ascii="標楷體" w:eastAsia="標楷體" w:hAnsi="標楷體"/>
          <w:color w:val="000000"/>
          <w:sz w:val="28"/>
          <w:szCs w:val="28"/>
        </w:rPr>
        <w:t>初職</w:t>
      </w:r>
      <w:proofErr w:type="gramStart"/>
      <w:r w:rsidRPr="003C16A6">
        <w:rPr>
          <w:rFonts w:ascii="標楷體" w:eastAsia="標楷體" w:hAnsi="標楷體" w:hint="eastAsia"/>
          <w:color w:val="000000"/>
          <w:sz w:val="28"/>
          <w:szCs w:val="28"/>
        </w:rPr>
        <w:t>）</w:t>
      </w:r>
      <w:proofErr w:type="gramEnd"/>
      <w:r w:rsidRPr="003C16A6">
        <w:rPr>
          <w:rFonts w:ascii="標楷體" w:eastAsia="標楷體" w:hAnsi="標楷體"/>
          <w:color w:val="000000"/>
          <w:sz w:val="28"/>
          <w:szCs w:val="28"/>
        </w:rPr>
        <w:t>結業</w:t>
      </w:r>
      <w:r w:rsidRPr="003C16A6">
        <w:rPr>
          <w:rFonts w:ascii="標楷體" w:eastAsia="標楷體" w:hAnsi="標楷體" w:hint="eastAsia"/>
          <w:color w:val="000000"/>
          <w:sz w:val="28"/>
          <w:szCs w:val="28"/>
        </w:rPr>
        <w:t>，</w:t>
      </w:r>
      <w:r w:rsidRPr="003C16A6">
        <w:rPr>
          <w:rFonts w:ascii="標楷體" w:eastAsia="標楷體" w:hAnsi="標楷體"/>
          <w:color w:val="000000"/>
          <w:sz w:val="28"/>
          <w:szCs w:val="28"/>
        </w:rPr>
        <w:t>經資格考驗及格持有資格證明書。</w:t>
      </w:r>
    </w:p>
    <w:p w:rsidR="00CB1BC2" w:rsidRPr="003C16A6" w:rsidRDefault="00CB1BC2" w:rsidP="003C16A6">
      <w:pPr>
        <w:numPr>
          <w:ilvl w:val="0"/>
          <w:numId w:val="1"/>
        </w:numPr>
        <w:spacing w:line="0" w:lineRule="atLeast"/>
        <w:ind w:left="993" w:hanging="567"/>
        <w:rPr>
          <w:rFonts w:ascii="標楷體" w:eastAsia="標楷體" w:hAnsi="標楷體"/>
          <w:color w:val="000000"/>
          <w:sz w:val="28"/>
          <w:szCs w:val="28"/>
        </w:rPr>
      </w:pPr>
      <w:r w:rsidRPr="003C16A6">
        <w:rPr>
          <w:rFonts w:ascii="標楷體" w:eastAsia="標楷體" w:hAnsi="標楷體"/>
          <w:color w:val="000000"/>
          <w:sz w:val="28"/>
          <w:szCs w:val="28"/>
        </w:rPr>
        <w:t>修畢國民中學、初級中學或初級職校</w:t>
      </w:r>
      <w:r w:rsidRPr="003C16A6">
        <w:rPr>
          <w:rFonts w:ascii="標楷體" w:eastAsia="標楷體" w:hAnsi="標楷體" w:hint="eastAsia"/>
          <w:color w:val="000000"/>
          <w:sz w:val="28"/>
          <w:szCs w:val="28"/>
        </w:rPr>
        <w:t>（</w:t>
      </w:r>
      <w:r w:rsidRPr="003C16A6">
        <w:rPr>
          <w:rFonts w:ascii="標楷體" w:eastAsia="標楷體" w:hAnsi="標楷體"/>
          <w:color w:val="000000"/>
          <w:sz w:val="28"/>
          <w:szCs w:val="28"/>
        </w:rPr>
        <w:t>含補習學校）</w:t>
      </w:r>
      <w:r w:rsidRPr="003C16A6">
        <w:rPr>
          <w:rFonts w:ascii="標楷體" w:eastAsia="標楷體" w:hAnsi="標楷體" w:hint="eastAsia"/>
          <w:color w:val="000000"/>
          <w:sz w:val="28"/>
          <w:szCs w:val="28"/>
        </w:rPr>
        <w:t>三</w:t>
      </w:r>
      <w:r w:rsidRPr="003C16A6">
        <w:rPr>
          <w:rFonts w:ascii="標楷體" w:eastAsia="標楷體" w:hAnsi="標楷體"/>
          <w:color w:val="000000"/>
          <w:sz w:val="28"/>
          <w:szCs w:val="28"/>
        </w:rPr>
        <w:t>個學年課程，持有修業證明</w:t>
      </w:r>
      <w:r w:rsidRPr="003C16A6">
        <w:rPr>
          <w:rFonts w:ascii="標楷體" w:eastAsia="標楷體" w:hAnsi="標楷體" w:hint="eastAsia"/>
          <w:color w:val="000000"/>
          <w:sz w:val="28"/>
          <w:szCs w:val="28"/>
        </w:rPr>
        <w:t>書</w:t>
      </w:r>
      <w:r w:rsidRPr="003C16A6">
        <w:rPr>
          <w:rFonts w:ascii="標楷體" w:eastAsia="標楷體" w:hAnsi="標楷體"/>
          <w:color w:val="000000"/>
          <w:sz w:val="28"/>
          <w:szCs w:val="28"/>
        </w:rPr>
        <w:t>（修畢五年制職業</w:t>
      </w:r>
      <w:r w:rsidRPr="003C16A6">
        <w:rPr>
          <w:rFonts w:ascii="標楷體" w:eastAsia="標楷體" w:hAnsi="標楷體" w:hint="eastAsia"/>
          <w:color w:val="000000"/>
          <w:sz w:val="28"/>
          <w:szCs w:val="28"/>
        </w:rPr>
        <w:t>學</w:t>
      </w:r>
      <w:r w:rsidRPr="003C16A6">
        <w:rPr>
          <w:rFonts w:ascii="標楷體" w:eastAsia="標楷體" w:hAnsi="標楷體"/>
          <w:color w:val="000000"/>
          <w:sz w:val="28"/>
          <w:szCs w:val="28"/>
        </w:rPr>
        <w:t>校前</w:t>
      </w:r>
      <w:r w:rsidRPr="003C16A6">
        <w:rPr>
          <w:rFonts w:ascii="標楷體" w:eastAsia="標楷體" w:hAnsi="標楷體" w:hint="eastAsia"/>
          <w:color w:val="000000"/>
          <w:sz w:val="28"/>
          <w:szCs w:val="28"/>
        </w:rPr>
        <w:t>三</w:t>
      </w:r>
      <w:proofErr w:type="gramStart"/>
      <w:r w:rsidRPr="003C16A6">
        <w:rPr>
          <w:rFonts w:ascii="標楷體" w:eastAsia="標楷體" w:hAnsi="標楷體"/>
          <w:color w:val="000000"/>
          <w:sz w:val="28"/>
          <w:szCs w:val="28"/>
        </w:rPr>
        <w:t>個</w:t>
      </w:r>
      <w:proofErr w:type="gramEnd"/>
      <w:r w:rsidRPr="003C16A6">
        <w:rPr>
          <w:rFonts w:ascii="標楷體" w:eastAsia="標楷體" w:hAnsi="標楷體"/>
          <w:color w:val="000000"/>
          <w:sz w:val="28"/>
          <w:szCs w:val="28"/>
        </w:rPr>
        <w:t>學年課程者，得比照報考</w:t>
      </w:r>
      <w:r w:rsidRPr="003C16A6">
        <w:rPr>
          <w:rFonts w:ascii="標楷體" w:eastAsia="標楷體" w:hAnsi="標楷體" w:hint="eastAsia"/>
          <w:color w:val="000000"/>
          <w:sz w:val="28"/>
          <w:szCs w:val="28"/>
        </w:rPr>
        <w:t>）</w:t>
      </w:r>
      <w:r w:rsidRPr="003C16A6">
        <w:rPr>
          <w:rFonts w:ascii="標楷體" w:eastAsia="標楷體" w:hAnsi="標楷體"/>
          <w:color w:val="000000"/>
          <w:sz w:val="28"/>
          <w:szCs w:val="28"/>
        </w:rPr>
        <w:t>。</w:t>
      </w:r>
    </w:p>
    <w:p w:rsidR="00CB1BC2" w:rsidRPr="003C16A6" w:rsidRDefault="00CB1BC2" w:rsidP="003C16A6">
      <w:pPr>
        <w:numPr>
          <w:ilvl w:val="0"/>
          <w:numId w:val="1"/>
        </w:numPr>
        <w:spacing w:line="0" w:lineRule="atLeast"/>
        <w:ind w:left="993" w:hanging="567"/>
        <w:rPr>
          <w:rFonts w:ascii="標楷體" w:eastAsia="標楷體" w:hAnsi="標楷體"/>
          <w:color w:val="000000"/>
          <w:sz w:val="28"/>
          <w:szCs w:val="28"/>
        </w:rPr>
      </w:pPr>
      <w:r w:rsidRPr="003C16A6">
        <w:rPr>
          <w:rFonts w:ascii="標楷體" w:eastAsia="標楷體" w:hAnsi="標楷體"/>
          <w:color w:val="000000"/>
          <w:sz w:val="28"/>
          <w:szCs w:val="28"/>
        </w:rPr>
        <w:t>國民中學</w:t>
      </w:r>
      <w:r w:rsidRPr="003C16A6">
        <w:rPr>
          <w:rFonts w:ascii="標楷體" w:eastAsia="標楷體" w:hAnsi="標楷體" w:hint="eastAsia"/>
          <w:color w:val="000000"/>
          <w:sz w:val="28"/>
          <w:szCs w:val="28"/>
        </w:rPr>
        <w:t>、</w:t>
      </w:r>
      <w:r w:rsidRPr="003C16A6">
        <w:rPr>
          <w:rFonts w:ascii="標楷體" w:eastAsia="標楷體" w:hAnsi="標楷體"/>
          <w:color w:val="000000"/>
          <w:sz w:val="28"/>
          <w:szCs w:val="28"/>
        </w:rPr>
        <w:t>初級中學</w:t>
      </w:r>
      <w:r w:rsidRPr="003C16A6">
        <w:rPr>
          <w:rFonts w:ascii="標楷體" w:eastAsia="標楷體" w:hAnsi="標楷體" w:hint="eastAsia"/>
          <w:color w:val="000000"/>
          <w:sz w:val="28"/>
          <w:szCs w:val="28"/>
        </w:rPr>
        <w:t>、</w:t>
      </w:r>
      <w:r w:rsidRPr="003C16A6">
        <w:rPr>
          <w:rFonts w:ascii="標楷體" w:eastAsia="標楷體" w:hAnsi="標楷體"/>
          <w:color w:val="000000"/>
          <w:sz w:val="28"/>
          <w:szCs w:val="28"/>
        </w:rPr>
        <w:t>或初級職業學校附設補習學校或</w:t>
      </w:r>
      <w:proofErr w:type="gramStart"/>
      <w:r w:rsidRPr="003C16A6">
        <w:rPr>
          <w:rFonts w:ascii="標楷體" w:eastAsia="標楷體" w:hAnsi="標楷體"/>
          <w:color w:val="000000"/>
          <w:sz w:val="28"/>
          <w:szCs w:val="28"/>
        </w:rPr>
        <w:t>國軍隨營補習</w:t>
      </w:r>
      <w:proofErr w:type="gramEnd"/>
      <w:r w:rsidRPr="003C16A6">
        <w:rPr>
          <w:rFonts w:ascii="標楷體" w:eastAsia="標楷體" w:hAnsi="標楷體"/>
          <w:color w:val="000000"/>
          <w:sz w:val="28"/>
          <w:szCs w:val="28"/>
        </w:rPr>
        <w:t>教育國民中學</w:t>
      </w:r>
      <w:r w:rsidRPr="003C16A6">
        <w:rPr>
          <w:rFonts w:ascii="標楷體" w:eastAsia="標楷體" w:hAnsi="標楷體" w:hint="eastAsia"/>
          <w:color w:val="000000"/>
          <w:sz w:val="28"/>
          <w:szCs w:val="28"/>
        </w:rPr>
        <w:t>（</w:t>
      </w:r>
      <w:r w:rsidRPr="003C16A6">
        <w:rPr>
          <w:rFonts w:ascii="標楷體" w:eastAsia="標楷體" w:hAnsi="標楷體"/>
          <w:color w:val="000000"/>
          <w:sz w:val="28"/>
          <w:szCs w:val="28"/>
        </w:rPr>
        <w:t>含初中</w:t>
      </w:r>
      <w:r w:rsidRPr="003C16A6">
        <w:rPr>
          <w:rFonts w:ascii="標楷體" w:eastAsia="標楷體" w:hAnsi="標楷體" w:hint="eastAsia"/>
          <w:color w:val="000000"/>
          <w:sz w:val="28"/>
          <w:szCs w:val="28"/>
        </w:rPr>
        <w:t>、</w:t>
      </w:r>
      <w:r w:rsidRPr="003C16A6">
        <w:rPr>
          <w:rFonts w:ascii="標楷體" w:eastAsia="標楷體" w:hAnsi="標楷體"/>
          <w:color w:val="000000"/>
          <w:sz w:val="28"/>
          <w:szCs w:val="28"/>
        </w:rPr>
        <w:t>初職</w:t>
      </w:r>
      <w:r w:rsidRPr="003C16A6">
        <w:rPr>
          <w:rFonts w:ascii="標楷體" w:eastAsia="標楷體" w:hAnsi="標楷體" w:hint="eastAsia"/>
          <w:color w:val="000000"/>
          <w:sz w:val="28"/>
          <w:szCs w:val="28"/>
        </w:rPr>
        <w:t>）</w:t>
      </w:r>
      <w:r w:rsidRPr="003C16A6">
        <w:rPr>
          <w:rFonts w:ascii="標楷體" w:eastAsia="標楷體" w:hAnsi="標楷體"/>
          <w:color w:val="000000"/>
          <w:sz w:val="28"/>
          <w:szCs w:val="28"/>
        </w:rPr>
        <w:t>結業</w:t>
      </w:r>
      <w:r w:rsidRPr="003C16A6">
        <w:rPr>
          <w:rFonts w:ascii="標楷體" w:eastAsia="標楷體" w:hAnsi="標楷體" w:hint="eastAsia"/>
          <w:color w:val="000000"/>
          <w:sz w:val="28"/>
          <w:szCs w:val="28"/>
        </w:rPr>
        <w:t>，</w:t>
      </w:r>
      <w:r w:rsidRPr="003C16A6">
        <w:rPr>
          <w:rFonts w:ascii="標楷體" w:eastAsia="標楷體" w:hAnsi="標楷體"/>
          <w:color w:val="000000"/>
          <w:sz w:val="28"/>
          <w:szCs w:val="28"/>
        </w:rPr>
        <w:t>持有結業證明書。</w:t>
      </w:r>
    </w:p>
    <w:p w:rsidR="00CB1BC2" w:rsidRPr="003C16A6" w:rsidRDefault="00CB1BC2" w:rsidP="003C16A6">
      <w:pPr>
        <w:numPr>
          <w:ilvl w:val="0"/>
          <w:numId w:val="1"/>
        </w:numPr>
        <w:spacing w:line="0" w:lineRule="atLeast"/>
        <w:ind w:left="993" w:hanging="567"/>
        <w:rPr>
          <w:rFonts w:ascii="標楷體" w:eastAsia="標楷體" w:hAnsi="標楷體"/>
          <w:color w:val="000000"/>
          <w:sz w:val="28"/>
          <w:szCs w:val="28"/>
        </w:rPr>
      </w:pPr>
      <w:r w:rsidRPr="003C16A6">
        <w:rPr>
          <w:rFonts w:ascii="標楷體" w:eastAsia="標楷體" w:hAnsi="標楷體"/>
          <w:color w:val="000000"/>
          <w:sz w:val="28"/>
          <w:szCs w:val="28"/>
        </w:rPr>
        <w:t>國民中學畢業程度自學進修學力鑑定考試</w:t>
      </w:r>
      <w:r w:rsidRPr="003C16A6">
        <w:rPr>
          <w:rFonts w:ascii="標楷體" w:eastAsia="標楷體" w:hAnsi="標楷體" w:hint="eastAsia"/>
          <w:color w:val="000000"/>
          <w:sz w:val="28"/>
          <w:szCs w:val="28"/>
        </w:rPr>
        <w:t>通過（</w:t>
      </w:r>
      <w:r w:rsidRPr="003C16A6">
        <w:rPr>
          <w:rFonts w:ascii="標楷體" w:eastAsia="標楷體" w:hAnsi="標楷體"/>
          <w:color w:val="000000"/>
          <w:sz w:val="28"/>
          <w:szCs w:val="28"/>
        </w:rPr>
        <w:t>及格），持有</w:t>
      </w:r>
      <w:r w:rsidRPr="003C16A6">
        <w:rPr>
          <w:rFonts w:ascii="標楷體" w:eastAsia="標楷體" w:hAnsi="標楷體" w:hint="eastAsia"/>
          <w:color w:val="000000"/>
          <w:sz w:val="28"/>
          <w:szCs w:val="28"/>
        </w:rPr>
        <w:t>通過(</w:t>
      </w:r>
      <w:r w:rsidRPr="003C16A6">
        <w:rPr>
          <w:rFonts w:ascii="標楷體" w:eastAsia="標楷體" w:hAnsi="標楷體"/>
          <w:color w:val="000000"/>
          <w:sz w:val="28"/>
          <w:szCs w:val="28"/>
        </w:rPr>
        <w:t>及格</w:t>
      </w:r>
      <w:r w:rsidRPr="003C16A6">
        <w:rPr>
          <w:rFonts w:ascii="標楷體" w:eastAsia="標楷體" w:hAnsi="標楷體" w:hint="eastAsia"/>
          <w:color w:val="000000"/>
          <w:sz w:val="28"/>
          <w:szCs w:val="28"/>
        </w:rPr>
        <w:t>)</w:t>
      </w:r>
      <w:r w:rsidRPr="003C16A6">
        <w:rPr>
          <w:rFonts w:ascii="標楷體" w:eastAsia="標楷體" w:hAnsi="標楷體"/>
          <w:color w:val="000000"/>
          <w:sz w:val="28"/>
          <w:szCs w:val="28"/>
        </w:rPr>
        <w:t>證明書。</w:t>
      </w:r>
    </w:p>
    <w:p w:rsidR="00CB1BC2" w:rsidRPr="003C16A6" w:rsidRDefault="00CB1BC2" w:rsidP="003C16A6">
      <w:pPr>
        <w:numPr>
          <w:ilvl w:val="0"/>
          <w:numId w:val="1"/>
        </w:numPr>
        <w:spacing w:line="0" w:lineRule="atLeast"/>
        <w:ind w:left="993" w:hanging="567"/>
        <w:rPr>
          <w:rFonts w:ascii="標楷體" w:eastAsia="標楷體" w:hAnsi="標楷體"/>
          <w:color w:val="000000"/>
          <w:sz w:val="28"/>
          <w:szCs w:val="28"/>
        </w:rPr>
      </w:pPr>
      <w:r w:rsidRPr="003C16A6">
        <w:rPr>
          <w:rFonts w:ascii="標楷體" w:eastAsia="標楷體" w:hAnsi="標楷體"/>
          <w:color w:val="000000"/>
          <w:sz w:val="28"/>
          <w:szCs w:val="28"/>
        </w:rPr>
        <w:t>考試院所舉辦之</w:t>
      </w:r>
      <w:r w:rsidRPr="003C16A6">
        <w:rPr>
          <w:rFonts w:ascii="標楷體" w:eastAsia="標楷體" w:hAnsi="標楷體" w:hint="eastAsia"/>
          <w:color w:val="000000"/>
          <w:sz w:val="28"/>
          <w:szCs w:val="28"/>
        </w:rPr>
        <w:t>初等、</w:t>
      </w:r>
      <w:r w:rsidRPr="003C16A6">
        <w:rPr>
          <w:rFonts w:ascii="標楷體" w:eastAsia="標楷體" w:hAnsi="標楷體"/>
          <w:color w:val="000000"/>
          <w:sz w:val="28"/>
          <w:szCs w:val="28"/>
        </w:rPr>
        <w:t>丁等或特種考試</w:t>
      </w:r>
      <w:r w:rsidRPr="003C16A6">
        <w:rPr>
          <w:rFonts w:ascii="標楷體" w:eastAsia="標楷體" w:hAnsi="標楷體" w:hint="eastAsia"/>
          <w:color w:val="000000"/>
          <w:sz w:val="28"/>
          <w:szCs w:val="28"/>
        </w:rPr>
        <w:t>相當於一</w:t>
      </w:r>
      <w:r w:rsidRPr="003C16A6">
        <w:rPr>
          <w:rFonts w:ascii="標楷體" w:eastAsia="標楷體" w:hAnsi="標楷體"/>
          <w:color w:val="000000"/>
          <w:sz w:val="28"/>
          <w:szCs w:val="28"/>
        </w:rPr>
        <w:t>職等</w:t>
      </w:r>
      <w:r w:rsidRPr="003C16A6">
        <w:rPr>
          <w:rFonts w:ascii="標楷體" w:eastAsia="標楷體" w:hAnsi="標楷體" w:hint="eastAsia"/>
          <w:color w:val="000000"/>
          <w:sz w:val="28"/>
          <w:szCs w:val="28"/>
        </w:rPr>
        <w:t>以上</w:t>
      </w:r>
      <w:r w:rsidRPr="003C16A6">
        <w:rPr>
          <w:rFonts w:ascii="標楷體" w:eastAsia="標楷體" w:hAnsi="標楷體"/>
          <w:color w:val="000000"/>
          <w:sz w:val="28"/>
          <w:szCs w:val="28"/>
        </w:rPr>
        <w:t>考試及格，持有及格證明書。</w:t>
      </w:r>
    </w:p>
    <w:p w:rsidR="00CB1BC2" w:rsidRPr="003C16A6" w:rsidRDefault="00CB1BC2" w:rsidP="003C16A6">
      <w:pPr>
        <w:numPr>
          <w:ilvl w:val="0"/>
          <w:numId w:val="1"/>
        </w:numPr>
        <w:spacing w:line="0" w:lineRule="atLeast"/>
        <w:ind w:left="993" w:hanging="567"/>
        <w:rPr>
          <w:rFonts w:ascii="標楷體" w:eastAsia="標楷體" w:hAnsi="標楷體"/>
          <w:color w:val="000000"/>
          <w:sz w:val="28"/>
          <w:szCs w:val="28"/>
        </w:rPr>
      </w:pPr>
      <w:r w:rsidRPr="003C16A6">
        <w:rPr>
          <w:rFonts w:ascii="標楷體" w:eastAsia="標楷體" w:hAnsi="標楷體" w:hint="eastAsia"/>
          <w:color w:val="000000"/>
          <w:sz w:val="28"/>
          <w:szCs w:val="28"/>
        </w:rPr>
        <w:t>行政院勞工委員會技能檢定通過，取得丙級技術士證或相當於丙級以上技術士證之資格。</w:t>
      </w:r>
    </w:p>
    <w:p w:rsidR="00CB1BC2" w:rsidRPr="003C16A6" w:rsidRDefault="00CB1BC2" w:rsidP="003C16A6">
      <w:pPr>
        <w:spacing w:line="0" w:lineRule="atLeast"/>
        <w:ind w:left="1163" w:hangingChars="415" w:hanging="1163"/>
        <w:rPr>
          <w:rFonts w:ascii="標楷體" w:eastAsia="標楷體" w:hAnsi="標楷體"/>
          <w:b/>
          <w:color w:val="000000"/>
          <w:sz w:val="28"/>
          <w:szCs w:val="28"/>
        </w:rPr>
      </w:pPr>
      <w:r w:rsidRPr="003C16A6">
        <w:rPr>
          <w:rFonts w:ascii="標楷體" w:eastAsia="標楷體" w:hAnsi="標楷體" w:hint="eastAsia"/>
          <w:b/>
          <w:color w:val="000000"/>
          <w:sz w:val="28"/>
          <w:szCs w:val="28"/>
        </w:rPr>
        <w:t>參、招生名額</w:t>
      </w:r>
    </w:p>
    <w:p w:rsidR="00CB1BC2" w:rsidRPr="003C16A6" w:rsidRDefault="00CB1BC2" w:rsidP="003C16A6">
      <w:pPr>
        <w:numPr>
          <w:ilvl w:val="0"/>
          <w:numId w:val="2"/>
        </w:numPr>
        <w:spacing w:line="0" w:lineRule="atLeast"/>
        <w:ind w:hanging="54"/>
        <w:rPr>
          <w:rFonts w:ascii="標楷體" w:eastAsia="標楷體" w:hAnsi="標楷體"/>
          <w:color w:val="000000"/>
          <w:sz w:val="28"/>
          <w:szCs w:val="28"/>
        </w:rPr>
      </w:pPr>
      <w:r w:rsidRPr="003C16A6">
        <w:rPr>
          <w:rFonts w:ascii="標楷體" w:eastAsia="標楷體" w:hAnsi="標楷體" w:hint="eastAsia"/>
          <w:color w:val="000000"/>
          <w:sz w:val="28"/>
          <w:szCs w:val="28"/>
        </w:rPr>
        <w:t>招生名額：</w:t>
      </w:r>
    </w:p>
    <w:tbl>
      <w:tblPr>
        <w:tblW w:w="3639"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323"/>
        <w:gridCol w:w="1074"/>
        <w:gridCol w:w="1127"/>
        <w:gridCol w:w="1349"/>
        <w:gridCol w:w="1158"/>
      </w:tblGrid>
      <w:tr w:rsidR="00CB1BC2" w:rsidRPr="003C16A6" w:rsidTr="00A70D77">
        <w:trPr>
          <w:cantSplit/>
          <w:tblHeader/>
          <w:jc w:val="center"/>
        </w:trPr>
        <w:tc>
          <w:tcPr>
            <w:tcW w:w="1098" w:type="pct"/>
            <w:vAlign w:val="center"/>
          </w:tcPr>
          <w:p w:rsidR="00CB1BC2" w:rsidRPr="003C16A6" w:rsidRDefault="00CB1BC2" w:rsidP="003C16A6">
            <w:pPr>
              <w:snapToGrid w:val="0"/>
              <w:spacing w:line="0" w:lineRule="atLeast"/>
              <w:ind w:leftChars="-45" w:left="-108" w:rightChars="-57" w:right="-137"/>
              <w:jc w:val="center"/>
              <w:rPr>
                <w:rFonts w:ascii="標楷體" w:eastAsia="標楷體" w:hAnsi="標楷體"/>
                <w:sz w:val="28"/>
                <w:szCs w:val="28"/>
              </w:rPr>
            </w:pPr>
            <w:r w:rsidRPr="003C16A6">
              <w:rPr>
                <w:rFonts w:ascii="標楷體" w:eastAsia="標楷體" w:hAnsi="標楷體" w:hint="eastAsia"/>
                <w:sz w:val="28"/>
                <w:szCs w:val="28"/>
              </w:rPr>
              <w:t>科別</w:t>
            </w:r>
          </w:p>
        </w:tc>
        <w:tc>
          <w:tcPr>
            <w:tcW w:w="890" w:type="pct"/>
            <w:shd w:val="clear" w:color="auto" w:fill="auto"/>
            <w:vAlign w:val="center"/>
          </w:tcPr>
          <w:p w:rsidR="00CB1BC2" w:rsidRPr="003C16A6" w:rsidRDefault="00CB1BC2" w:rsidP="003C16A6">
            <w:pPr>
              <w:snapToGrid w:val="0"/>
              <w:spacing w:line="0" w:lineRule="atLeast"/>
              <w:ind w:leftChars="-45" w:left="-108" w:rightChars="-57" w:right="-137"/>
              <w:jc w:val="center"/>
              <w:rPr>
                <w:rFonts w:ascii="標楷體" w:eastAsia="標楷體" w:hAnsi="標楷體"/>
                <w:sz w:val="28"/>
                <w:szCs w:val="28"/>
              </w:rPr>
            </w:pPr>
            <w:r w:rsidRPr="003C16A6">
              <w:rPr>
                <w:rFonts w:ascii="標楷體" w:eastAsia="標楷體" w:hAnsi="標楷體" w:hint="eastAsia"/>
                <w:sz w:val="28"/>
                <w:szCs w:val="28"/>
              </w:rPr>
              <w:t>性別</w:t>
            </w:r>
          </w:p>
        </w:tc>
        <w:tc>
          <w:tcPr>
            <w:tcW w:w="934" w:type="pct"/>
            <w:shd w:val="clear" w:color="auto" w:fill="auto"/>
            <w:vAlign w:val="center"/>
          </w:tcPr>
          <w:p w:rsidR="00CB1BC2" w:rsidRPr="003C16A6" w:rsidRDefault="00CB1BC2" w:rsidP="003C16A6">
            <w:pPr>
              <w:snapToGrid w:val="0"/>
              <w:spacing w:line="0" w:lineRule="atLeast"/>
              <w:ind w:leftChars="-45" w:left="-108" w:rightChars="-57" w:right="-137"/>
              <w:jc w:val="center"/>
              <w:rPr>
                <w:rFonts w:ascii="標楷體" w:eastAsia="標楷體" w:hAnsi="標楷體"/>
                <w:sz w:val="28"/>
                <w:szCs w:val="28"/>
              </w:rPr>
            </w:pPr>
            <w:r w:rsidRPr="003C16A6">
              <w:rPr>
                <w:rFonts w:ascii="標楷體" w:eastAsia="標楷體" w:hAnsi="標楷體" w:hint="eastAsia"/>
                <w:sz w:val="28"/>
                <w:szCs w:val="28"/>
              </w:rPr>
              <w:t>一般生</w:t>
            </w:r>
          </w:p>
          <w:p w:rsidR="00CB1BC2" w:rsidRPr="003C16A6" w:rsidRDefault="00CB1BC2" w:rsidP="003C16A6">
            <w:pPr>
              <w:snapToGrid w:val="0"/>
              <w:spacing w:line="0" w:lineRule="atLeast"/>
              <w:ind w:leftChars="-45" w:left="-108" w:rightChars="-57" w:right="-137"/>
              <w:jc w:val="center"/>
              <w:rPr>
                <w:rFonts w:ascii="標楷體" w:eastAsia="標楷體" w:hAnsi="標楷體"/>
                <w:sz w:val="28"/>
                <w:szCs w:val="28"/>
              </w:rPr>
            </w:pPr>
            <w:r w:rsidRPr="003C16A6">
              <w:rPr>
                <w:rFonts w:ascii="標楷體" w:eastAsia="標楷體" w:hAnsi="標楷體" w:hint="eastAsia"/>
                <w:sz w:val="28"/>
                <w:szCs w:val="28"/>
              </w:rPr>
              <w:t>名額</w:t>
            </w:r>
          </w:p>
        </w:tc>
        <w:tc>
          <w:tcPr>
            <w:tcW w:w="1118" w:type="pct"/>
            <w:vAlign w:val="center"/>
          </w:tcPr>
          <w:p w:rsidR="00CB1BC2" w:rsidRPr="003C16A6" w:rsidRDefault="00CB1BC2" w:rsidP="003C16A6">
            <w:pPr>
              <w:snapToGrid w:val="0"/>
              <w:spacing w:line="0" w:lineRule="atLeast"/>
              <w:ind w:leftChars="-45" w:left="-108" w:rightChars="-57" w:right="-137"/>
              <w:jc w:val="center"/>
              <w:rPr>
                <w:rFonts w:ascii="標楷體" w:eastAsia="標楷體" w:hAnsi="標楷體"/>
                <w:sz w:val="28"/>
                <w:szCs w:val="28"/>
              </w:rPr>
            </w:pPr>
            <w:r w:rsidRPr="003C16A6">
              <w:rPr>
                <w:rFonts w:ascii="標楷體" w:eastAsia="標楷體" w:hAnsi="標楷體" w:hint="eastAsia"/>
                <w:sz w:val="28"/>
                <w:szCs w:val="28"/>
              </w:rPr>
              <w:t>身心障礙生</w:t>
            </w:r>
          </w:p>
          <w:p w:rsidR="00CB1BC2" w:rsidRPr="003C16A6" w:rsidRDefault="00CB1BC2" w:rsidP="003C16A6">
            <w:pPr>
              <w:snapToGrid w:val="0"/>
              <w:spacing w:line="0" w:lineRule="atLeast"/>
              <w:ind w:leftChars="-45" w:left="-108" w:rightChars="-57" w:right="-137"/>
              <w:jc w:val="center"/>
              <w:rPr>
                <w:rFonts w:ascii="標楷體" w:eastAsia="標楷體" w:hAnsi="標楷體"/>
                <w:sz w:val="28"/>
                <w:szCs w:val="28"/>
              </w:rPr>
            </w:pPr>
            <w:r w:rsidRPr="003C16A6">
              <w:rPr>
                <w:rFonts w:ascii="標楷體" w:eastAsia="標楷體" w:hAnsi="標楷體" w:hint="eastAsia"/>
                <w:sz w:val="28"/>
                <w:szCs w:val="28"/>
              </w:rPr>
              <w:t>(外加2％)</w:t>
            </w:r>
          </w:p>
        </w:tc>
        <w:tc>
          <w:tcPr>
            <w:tcW w:w="960" w:type="pct"/>
            <w:shd w:val="clear" w:color="auto" w:fill="auto"/>
            <w:vAlign w:val="center"/>
          </w:tcPr>
          <w:p w:rsidR="00CB1BC2" w:rsidRPr="003C16A6" w:rsidRDefault="00CB1BC2" w:rsidP="003C16A6">
            <w:pPr>
              <w:snapToGrid w:val="0"/>
              <w:spacing w:line="0" w:lineRule="atLeast"/>
              <w:ind w:leftChars="-45" w:left="-108" w:rightChars="-57" w:right="-137"/>
              <w:jc w:val="center"/>
              <w:rPr>
                <w:rFonts w:ascii="標楷體" w:eastAsia="標楷體" w:hAnsi="標楷體"/>
                <w:sz w:val="28"/>
                <w:szCs w:val="28"/>
              </w:rPr>
            </w:pPr>
            <w:r w:rsidRPr="003C16A6">
              <w:rPr>
                <w:rFonts w:ascii="標楷體" w:eastAsia="標楷體" w:hAnsi="標楷體" w:hint="eastAsia"/>
                <w:sz w:val="28"/>
                <w:szCs w:val="28"/>
              </w:rPr>
              <w:t>原住民生</w:t>
            </w:r>
          </w:p>
          <w:p w:rsidR="00CB1BC2" w:rsidRPr="003C16A6" w:rsidRDefault="00CB1BC2" w:rsidP="003C16A6">
            <w:pPr>
              <w:snapToGrid w:val="0"/>
              <w:spacing w:line="0" w:lineRule="atLeast"/>
              <w:ind w:leftChars="-45" w:left="-108" w:rightChars="-57" w:right="-137"/>
              <w:jc w:val="center"/>
              <w:rPr>
                <w:rFonts w:ascii="標楷體" w:eastAsia="標楷體" w:hAnsi="標楷體"/>
                <w:sz w:val="28"/>
                <w:szCs w:val="28"/>
              </w:rPr>
            </w:pPr>
            <w:r w:rsidRPr="003C16A6">
              <w:rPr>
                <w:rFonts w:ascii="標楷體" w:eastAsia="標楷體" w:hAnsi="標楷體" w:hint="eastAsia"/>
                <w:sz w:val="28"/>
                <w:szCs w:val="28"/>
              </w:rPr>
              <w:t>(外加2％)</w:t>
            </w:r>
            <w:r w:rsidRPr="003C16A6">
              <w:rPr>
                <w:rFonts w:ascii="標楷體" w:eastAsia="標楷體" w:hAnsi="標楷體"/>
                <w:sz w:val="28"/>
                <w:szCs w:val="28"/>
              </w:rPr>
              <w:t xml:space="preserve"> </w:t>
            </w:r>
          </w:p>
        </w:tc>
      </w:tr>
      <w:tr w:rsidR="00CB1BC2" w:rsidRPr="003C16A6" w:rsidTr="00A70D77">
        <w:trPr>
          <w:cantSplit/>
          <w:trHeight w:val="700"/>
          <w:jc w:val="center"/>
        </w:trPr>
        <w:tc>
          <w:tcPr>
            <w:tcW w:w="1098" w:type="pct"/>
            <w:vAlign w:val="center"/>
          </w:tcPr>
          <w:p w:rsidR="00CB1BC2" w:rsidRPr="003C16A6" w:rsidRDefault="00CB1BC2" w:rsidP="003C16A6">
            <w:pPr>
              <w:spacing w:line="0" w:lineRule="atLeast"/>
              <w:jc w:val="center"/>
              <w:rPr>
                <w:rFonts w:ascii="標楷體" w:eastAsia="標楷體" w:hAnsi="標楷體" w:cs="新細明體"/>
                <w:color w:val="000000"/>
                <w:sz w:val="28"/>
                <w:szCs w:val="28"/>
              </w:rPr>
            </w:pPr>
            <w:r w:rsidRPr="003C16A6">
              <w:rPr>
                <w:rFonts w:ascii="標楷體" w:eastAsia="標楷體" w:hAnsi="標楷體" w:hint="eastAsia"/>
                <w:color w:val="000000"/>
                <w:sz w:val="28"/>
                <w:szCs w:val="28"/>
              </w:rPr>
              <w:t>普通科</w:t>
            </w:r>
          </w:p>
        </w:tc>
        <w:tc>
          <w:tcPr>
            <w:tcW w:w="890" w:type="pct"/>
            <w:shd w:val="clear" w:color="auto" w:fill="auto"/>
            <w:vAlign w:val="center"/>
          </w:tcPr>
          <w:p w:rsidR="00CB1BC2" w:rsidRPr="003C16A6" w:rsidRDefault="00CB1BC2" w:rsidP="003C16A6">
            <w:pPr>
              <w:snapToGrid w:val="0"/>
              <w:spacing w:line="0" w:lineRule="atLeast"/>
              <w:ind w:leftChars="-45" w:left="-108" w:rightChars="-57" w:right="-137"/>
              <w:jc w:val="center"/>
              <w:rPr>
                <w:rFonts w:ascii="標楷體" w:eastAsia="標楷體" w:hAnsi="標楷體"/>
                <w:sz w:val="28"/>
                <w:szCs w:val="28"/>
              </w:rPr>
            </w:pPr>
            <w:r w:rsidRPr="003C16A6">
              <w:rPr>
                <w:rFonts w:ascii="標楷體" w:eastAsia="標楷體" w:hAnsi="標楷體" w:hint="eastAsia"/>
                <w:sz w:val="28"/>
                <w:szCs w:val="28"/>
              </w:rPr>
              <w:t>不限</w:t>
            </w:r>
          </w:p>
        </w:tc>
        <w:tc>
          <w:tcPr>
            <w:tcW w:w="934" w:type="pct"/>
            <w:shd w:val="clear" w:color="auto" w:fill="auto"/>
            <w:vAlign w:val="center"/>
          </w:tcPr>
          <w:p w:rsidR="00CB1BC2" w:rsidRPr="003C16A6" w:rsidRDefault="00CB1BC2" w:rsidP="003C16A6">
            <w:pPr>
              <w:spacing w:line="0" w:lineRule="atLeast"/>
              <w:jc w:val="center"/>
              <w:rPr>
                <w:rFonts w:ascii="Calibri" w:hAnsi="Calibri"/>
                <w:sz w:val="28"/>
                <w:szCs w:val="28"/>
              </w:rPr>
            </w:pPr>
            <w:r w:rsidRPr="003C16A6">
              <w:rPr>
                <w:rFonts w:ascii="Calibri" w:hAnsi="Calibri" w:hint="eastAsia"/>
                <w:sz w:val="28"/>
                <w:szCs w:val="28"/>
              </w:rPr>
              <w:t>40</w:t>
            </w:r>
          </w:p>
        </w:tc>
        <w:tc>
          <w:tcPr>
            <w:tcW w:w="1118" w:type="pct"/>
            <w:vAlign w:val="center"/>
          </w:tcPr>
          <w:p w:rsidR="00CB1BC2" w:rsidRPr="003C16A6" w:rsidRDefault="00CB1BC2" w:rsidP="003C16A6">
            <w:pPr>
              <w:spacing w:line="0" w:lineRule="atLeast"/>
              <w:jc w:val="center"/>
              <w:rPr>
                <w:rFonts w:ascii="Calibri" w:hAnsi="Calibri"/>
                <w:sz w:val="28"/>
                <w:szCs w:val="28"/>
              </w:rPr>
            </w:pPr>
            <w:r w:rsidRPr="003C16A6">
              <w:rPr>
                <w:rFonts w:ascii="Calibri" w:hAnsi="Calibri" w:hint="eastAsia"/>
                <w:sz w:val="28"/>
                <w:szCs w:val="28"/>
              </w:rPr>
              <w:t>1</w:t>
            </w:r>
          </w:p>
        </w:tc>
        <w:tc>
          <w:tcPr>
            <w:tcW w:w="960" w:type="pct"/>
            <w:shd w:val="clear" w:color="auto" w:fill="auto"/>
            <w:vAlign w:val="center"/>
          </w:tcPr>
          <w:p w:rsidR="00CB1BC2" w:rsidRPr="003C16A6" w:rsidRDefault="00CB1BC2" w:rsidP="003C16A6">
            <w:pPr>
              <w:spacing w:line="0" w:lineRule="atLeast"/>
              <w:jc w:val="center"/>
              <w:rPr>
                <w:rFonts w:ascii="Calibri" w:hAnsi="Calibri"/>
                <w:sz w:val="28"/>
                <w:szCs w:val="28"/>
              </w:rPr>
            </w:pPr>
            <w:r w:rsidRPr="003C16A6">
              <w:rPr>
                <w:rFonts w:ascii="Calibri" w:hAnsi="Calibri" w:hint="eastAsia"/>
                <w:sz w:val="28"/>
                <w:szCs w:val="28"/>
              </w:rPr>
              <w:t>1</w:t>
            </w:r>
          </w:p>
        </w:tc>
      </w:tr>
    </w:tbl>
    <w:p w:rsidR="00CB1BC2" w:rsidRPr="003C16A6" w:rsidRDefault="00CB1BC2" w:rsidP="003C16A6">
      <w:pPr>
        <w:numPr>
          <w:ilvl w:val="0"/>
          <w:numId w:val="2"/>
        </w:numPr>
        <w:spacing w:line="0" w:lineRule="atLeast"/>
        <w:ind w:left="1134" w:hanging="621"/>
        <w:rPr>
          <w:rFonts w:ascii="標楷體" w:eastAsia="標楷體" w:hAnsi="標楷體"/>
          <w:color w:val="000000"/>
          <w:sz w:val="28"/>
          <w:szCs w:val="28"/>
        </w:rPr>
      </w:pPr>
      <w:r w:rsidRPr="003C16A6">
        <w:rPr>
          <w:rFonts w:ascii="標楷體" w:eastAsia="標楷體" w:hAnsi="標楷體" w:hint="eastAsia"/>
          <w:sz w:val="28"/>
          <w:szCs w:val="28"/>
        </w:rPr>
        <w:t>本校</w:t>
      </w:r>
      <w:proofErr w:type="gramStart"/>
      <w:r w:rsidRPr="003C16A6">
        <w:rPr>
          <w:rFonts w:ascii="標楷體" w:eastAsia="標楷體" w:hAnsi="標楷體" w:hint="eastAsia"/>
          <w:sz w:val="28"/>
          <w:szCs w:val="28"/>
        </w:rPr>
        <w:t>進修部未足額</w:t>
      </w:r>
      <w:proofErr w:type="gramEnd"/>
      <w:r w:rsidRPr="003C16A6">
        <w:rPr>
          <w:rFonts w:ascii="標楷體" w:eastAsia="標楷體" w:hAnsi="標楷體" w:hint="eastAsia"/>
          <w:sz w:val="28"/>
          <w:szCs w:val="28"/>
        </w:rPr>
        <w:t>錄取所餘名額，得報經新北市政府教育局核准，</w:t>
      </w:r>
      <w:proofErr w:type="gramStart"/>
      <w:r w:rsidRPr="003C16A6">
        <w:rPr>
          <w:rFonts w:ascii="標楷體" w:eastAsia="標楷體" w:hAnsi="標楷體" w:hint="eastAsia"/>
          <w:sz w:val="28"/>
          <w:szCs w:val="28"/>
        </w:rPr>
        <w:t>辦理續</w:t>
      </w:r>
      <w:r w:rsidRPr="003C16A6">
        <w:rPr>
          <w:rFonts w:ascii="標楷體" w:eastAsia="標楷體" w:hAnsi="標楷體"/>
          <w:sz w:val="28"/>
          <w:szCs w:val="28"/>
        </w:rPr>
        <w:t>招</w:t>
      </w:r>
      <w:proofErr w:type="gramEnd"/>
      <w:r w:rsidRPr="003C16A6">
        <w:rPr>
          <w:rFonts w:ascii="標楷體" w:eastAsia="標楷體" w:hAnsi="標楷體"/>
          <w:sz w:val="28"/>
          <w:szCs w:val="28"/>
        </w:rPr>
        <w:t>。</w:t>
      </w:r>
    </w:p>
    <w:p w:rsidR="00CB1BC2" w:rsidRPr="003C16A6" w:rsidRDefault="00CB1BC2" w:rsidP="003C16A6">
      <w:pPr>
        <w:spacing w:line="0" w:lineRule="atLeast"/>
        <w:ind w:left="1163" w:hangingChars="415" w:hanging="1163"/>
        <w:rPr>
          <w:rFonts w:ascii="標楷體" w:eastAsia="標楷體" w:hAnsi="標楷體"/>
          <w:b/>
          <w:color w:val="000000"/>
          <w:sz w:val="28"/>
          <w:szCs w:val="28"/>
        </w:rPr>
      </w:pPr>
      <w:r w:rsidRPr="003C16A6">
        <w:rPr>
          <w:rFonts w:ascii="標楷體" w:eastAsia="標楷體" w:hAnsi="標楷體" w:hint="eastAsia"/>
          <w:b/>
          <w:color w:val="000000"/>
          <w:sz w:val="28"/>
          <w:szCs w:val="28"/>
        </w:rPr>
        <w:t>肆</w:t>
      </w:r>
      <w:r w:rsidRPr="003C16A6">
        <w:rPr>
          <w:rFonts w:ascii="標楷體" w:eastAsia="標楷體" w:hAnsi="標楷體"/>
          <w:b/>
          <w:color w:val="000000"/>
          <w:sz w:val="28"/>
          <w:szCs w:val="28"/>
        </w:rPr>
        <w:t>、</w:t>
      </w:r>
      <w:r w:rsidRPr="003C16A6">
        <w:rPr>
          <w:rFonts w:ascii="標楷體" w:eastAsia="標楷體" w:hAnsi="標楷體" w:hint="eastAsia"/>
          <w:b/>
          <w:color w:val="000000"/>
          <w:sz w:val="28"/>
          <w:szCs w:val="28"/>
        </w:rPr>
        <w:t>報名作業</w:t>
      </w:r>
    </w:p>
    <w:p w:rsidR="00CB1BC2" w:rsidRPr="003C16A6" w:rsidRDefault="00CB1BC2" w:rsidP="003C16A6">
      <w:pPr>
        <w:numPr>
          <w:ilvl w:val="0"/>
          <w:numId w:val="3"/>
        </w:numPr>
        <w:snapToGrid w:val="0"/>
        <w:spacing w:line="0" w:lineRule="atLeast"/>
        <w:ind w:left="993" w:hanging="567"/>
        <w:rPr>
          <w:rFonts w:ascii="標楷體" w:hAnsi="標楷體"/>
          <w:color w:val="000000"/>
          <w:sz w:val="28"/>
          <w:szCs w:val="28"/>
        </w:rPr>
      </w:pPr>
      <w:r w:rsidRPr="003C16A6">
        <w:rPr>
          <w:rFonts w:ascii="標楷體" w:eastAsia="標楷體" w:hAnsi="標楷體" w:hint="eastAsia"/>
          <w:color w:val="000000"/>
          <w:sz w:val="28"/>
          <w:szCs w:val="28"/>
        </w:rPr>
        <w:t>報名方式：</w:t>
      </w:r>
      <w:proofErr w:type="gramStart"/>
      <w:r w:rsidRPr="003C16A6">
        <w:rPr>
          <w:rFonts w:ascii="標楷體" w:eastAsia="標楷體" w:hAnsi="標楷體" w:hint="eastAsia"/>
          <w:color w:val="000000"/>
          <w:sz w:val="28"/>
          <w:szCs w:val="28"/>
        </w:rPr>
        <w:t>採</w:t>
      </w:r>
      <w:proofErr w:type="gramEnd"/>
      <w:r w:rsidRPr="003C16A6">
        <w:rPr>
          <w:rFonts w:ascii="標楷體" w:eastAsia="標楷體" w:hAnsi="標楷體" w:hint="eastAsia"/>
          <w:color w:val="000000"/>
          <w:sz w:val="28"/>
          <w:szCs w:val="28"/>
        </w:rPr>
        <w:t>現場</w:t>
      </w:r>
      <w:r w:rsidRPr="003C16A6">
        <w:rPr>
          <w:rFonts w:ascii="標楷體" w:eastAsia="標楷體" w:hAnsi="標楷體"/>
          <w:color w:val="000000"/>
          <w:sz w:val="28"/>
          <w:szCs w:val="28"/>
        </w:rPr>
        <w:t>報名</w:t>
      </w:r>
      <w:r w:rsidRPr="003C16A6">
        <w:rPr>
          <w:rFonts w:ascii="標楷體" w:eastAsia="標楷體" w:hAnsi="標楷體" w:hint="eastAsia"/>
          <w:color w:val="000000"/>
          <w:sz w:val="28"/>
          <w:szCs w:val="28"/>
        </w:rPr>
        <w:t>，</w:t>
      </w:r>
      <w:r w:rsidRPr="003C16A6">
        <w:rPr>
          <w:rFonts w:ascii="標楷體" w:eastAsia="標楷體" w:hAnsi="標楷體"/>
          <w:color w:val="000000"/>
          <w:sz w:val="28"/>
          <w:szCs w:val="28"/>
        </w:rPr>
        <w:t>通訊報名恕不受理。</w:t>
      </w:r>
    </w:p>
    <w:p w:rsidR="00CB1BC2" w:rsidRPr="003C16A6" w:rsidRDefault="00CB1BC2" w:rsidP="003C16A6">
      <w:pPr>
        <w:pStyle w:val="a8"/>
        <w:numPr>
          <w:ilvl w:val="0"/>
          <w:numId w:val="3"/>
        </w:numPr>
        <w:snapToGrid w:val="0"/>
        <w:spacing w:after="0" w:line="0" w:lineRule="atLeast"/>
        <w:ind w:leftChars="0" w:left="993" w:hanging="567"/>
        <w:rPr>
          <w:rFonts w:ascii="標楷體" w:eastAsia="標楷體" w:hAnsi="標楷體"/>
          <w:color w:val="000000"/>
          <w:sz w:val="28"/>
          <w:szCs w:val="28"/>
          <w:shd w:val="pct15" w:color="auto" w:fill="FFFFFF"/>
        </w:rPr>
      </w:pPr>
      <w:r w:rsidRPr="003C16A6">
        <w:rPr>
          <w:rFonts w:ascii="標楷體" w:eastAsia="標楷體" w:hAnsi="標楷體" w:hint="eastAsia"/>
          <w:color w:val="000000"/>
          <w:sz w:val="28"/>
          <w:szCs w:val="28"/>
        </w:rPr>
        <w:t>報名</w:t>
      </w:r>
      <w:r w:rsidRPr="003C16A6">
        <w:rPr>
          <w:rFonts w:ascii="標楷體" w:eastAsia="標楷體" w:hAnsi="標楷體"/>
          <w:color w:val="000000"/>
          <w:sz w:val="28"/>
          <w:szCs w:val="28"/>
        </w:rPr>
        <w:t>日期：</w:t>
      </w:r>
      <w:r w:rsidRPr="003C16A6">
        <w:rPr>
          <w:rFonts w:ascii="標楷體" w:eastAsia="標楷體" w:hAnsi="標楷體" w:hint="eastAsia"/>
          <w:color w:val="000000"/>
          <w:sz w:val="28"/>
          <w:szCs w:val="28"/>
        </w:rPr>
        <w:t xml:space="preserve"> 每年四</w:t>
      </w:r>
      <w:r w:rsidRPr="003C16A6">
        <w:rPr>
          <w:rFonts w:ascii="標楷體" w:eastAsia="標楷體" w:hAnsi="標楷體"/>
          <w:color w:val="000000"/>
          <w:sz w:val="28"/>
          <w:szCs w:val="28"/>
        </w:rPr>
        <w:t>月</w:t>
      </w:r>
      <w:r w:rsidRPr="003C16A6">
        <w:rPr>
          <w:rFonts w:ascii="標楷體" w:eastAsia="標楷體" w:hAnsi="標楷體" w:hint="eastAsia"/>
          <w:color w:val="000000"/>
          <w:sz w:val="28"/>
          <w:szCs w:val="28"/>
        </w:rPr>
        <w:t>(</w:t>
      </w:r>
      <w:r w:rsidRPr="003C16A6">
        <w:rPr>
          <w:rFonts w:ascii="標楷體" w:eastAsia="標楷體" w:hAnsi="標楷體"/>
          <w:color w:val="000000"/>
          <w:sz w:val="28"/>
          <w:szCs w:val="28"/>
        </w:rPr>
        <w:t>每日</w:t>
      </w:r>
      <w:r w:rsidRPr="003C16A6">
        <w:rPr>
          <w:rFonts w:ascii="標楷體" w:eastAsia="標楷體" w:hAnsi="標楷體" w:hint="eastAsia"/>
          <w:color w:val="000000"/>
          <w:sz w:val="28"/>
          <w:szCs w:val="28"/>
        </w:rPr>
        <w:t>上午9</w:t>
      </w:r>
      <w:r w:rsidRPr="003C16A6">
        <w:rPr>
          <w:rFonts w:ascii="標楷體" w:eastAsia="標楷體" w:hAnsi="標楷體"/>
          <w:color w:val="000000"/>
          <w:sz w:val="28"/>
          <w:szCs w:val="28"/>
        </w:rPr>
        <w:t>時至</w:t>
      </w:r>
      <w:r w:rsidRPr="003C16A6">
        <w:rPr>
          <w:rFonts w:ascii="標楷體" w:eastAsia="標楷體" w:hAnsi="標楷體" w:hint="eastAsia"/>
          <w:color w:val="000000"/>
          <w:sz w:val="28"/>
          <w:szCs w:val="28"/>
        </w:rPr>
        <w:t>下午4</w:t>
      </w:r>
      <w:r w:rsidRPr="003C16A6">
        <w:rPr>
          <w:rFonts w:ascii="標楷體" w:eastAsia="標楷體" w:hAnsi="標楷體"/>
          <w:color w:val="000000"/>
          <w:sz w:val="28"/>
          <w:szCs w:val="28"/>
        </w:rPr>
        <w:t>時</w:t>
      </w:r>
      <w:proofErr w:type="gramStart"/>
      <w:r w:rsidRPr="003C16A6">
        <w:rPr>
          <w:rFonts w:ascii="標楷體" w:eastAsia="標楷體" w:hAnsi="標楷體"/>
          <w:color w:val="000000"/>
          <w:sz w:val="28"/>
          <w:szCs w:val="28"/>
        </w:rPr>
        <w:t>）</w:t>
      </w:r>
      <w:proofErr w:type="gramEnd"/>
      <w:r w:rsidRPr="003C16A6">
        <w:rPr>
          <w:rFonts w:ascii="標楷體" w:eastAsia="標楷體" w:hAnsi="標楷體"/>
          <w:color w:val="000000"/>
          <w:sz w:val="28"/>
          <w:szCs w:val="28"/>
        </w:rPr>
        <w:t>。</w:t>
      </w:r>
    </w:p>
    <w:p w:rsidR="00CB1BC2" w:rsidRPr="003C16A6" w:rsidRDefault="00CB1BC2" w:rsidP="003C16A6">
      <w:pPr>
        <w:pStyle w:val="a8"/>
        <w:numPr>
          <w:ilvl w:val="0"/>
          <w:numId w:val="3"/>
        </w:numPr>
        <w:snapToGrid w:val="0"/>
        <w:spacing w:after="0" w:line="0" w:lineRule="atLeast"/>
        <w:ind w:leftChars="0" w:hanging="54"/>
        <w:rPr>
          <w:rFonts w:ascii="標楷體" w:eastAsia="標楷體" w:hAnsi="標楷體"/>
          <w:color w:val="000000"/>
          <w:sz w:val="28"/>
          <w:szCs w:val="28"/>
          <w:shd w:val="pct15" w:color="auto" w:fill="FFFFFF"/>
        </w:rPr>
      </w:pPr>
      <w:r w:rsidRPr="003C16A6">
        <w:rPr>
          <w:rFonts w:ascii="標楷體" w:eastAsia="標楷體" w:hAnsi="標楷體" w:hint="eastAsia"/>
          <w:color w:val="000000"/>
          <w:sz w:val="28"/>
          <w:szCs w:val="28"/>
        </w:rPr>
        <w:t>報名</w:t>
      </w:r>
      <w:r w:rsidRPr="003C16A6">
        <w:rPr>
          <w:rFonts w:ascii="標楷體" w:eastAsia="標楷體" w:hAnsi="標楷體"/>
          <w:color w:val="000000"/>
          <w:sz w:val="28"/>
          <w:szCs w:val="28"/>
        </w:rPr>
        <w:t>地點</w:t>
      </w:r>
      <w:r w:rsidRPr="003C16A6">
        <w:rPr>
          <w:rFonts w:ascii="標楷體" w:eastAsia="標楷體" w:hAnsi="標楷體" w:hint="eastAsia"/>
          <w:color w:val="000000"/>
          <w:sz w:val="28"/>
          <w:szCs w:val="28"/>
        </w:rPr>
        <w:t>：新</w:t>
      </w:r>
      <w:proofErr w:type="gramStart"/>
      <w:r w:rsidRPr="003C16A6">
        <w:rPr>
          <w:rFonts w:ascii="標楷體" w:eastAsia="標楷體" w:hAnsi="標楷體" w:hint="eastAsia"/>
          <w:color w:val="000000"/>
          <w:sz w:val="28"/>
          <w:szCs w:val="28"/>
        </w:rPr>
        <w:t>北市立永平</w:t>
      </w:r>
      <w:proofErr w:type="gramEnd"/>
      <w:r w:rsidRPr="003C16A6">
        <w:rPr>
          <w:rFonts w:ascii="標楷體" w:eastAsia="標楷體" w:hAnsi="標楷體" w:hint="eastAsia"/>
          <w:color w:val="000000"/>
          <w:sz w:val="28"/>
          <w:szCs w:val="28"/>
        </w:rPr>
        <w:t>高級中學進修部</w:t>
      </w:r>
    </w:p>
    <w:p w:rsidR="00CB1BC2" w:rsidRPr="003C16A6" w:rsidRDefault="00CB1BC2" w:rsidP="003C16A6">
      <w:pPr>
        <w:pStyle w:val="a8"/>
        <w:snapToGrid w:val="0"/>
        <w:spacing w:after="0" w:line="0" w:lineRule="atLeast"/>
        <w:ind w:leftChars="0"/>
        <w:rPr>
          <w:rFonts w:ascii="標楷體" w:eastAsia="標楷體" w:hAnsi="標楷體"/>
          <w:color w:val="000000"/>
          <w:sz w:val="28"/>
          <w:szCs w:val="28"/>
        </w:rPr>
      </w:pPr>
      <w:r w:rsidRPr="003C16A6">
        <w:rPr>
          <w:rFonts w:ascii="標楷體" w:eastAsia="標楷體" w:hAnsi="標楷體" w:hint="eastAsia"/>
          <w:color w:val="000000"/>
          <w:sz w:val="28"/>
          <w:szCs w:val="28"/>
        </w:rPr>
        <w:lastRenderedPageBreak/>
        <w:t xml:space="preserve">   (地址：新北市永和區永平路205號，電話：02-22319670</w:t>
      </w:r>
    </w:p>
    <w:p w:rsidR="00CB1BC2" w:rsidRPr="003C16A6" w:rsidRDefault="003C16A6" w:rsidP="003C16A6">
      <w:pPr>
        <w:pStyle w:val="a8"/>
        <w:snapToGrid w:val="0"/>
        <w:spacing w:after="0" w:line="0" w:lineRule="atLeast"/>
        <w:ind w:leftChars="0"/>
        <w:rPr>
          <w:rFonts w:ascii="標楷體" w:eastAsia="標楷體" w:hAnsi="標楷體"/>
          <w:color w:val="000000"/>
          <w:sz w:val="28"/>
          <w:szCs w:val="28"/>
          <w:shd w:val="pct15" w:color="auto" w:fill="FFFFFF"/>
        </w:rPr>
      </w:pPr>
      <w:r>
        <w:rPr>
          <w:rFonts w:ascii="標楷體" w:eastAsia="標楷體" w:hAnsi="標楷體" w:hint="eastAsia"/>
          <w:color w:val="000000"/>
          <w:sz w:val="28"/>
          <w:szCs w:val="28"/>
        </w:rPr>
        <w:t xml:space="preserve">     </w:t>
      </w:r>
      <w:r w:rsidR="00CB1BC2" w:rsidRPr="003C16A6">
        <w:rPr>
          <w:rFonts w:ascii="標楷體" w:eastAsia="標楷體" w:hAnsi="標楷體" w:hint="eastAsia"/>
          <w:color w:val="000000"/>
          <w:sz w:val="28"/>
          <w:szCs w:val="28"/>
        </w:rPr>
        <w:t>分機280、281，網址：</w:t>
      </w:r>
      <w:r w:rsidR="00CB1BC2" w:rsidRPr="003C16A6">
        <w:rPr>
          <w:rFonts w:ascii="標楷體" w:eastAsia="標楷體" w:hAnsi="標楷體"/>
          <w:color w:val="000000"/>
          <w:sz w:val="28"/>
          <w:szCs w:val="28"/>
        </w:rPr>
        <w:t>http://www.yphs.ntpc.edu.tw/</w:t>
      </w:r>
      <w:r w:rsidR="00CB1BC2" w:rsidRPr="003C16A6">
        <w:rPr>
          <w:rFonts w:ascii="標楷體" w:eastAsia="標楷體" w:hAnsi="標楷體" w:hint="eastAsia"/>
          <w:color w:val="000000"/>
          <w:sz w:val="28"/>
          <w:szCs w:val="28"/>
        </w:rPr>
        <w:t>)</w:t>
      </w:r>
    </w:p>
    <w:p w:rsidR="00CB1BC2" w:rsidRPr="003C16A6" w:rsidRDefault="00CB1BC2" w:rsidP="003C16A6">
      <w:pPr>
        <w:pStyle w:val="a8"/>
        <w:numPr>
          <w:ilvl w:val="0"/>
          <w:numId w:val="3"/>
        </w:numPr>
        <w:snapToGrid w:val="0"/>
        <w:spacing w:after="0" w:line="0" w:lineRule="atLeast"/>
        <w:ind w:leftChars="0" w:left="993" w:hanging="567"/>
        <w:rPr>
          <w:rFonts w:ascii="標楷體" w:eastAsia="標楷體" w:hAnsi="標楷體"/>
          <w:color w:val="000000"/>
          <w:sz w:val="28"/>
          <w:szCs w:val="28"/>
        </w:rPr>
      </w:pPr>
      <w:r w:rsidRPr="003C16A6">
        <w:rPr>
          <w:rFonts w:ascii="標楷體" w:eastAsia="標楷體" w:hAnsi="標楷體" w:hint="eastAsia"/>
          <w:color w:val="000000"/>
          <w:sz w:val="28"/>
          <w:szCs w:val="28"/>
        </w:rPr>
        <w:t>報名應備資料：</w:t>
      </w:r>
    </w:p>
    <w:p w:rsidR="00CB1BC2" w:rsidRPr="003C16A6" w:rsidRDefault="00CB1BC2" w:rsidP="003C16A6">
      <w:pPr>
        <w:pStyle w:val="a8"/>
        <w:numPr>
          <w:ilvl w:val="0"/>
          <w:numId w:val="4"/>
        </w:numPr>
        <w:tabs>
          <w:tab w:val="left" w:pos="567"/>
          <w:tab w:val="left" w:pos="709"/>
        </w:tabs>
        <w:snapToGrid w:val="0"/>
        <w:spacing w:after="0" w:line="0" w:lineRule="atLeast"/>
        <w:ind w:leftChars="352" w:left="1416" w:hangingChars="204" w:hanging="571"/>
        <w:rPr>
          <w:rFonts w:ascii="標楷體" w:eastAsia="標楷體" w:hAnsi="標楷體"/>
          <w:color w:val="000000"/>
          <w:sz w:val="28"/>
          <w:szCs w:val="28"/>
        </w:rPr>
      </w:pPr>
      <w:r w:rsidRPr="003C16A6">
        <w:rPr>
          <w:rFonts w:ascii="標楷體" w:eastAsia="標楷體" w:hAnsi="標楷體"/>
          <w:color w:val="000000"/>
          <w:sz w:val="28"/>
          <w:szCs w:val="28"/>
        </w:rPr>
        <w:t>填寫報名</w:t>
      </w:r>
      <w:r w:rsidRPr="003C16A6">
        <w:rPr>
          <w:rFonts w:ascii="標楷體" w:eastAsia="標楷體" w:hAnsi="標楷體"/>
          <w:sz w:val="28"/>
          <w:szCs w:val="28"/>
        </w:rPr>
        <w:t>表</w:t>
      </w:r>
      <w:r w:rsidRPr="003C16A6">
        <w:rPr>
          <w:rFonts w:ascii="標楷體" w:eastAsia="標楷體" w:hAnsi="標楷體" w:hint="eastAsia"/>
          <w:sz w:val="28"/>
          <w:szCs w:val="28"/>
        </w:rPr>
        <w:t>(如附件1)，</w:t>
      </w:r>
      <w:r w:rsidRPr="003C16A6">
        <w:rPr>
          <w:rFonts w:ascii="標楷體" w:eastAsia="標楷體" w:hAnsi="標楷體"/>
          <w:sz w:val="28"/>
          <w:szCs w:val="28"/>
        </w:rPr>
        <w:t>繳</w:t>
      </w:r>
      <w:r w:rsidRPr="003C16A6">
        <w:rPr>
          <w:rFonts w:ascii="標楷體" w:eastAsia="標楷體" w:hAnsi="標楷體" w:hint="eastAsia"/>
          <w:sz w:val="28"/>
          <w:szCs w:val="28"/>
        </w:rPr>
        <w:t>驗</w:t>
      </w:r>
      <w:r w:rsidRPr="003C16A6">
        <w:rPr>
          <w:rFonts w:ascii="標楷體" w:eastAsia="標楷體" w:hAnsi="標楷體"/>
          <w:sz w:val="28"/>
          <w:szCs w:val="28"/>
        </w:rPr>
        <w:t>學歷證件正本及國民身</w:t>
      </w:r>
      <w:r w:rsidRPr="003C16A6">
        <w:rPr>
          <w:rFonts w:ascii="標楷體" w:eastAsia="標楷體" w:hAnsi="標楷體" w:hint="eastAsia"/>
          <w:sz w:val="28"/>
          <w:szCs w:val="28"/>
        </w:rPr>
        <w:t>分</w:t>
      </w:r>
      <w:r w:rsidRPr="003C16A6">
        <w:rPr>
          <w:rFonts w:ascii="標楷體" w:eastAsia="標楷體" w:hAnsi="標楷體"/>
          <w:sz w:val="28"/>
          <w:szCs w:val="28"/>
        </w:rPr>
        <w:t>證影本（</w:t>
      </w:r>
      <w:r w:rsidRPr="003C16A6">
        <w:rPr>
          <w:rFonts w:ascii="標楷體" w:eastAsia="標楷體" w:hAnsi="標楷體"/>
          <w:color w:val="000000"/>
          <w:sz w:val="28"/>
          <w:szCs w:val="28"/>
        </w:rPr>
        <w:t>自行貼在報名表）。</w:t>
      </w:r>
    </w:p>
    <w:p w:rsidR="00CB1BC2" w:rsidRPr="003C16A6" w:rsidRDefault="00CB1BC2" w:rsidP="003C16A6">
      <w:pPr>
        <w:pStyle w:val="a8"/>
        <w:numPr>
          <w:ilvl w:val="0"/>
          <w:numId w:val="4"/>
        </w:numPr>
        <w:snapToGrid w:val="0"/>
        <w:spacing w:after="0" w:line="0" w:lineRule="atLeast"/>
        <w:ind w:leftChars="0" w:left="1418" w:hanging="567"/>
        <w:rPr>
          <w:rFonts w:ascii="標楷體" w:eastAsia="標楷體" w:hAnsi="標楷體"/>
          <w:color w:val="000000"/>
          <w:sz w:val="28"/>
          <w:szCs w:val="28"/>
        </w:rPr>
      </w:pPr>
      <w:r w:rsidRPr="003C16A6">
        <w:rPr>
          <w:rFonts w:ascii="標楷體" w:eastAsia="標楷體" w:hAnsi="標楷體"/>
          <w:color w:val="000000"/>
          <w:sz w:val="28"/>
          <w:szCs w:val="28"/>
        </w:rPr>
        <w:t>繳交最近</w:t>
      </w:r>
      <w:r w:rsidRPr="003C16A6">
        <w:rPr>
          <w:rFonts w:ascii="標楷體" w:eastAsia="標楷體" w:hAnsi="標楷體" w:hint="eastAsia"/>
          <w:color w:val="000000"/>
          <w:sz w:val="28"/>
          <w:szCs w:val="28"/>
        </w:rPr>
        <w:t>3</w:t>
      </w:r>
      <w:r w:rsidRPr="003C16A6">
        <w:rPr>
          <w:rFonts w:ascii="標楷體" w:eastAsia="標楷體" w:hAnsi="標楷體"/>
          <w:color w:val="000000"/>
          <w:sz w:val="28"/>
          <w:szCs w:val="28"/>
        </w:rPr>
        <w:t>個月內光面彩色脫帽、半身、正面照片</w:t>
      </w:r>
      <w:r w:rsidRPr="003C16A6">
        <w:rPr>
          <w:rFonts w:ascii="標楷體" w:eastAsia="標楷體" w:hAnsi="標楷體" w:hint="eastAsia"/>
          <w:color w:val="000000"/>
          <w:sz w:val="28"/>
          <w:szCs w:val="28"/>
        </w:rPr>
        <w:t>1</w:t>
      </w:r>
      <w:r w:rsidRPr="003C16A6">
        <w:rPr>
          <w:rFonts w:ascii="標楷體" w:eastAsia="標楷體" w:hAnsi="標楷體"/>
          <w:color w:val="000000"/>
          <w:sz w:val="28"/>
          <w:szCs w:val="28"/>
        </w:rPr>
        <w:t>吋</w:t>
      </w:r>
      <w:r w:rsidRPr="003C16A6">
        <w:rPr>
          <w:rFonts w:ascii="標楷體" w:eastAsia="標楷體" w:hAnsi="標楷體" w:hint="eastAsia"/>
          <w:color w:val="000000"/>
          <w:sz w:val="28"/>
          <w:szCs w:val="28"/>
        </w:rPr>
        <w:t>2</w:t>
      </w:r>
      <w:r w:rsidRPr="003C16A6">
        <w:rPr>
          <w:rFonts w:ascii="標楷體" w:eastAsia="標楷體" w:hAnsi="標楷體"/>
          <w:color w:val="000000"/>
          <w:sz w:val="28"/>
          <w:szCs w:val="28"/>
        </w:rPr>
        <w:t>張</w:t>
      </w:r>
      <w:r w:rsidRPr="003C16A6">
        <w:rPr>
          <w:rFonts w:ascii="標楷體" w:eastAsia="標楷體" w:hAnsi="標楷體" w:hint="eastAsia"/>
          <w:color w:val="000000"/>
          <w:sz w:val="28"/>
          <w:szCs w:val="28"/>
        </w:rPr>
        <w:t>（黏貼在報名表上）</w:t>
      </w:r>
      <w:r w:rsidRPr="003C16A6">
        <w:rPr>
          <w:rFonts w:ascii="標楷體" w:eastAsia="標楷體" w:hAnsi="標楷體"/>
          <w:color w:val="000000"/>
          <w:sz w:val="28"/>
          <w:szCs w:val="28"/>
        </w:rPr>
        <w:t>。</w:t>
      </w:r>
    </w:p>
    <w:p w:rsidR="00CB1BC2" w:rsidRPr="003C16A6" w:rsidRDefault="00CB1BC2" w:rsidP="003C16A6">
      <w:pPr>
        <w:pStyle w:val="a8"/>
        <w:numPr>
          <w:ilvl w:val="0"/>
          <w:numId w:val="4"/>
        </w:numPr>
        <w:snapToGrid w:val="0"/>
        <w:spacing w:after="0" w:line="0" w:lineRule="atLeast"/>
        <w:ind w:leftChars="0" w:left="1418" w:hanging="567"/>
        <w:rPr>
          <w:rFonts w:ascii="標楷體" w:eastAsia="標楷體" w:hAnsi="標楷體"/>
          <w:color w:val="000000"/>
          <w:sz w:val="28"/>
          <w:szCs w:val="28"/>
        </w:rPr>
      </w:pPr>
      <w:r w:rsidRPr="003C16A6">
        <w:rPr>
          <w:rFonts w:ascii="標楷體" w:eastAsia="標楷體" w:hAnsi="標楷體" w:hint="eastAsia"/>
          <w:color w:val="000000"/>
          <w:sz w:val="28"/>
          <w:szCs w:val="28"/>
        </w:rPr>
        <w:t>身分優先順序審查證件影本(正本驗畢退還)。</w:t>
      </w:r>
    </w:p>
    <w:p w:rsidR="00CB1BC2" w:rsidRPr="003C16A6" w:rsidRDefault="00CB1BC2" w:rsidP="003C16A6">
      <w:pPr>
        <w:pStyle w:val="a8"/>
        <w:numPr>
          <w:ilvl w:val="0"/>
          <w:numId w:val="4"/>
        </w:numPr>
        <w:snapToGrid w:val="0"/>
        <w:spacing w:after="0" w:line="0" w:lineRule="atLeast"/>
        <w:ind w:leftChars="0" w:left="1418" w:hanging="567"/>
        <w:rPr>
          <w:rFonts w:ascii="標楷體" w:eastAsia="標楷體" w:hAnsi="標楷體"/>
          <w:color w:val="000000"/>
          <w:sz w:val="28"/>
          <w:szCs w:val="28"/>
        </w:rPr>
      </w:pPr>
      <w:r w:rsidRPr="003C16A6">
        <w:rPr>
          <w:rFonts w:ascii="標楷體" w:eastAsia="標楷體" w:hAnsi="標楷體" w:hint="eastAsia"/>
          <w:color w:val="000000"/>
          <w:sz w:val="28"/>
          <w:szCs w:val="28"/>
        </w:rPr>
        <w:t>報名時必須備齊證件繳驗，否則不予受理，辦理完成報名後，不得以任何理由要求退費。</w:t>
      </w:r>
    </w:p>
    <w:p w:rsidR="00CB1BC2" w:rsidRPr="003C16A6" w:rsidRDefault="00CB1BC2" w:rsidP="003C16A6">
      <w:pPr>
        <w:pStyle w:val="a8"/>
        <w:numPr>
          <w:ilvl w:val="0"/>
          <w:numId w:val="4"/>
        </w:numPr>
        <w:snapToGrid w:val="0"/>
        <w:spacing w:after="0" w:line="0" w:lineRule="atLeast"/>
        <w:ind w:leftChars="0" w:left="1418" w:hanging="567"/>
        <w:rPr>
          <w:rFonts w:ascii="標楷體" w:eastAsia="標楷體" w:hAnsi="標楷體"/>
          <w:color w:val="000000"/>
          <w:sz w:val="28"/>
          <w:szCs w:val="28"/>
        </w:rPr>
      </w:pPr>
      <w:r w:rsidRPr="003C16A6">
        <w:rPr>
          <w:rFonts w:ascii="標楷體" w:eastAsia="標楷體" w:hAnsi="標楷體" w:hint="eastAsia"/>
          <w:color w:val="000000"/>
          <w:sz w:val="28"/>
          <w:szCs w:val="28"/>
        </w:rPr>
        <w:t>不符合報名資格者，不接受報名；若已繳報名費者，將</w:t>
      </w:r>
      <w:proofErr w:type="gramStart"/>
      <w:r w:rsidRPr="003C16A6">
        <w:rPr>
          <w:rFonts w:ascii="標楷體" w:eastAsia="標楷體" w:hAnsi="標楷體" w:hint="eastAsia"/>
          <w:color w:val="000000"/>
          <w:sz w:val="28"/>
          <w:szCs w:val="28"/>
        </w:rPr>
        <w:t>予退</w:t>
      </w:r>
      <w:proofErr w:type="gramEnd"/>
      <w:r w:rsidRPr="003C16A6">
        <w:rPr>
          <w:rFonts w:ascii="標楷體" w:eastAsia="標楷體" w:hAnsi="標楷體" w:hint="eastAsia"/>
          <w:color w:val="000000"/>
          <w:sz w:val="28"/>
          <w:szCs w:val="28"/>
        </w:rPr>
        <w:t>費。</w:t>
      </w:r>
    </w:p>
    <w:p w:rsidR="00CB1BC2" w:rsidRPr="003C16A6" w:rsidRDefault="00CB1BC2" w:rsidP="003C16A6">
      <w:pPr>
        <w:pStyle w:val="a8"/>
        <w:numPr>
          <w:ilvl w:val="0"/>
          <w:numId w:val="3"/>
        </w:numPr>
        <w:snapToGrid w:val="0"/>
        <w:spacing w:after="0" w:line="0" w:lineRule="atLeast"/>
        <w:ind w:leftChars="0" w:left="993" w:hanging="567"/>
        <w:rPr>
          <w:rFonts w:ascii="標楷體" w:eastAsia="標楷體" w:hAnsi="標楷體"/>
          <w:color w:val="000000"/>
          <w:sz w:val="28"/>
          <w:szCs w:val="28"/>
        </w:rPr>
      </w:pPr>
      <w:r w:rsidRPr="003C16A6">
        <w:rPr>
          <w:rFonts w:ascii="標楷體" w:eastAsia="標楷體" w:hAnsi="標楷體" w:hint="eastAsia"/>
          <w:color w:val="000000"/>
          <w:sz w:val="28"/>
          <w:szCs w:val="28"/>
        </w:rPr>
        <w:t>報名</w:t>
      </w:r>
      <w:r w:rsidRPr="003C16A6">
        <w:rPr>
          <w:rFonts w:ascii="標楷體" w:eastAsia="標楷體" w:hAnsi="標楷體"/>
          <w:color w:val="000000"/>
          <w:sz w:val="28"/>
          <w:szCs w:val="28"/>
        </w:rPr>
        <w:t>費：</w:t>
      </w:r>
      <w:r w:rsidRPr="003C16A6">
        <w:rPr>
          <w:rFonts w:ascii="標楷體" w:eastAsia="標楷體" w:hAnsi="標楷體" w:hint="eastAsia"/>
          <w:color w:val="000000"/>
          <w:sz w:val="28"/>
          <w:szCs w:val="28"/>
        </w:rPr>
        <w:t xml:space="preserve">免收報名費。 </w:t>
      </w:r>
    </w:p>
    <w:p w:rsidR="00CB1BC2" w:rsidRPr="003C16A6" w:rsidRDefault="00CB1BC2" w:rsidP="003C16A6">
      <w:pPr>
        <w:tabs>
          <w:tab w:val="left" w:pos="360"/>
        </w:tabs>
        <w:spacing w:line="0" w:lineRule="atLeast"/>
        <w:ind w:left="1542" w:hangingChars="550" w:hanging="1542"/>
        <w:rPr>
          <w:rFonts w:ascii="標楷體" w:eastAsia="標楷體" w:hAnsi="標楷體"/>
          <w:b/>
          <w:color w:val="000000"/>
          <w:sz w:val="28"/>
          <w:szCs w:val="28"/>
        </w:rPr>
      </w:pPr>
      <w:r w:rsidRPr="003C16A6">
        <w:rPr>
          <w:rFonts w:ascii="標楷體" w:eastAsia="標楷體" w:hAnsi="標楷體" w:hint="eastAsia"/>
          <w:b/>
          <w:color w:val="000000"/>
          <w:sz w:val="28"/>
          <w:szCs w:val="28"/>
        </w:rPr>
        <w:t>伍、錄取</w:t>
      </w:r>
      <w:proofErr w:type="gramStart"/>
      <w:r w:rsidRPr="003C16A6">
        <w:rPr>
          <w:rFonts w:ascii="標楷體" w:eastAsia="標楷體" w:hAnsi="標楷體" w:hint="eastAsia"/>
          <w:b/>
          <w:color w:val="000000"/>
          <w:sz w:val="28"/>
          <w:szCs w:val="28"/>
        </w:rPr>
        <w:t>規準</w:t>
      </w:r>
      <w:proofErr w:type="gramEnd"/>
    </w:p>
    <w:p w:rsidR="00CB1BC2" w:rsidRPr="003C16A6" w:rsidRDefault="00CB1BC2" w:rsidP="003C16A6">
      <w:pPr>
        <w:numPr>
          <w:ilvl w:val="0"/>
          <w:numId w:val="5"/>
        </w:numPr>
        <w:tabs>
          <w:tab w:val="left" w:pos="567"/>
        </w:tabs>
        <w:spacing w:line="0" w:lineRule="atLeast"/>
        <w:ind w:left="709" w:hanging="283"/>
        <w:rPr>
          <w:rFonts w:ascii="標楷體" w:eastAsia="標楷體" w:hAnsi="標楷體"/>
          <w:color w:val="000000"/>
          <w:sz w:val="28"/>
          <w:szCs w:val="28"/>
        </w:rPr>
      </w:pPr>
      <w:r w:rsidRPr="003C16A6">
        <w:rPr>
          <w:rFonts w:ascii="標楷體" w:eastAsia="標楷體" w:hAnsi="標楷體" w:hint="eastAsia"/>
          <w:color w:val="000000"/>
          <w:sz w:val="28"/>
          <w:szCs w:val="28"/>
        </w:rPr>
        <w:t>報名人數未超過招生名額，全額錄取。</w:t>
      </w:r>
    </w:p>
    <w:p w:rsidR="00CB1BC2" w:rsidRPr="003C16A6" w:rsidRDefault="00CB1BC2" w:rsidP="003C16A6">
      <w:pPr>
        <w:numPr>
          <w:ilvl w:val="0"/>
          <w:numId w:val="5"/>
        </w:numPr>
        <w:tabs>
          <w:tab w:val="left" w:pos="993"/>
        </w:tabs>
        <w:spacing w:line="0" w:lineRule="atLeast"/>
        <w:ind w:left="709" w:hanging="283"/>
        <w:rPr>
          <w:rFonts w:ascii="標楷體" w:eastAsia="標楷體" w:hAnsi="標楷體"/>
          <w:color w:val="000000"/>
          <w:sz w:val="28"/>
          <w:szCs w:val="28"/>
        </w:rPr>
      </w:pPr>
      <w:r w:rsidRPr="003C16A6">
        <w:rPr>
          <w:rFonts w:ascii="標楷體" w:eastAsia="標楷體" w:hAnsi="標楷體" w:hint="eastAsia"/>
          <w:color w:val="000000"/>
          <w:sz w:val="28"/>
          <w:szCs w:val="28"/>
        </w:rPr>
        <w:t>報名人數超過招生名額，依志願序及下列「身分優先順序別」，依序分發，額滿為止。(需繳交之證明文件詳見附表</w:t>
      </w:r>
      <w:proofErr w:type="gramStart"/>
      <w:r w:rsidRPr="003C16A6">
        <w:rPr>
          <w:rFonts w:ascii="標楷體" w:eastAsia="標楷體" w:hAnsi="標楷體" w:hint="eastAsia"/>
          <w:color w:val="000000"/>
          <w:sz w:val="28"/>
          <w:szCs w:val="28"/>
        </w:rPr>
        <w:t>一</w:t>
      </w:r>
      <w:proofErr w:type="gramEnd"/>
      <w:r w:rsidRPr="003C16A6">
        <w:rPr>
          <w:rFonts w:ascii="標楷體" w:eastAsia="標楷體" w:hAnsi="標楷體" w:hint="eastAsia"/>
          <w:color w:val="000000"/>
          <w:sz w:val="28"/>
          <w:szCs w:val="28"/>
        </w:rPr>
        <w:t>)</w:t>
      </w:r>
    </w:p>
    <w:p w:rsidR="00CB1BC2" w:rsidRPr="003C16A6" w:rsidRDefault="00CB1BC2" w:rsidP="003C16A6">
      <w:pPr>
        <w:adjustRightInd w:val="0"/>
        <w:snapToGrid w:val="0"/>
        <w:spacing w:line="0" w:lineRule="atLeast"/>
        <w:jc w:val="both"/>
        <w:rPr>
          <w:rFonts w:ascii="標楷體" w:eastAsia="標楷體" w:hAnsi="標楷體"/>
          <w:bCs/>
          <w:sz w:val="28"/>
          <w:szCs w:val="28"/>
        </w:rPr>
      </w:pPr>
      <w:r w:rsidRPr="003C16A6">
        <w:rPr>
          <w:rFonts w:ascii="標楷體" w:eastAsia="標楷體" w:hAnsi="標楷體" w:hint="eastAsia"/>
          <w:color w:val="000000"/>
          <w:sz w:val="28"/>
          <w:szCs w:val="28"/>
        </w:rPr>
        <w:t xml:space="preserve">     (</w:t>
      </w:r>
      <w:proofErr w:type="gramStart"/>
      <w:r w:rsidRPr="003C16A6">
        <w:rPr>
          <w:rFonts w:ascii="標楷體" w:eastAsia="標楷體" w:hAnsi="標楷體" w:hint="eastAsia"/>
          <w:color w:val="000000"/>
          <w:sz w:val="28"/>
          <w:szCs w:val="28"/>
        </w:rPr>
        <w:t>一</w:t>
      </w:r>
      <w:proofErr w:type="gramEnd"/>
      <w:r w:rsidRPr="003C16A6">
        <w:rPr>
          <w:rFonts w:ascii="標楷體" w:eastAsia="標楷體" w:hAnsi="標楷體" w:hint="eastAsia"/>
          <w:color w:val="000000"/>
          <w:sz w:val="28"/>
          <w:szCs w:val="28"/>
        </w:rPr>
        <w:t xml:space="preserve">)國中補校畢業生  </w:t>
      </w:r>
      <w:r w:rsidRPr="003C16A6">
        <w:rPr>
          <w:rFonts w:ascii="標楷體" w:eastAsia="標楷體" w:hAnsi="標楷體" w:hint="eastAsia"/>
          <w:sz w:val="28"/>
          <w:szCs w:val="28"/>
        </w:rPr>
        <w:t>(二)20歲以上失學</w:t>
      </w:r>
      <w:r w:rsidRPr="003C16A6">
        <w:rPr>
          <w:rFonts w:ascii="標楷體" w:eastAsia="標楷體" w:hAnsi="標楷體" w:hint="eastAsia"/>
          <w:bCs/>
          <w:sz w:val="28"/>
          <w:szCs w:val="28"/>
        </w:rPr>
        <w:t xml:space="preserve">民眾 </w:t>
      </w:r>
    </w:p>
    <w:p w:rsidR="00CB1BC2" w:rsidRPr="003C16A6" w:rsidRDefault="00CB1BC2" w:rsidP="003C16A6">
      <w:pPr>
        <w:adjustRightInd w:val="0"/>
        <w:snapToGrid w:val="0"/>
        <w:spacing w:line="0" w:lineRule="atLeast"/>
        <w:jc w:val="both"/>
        <w:rPr>
          <w:rFonts w:ascii="標楷體" w:eastAsia="標楷體" w:hAnsi="標楷體"/>
          <w:sz w:val="28"/>
          <w:szCs w:val="28"/>
        </w:rPr>
      </w:pPr>
      <w:r w:rsidRPr="003C16A6">
        <w:rPr>
          <w:rFonts w:ascii="標楷體" w:eastAsia="標楷體" w:hAnsi="標楷體" w:hint="eastAsia"/>
          <w:bCs/>
          <w:sz w:val="28"/>
          <w:szCs w:val="28"/>
        </w:rPr>
        <w:t xml:space="preserve">     (三)低收入戶及其子女 (</w:t>
      </w:r>
      <w:r w:rsidRPr="003C16A6">
        <w:rPr>
          <w:rFonts w:ascii="標楷體" w:eastAsia="標楷體" w:hAnsi="標楷體" w:hint="eastAsia"/>
          <w:sz w:val="28"/>
          <w:szCs w:val="28"/>
        </w:rPr>
        <w:t xml:space="preserve">四)戶籍地近便之民眾  </w:t>
      </w:r>
    </w:p>
    <w:p w:rsidR="00CB1BC2" w:rsidRPr="003C16A6" w:rsidRDefault="00CB1BC2" w:rsidP="003C16A6">
      <w:pPr>
        <w:adjustRightInd w:val="0"/>
        <w:snapToGrid w:val="0"/>
        <w:spacing w:line="0" w:lineRule="atLeast"/>
        <w:jc w:val="both"/>
        <w:rPr>
          <w:rFonts w:ascii="標楷體" w:eastAsia="標楷體" w:hAnsi="標楷體"/>
          <w:bCs/>
          <w:sz w:val="28"/>
          <w:szCs w:val="28"/>
        </w:rPr>
      </w:pPr>
      <w:r w:rsidRPr="003C16A6">
        <w:rPr>
          <w:rFonts w:ascii="標楷體" w:eastAsia="標楷體" w:hAnsi="標楷體" w:hint="eastAsia"/>
          <w:sz w:val="28"/>
          <w:szCs w:val="28"/>
        </w:rPr>
        <w:t xml:space="preserve">     (五)工作地近便之民眾   (六)</w:t>
      </w:r>
      <w:r w:rsidRPr="003C16A6">
        <w:rPr>
          <w:rFonts w:ascii="標楷體" w:eastAsia="標楷體" w:hAnsi="標楷體" w:hint="eastAsia"/>
          <w:bCs/>
          <w:sz w:val="28"/>
          <w:szCs w:val="28"/>
        </w:rPr>
        <w:t xml:space="preserve">新住民   </w:t>
      </w:r>
    </w:p>
    <w:p w:rsidR="00CB1BC2" w:rsidRPr="003C16A6" w:rsidRDefault="00CB1BC2" w:rsidP="003C16A6">
      <w:pPr>
        <w:adjustRightInd w:val="0"/>
        <w:snapToGrid w:val="0"/>
        <w:spacing w:line="0" w:lineRule="atLeast"/>
        <w:jc w:val="both"/>
        <w:rPr>
          <w:rFonts w:ascii="標楷體" w:eastAsia="標楷體" w:hAnsi="標楷體"/>
          <w:sz w:val="28"/>
          <w:szCs w:val="28"/>
        </w:rPr>
      </w:pPr>
      <w:r w:rsidRPr="003C16A6">
        <w:rPr>
          <w:rFonts w:ascii="標楷體" w:eastAsia="標楷體" w:hAnsi="標楷體" w:hint="eastAsia"/>
          <w:bCs/>
          <w:sz w:val="28"/>
          <w:szCs w:val="28"/>
        </w:rPr>
        <w:t xml:space="preserve">     (七)</w:t>
      </w:r>
      <w:r w:rsidRPr="003C16A6">
        <w:rPr>
          <w:rFonts w:ascii="標楷體" w:eastAsia="標楷體" w:hAnsi="標楷體" w:hint="eastAsia"/>
          <w:sz w:val="28"/>
          <w:szCs w:val="28"/>
        </w:rPr>
        <w:t>家戶所得60萬以下之子女  (八)一般報名民眾</w:t>
      </w:r>
    </w:p>
    <w:p w:rsidR="00CB1BC2" w:rsidRPr="003C16A6" w:rsidRDefault="00CB1BC2" w:rsidP="003C16A6">
      <w:pPr>
        <w:spacing w:line="0" w:lineRule="atLeast"/>
        <w:ind w:left="1163" w:hangingChars="415" w:hanging="1163"/>
        <w:rPr>
          <w:rFonts w:ascii="標楷體" w:eastAsia="標楷體" w:hAnsi="標楷體"/>
          <w:b/>
          <w:color w:val="000000"/>
          <w:sz w:val="28"/>
          <w:szCs w:val="28"/>
        </w:rPr>
      </w:pPr>
      <w:r w:rsidRPr="003C16A6">
        <w:rPr>
          <w:rFonts w:ascii="標楷體" w:eastAsia="標楷體" w:hAnsi="標楷體" w:hint="eastAsia"/>
          <w:b/>
          <w:color w:val="000000"/>
          <w:sz w:val="28"/>
          <w:szCs w:val="28"/>
        </w:rPr>
        <w:t>陸、錄取公告及報到</w:t>
      </w:r>
    </w:p>
    <w:p w:rsidR="00CB1BC2" w:rsidRPr="003C16A6" w:rsidRDefault="00CB1BC2" w:rsidP="003C16A6">
      <w:pPr>
        <w:numPr>
          <w:ilvl w:val="0"/>
          <w:numId w:val="9"/>
        </w:numPr>
        <w:spacing w:line="0" w:lineRule="atLeast"/>
        <w:ind w:left="851" w:hanging="567"/>
        <w:rPr>
          <w:rFonts w:ascii="標楷體" w:eastAsia="標楷體" w:hAnsi="標楷體"/>
          <w:color w:val="000000"/>
          <w:sz w:val="28"/>
          <w:szCs w:val="28"/>
        </w:rPr>
      </w:pPr>
      <w:r w:rsidRPr="003C16A6">
        <w:rPr>
          <w:rFonts w:ascii="標楷體" w:eastAsia="標楷體" w:hAnsi="標楷體" w:hint="eastAsia"/>
          <w:color w:val="000000"/>
          <w:sz w:val="28"/>
          <w:szCs w:val="28"/>
        </w:rPr>
        <w:t>每年7月於本校網站及進修學校公布欄公告，經錄取者請向本校進修部辦理報到手續，並繳交國中畢業證書（或同等學力證明書）正本，逾期未報到者，視同放棄。</w:t>
      </w:r>
    </w:p>
    <w:p w:rsidR="00CB1BC2" w:rsidRPr="003C16A6" w:rsidRDefault="00CB1BC2" w:rsidP="003C16A6">
      <w:pPr>
        <w:numPr>
          <w:ilvl w:val="0"/>
          <w:numId w:val="9"/>
        </w:numPr>
        <w:spacing w:line="0" w:lineRule="atLeast"/>
        <w:ind w:hanging="196"/>
        <w:rPr>
          <w:rFonts w:ascii="標楷體" w:eastAsia="標楷體" w:hAnsi="標楷體"/>
          <w:color w:val="000000"/>
          <w:sz w:val="28"/>
          <w:szCs w:val="28"/>
        </w:rPr>
      </w:pPr>
      <w:r w:rsidRPr="003C16A6">
        <w:rPr>
          <w:rFonts w:ascii="標楷體" w:eastAsia="標楷體" w:hAnsi="標楷體" w:hint="eastAsia"/>
          <w:color w:val="000000"/>
          <w:sz w:val="28"/>
          <w:szCs w:val="28"/>
        </w:rPr>
        <w:t>已報到者如欲報名參加本學年度之其他入學管道，應於106年7月填具「放棄錄取資格聲明書」</w:t>
      </w:r>
      <w:r w:rsidRPr="003C16A6">
        <w:rPr>
          <w:rFonts w:ascii="標楷體" w:eastAsia="標楷體" w:hAnsi="標楷體" w:hint="eastAsia"/>
          <w:color w:val="FF0000"/>
          <w:sz w:val="28"/>
          <w:szCs w:val="28"/>
        </w:rPr>
        <w:t>(如附件3)</w:t>
      </w:r>
      <w:r w:rsidRPr="003C16A6">
        <w:rPr>
          <w:rFonts w:ascii="標楷體" w:eastAsia="標楷體" w:hAnsi="標楷體" w:hint="eastAsia"/>
          <w:color w:val="000000"/>
          <w:sz w:val="28"/>
          <w:szCs w:val="28"/>
        </w:rPr>
        <w:t>，親送本校辦理放棄錄取資格。</w:t>
      </w:r>
    </w:p>
    <w:p w:rsidR="00CB1BC2" w:rsidRPr="003C16A6" w:rsidRDefault="00CB1BC2" w:rsidP="003C16A6">
      <w:pPr>
        <w:spacing w:line="0" w:lineRule="atLeast"/>
        <w:rPr>
          <w:rFonts w:ascii="標楷體" w:eastAsia="標楷體" w:hAnsi="標楷體"/>
          <w:b/>
          <w:color w:val="000000"/>
          <w:sz w:val="28"/>
          <w:szCs w:val="28"/>
        </w:rPr>
      </w:pPr>
      <w:proofErr w:type="gramStart"/>
      <w:r w:rsidRPr="003C16A6">
        <w:rPr>
          <w:rFonts w:ascii="標楷體" w:eastAsia="標楷體" w:hAnsi="標楷體" w:hint="eastAsia"/>
          <w:b/>
          <w:color w:val="000000"/>
          <w:sz w:val="28"/>
          <w:szCs w:val="28"/>
        </w:rPr>
        <w:t>柒</w:t>
      </w:r>
      <w:proofErr w:type="gramEnd"/>
      <w:r w:rsidRPr="003C16A6">
        <w:rPr>
          <w:rFonts w:ascii="標楷體" w:eastAsia="標楷體" w:hAnsi="標楷體" w:hint="eastAsia"/>
          <w:b/>
          <w:color w:val="000000"/>
          <w:sz w:val="28"/>
          <w:szCs w:val="28"/>
        </w:rPr>
        <w:t>、錄取結果複查(或申訴)</w:t>
      </w:r>
    </w:p>
    <w:p w:rsidR="00CB1BC2" w:rsidRPr="003C16A6" w:rsidRDefault="00CB1BC2" w:rsidP="003C16A6">
      <w:pPr>
        <w:spacing w:line="0" w:lineRule="atLeast"/>
        <w:rPr>
          <w:rFonts w:ascii="標楷體" w:eastAsia="標楷體" w:hAnsi="標楷體"/>
          <w:color w:val="000000"/>
          <w:sz w:val="28"/>
          <w:szCs w:val="28"/>
        </w:rPr>
      </w:pPr>
      <w:r w:rsidRPr="003C16A6">
        <w:rPr>
          <w:rFonts w:ascii="標楷體" w:eastAsia="標楷體" w:hAnsi="標楷體" w:hint="eastAsia"/>
          <w:color w:val="000000"/>
          <w:sz w:val="28"/>
          <w:szCs w:val="28"/>
        </w:rPr>
        <w:t xml:space="preserve">    對本校單獨辦理招生工作如有疑義，請於106年7月，填妥「錄取結果複查(或申訴)表」(如附件2)向本校進修部招生委員會提出，逾期不予受理，申訴結果於106年7月通知。</w:t>
      </w:r>
    </w:p>
    <w:p w:rsidR="00CB1BC2" w:rsidRPr="003C16A6" w:rsidRDefault="00CB1BC2" w:rsidP="003C16A6">
      <w:pPr>
        <w:spacing w:line="0" w:lineRule="atLeast"/>
        <w:ind w:left="1163" w:hangingChars="415" w:hanging="1163"/>
        <w:rPr>
          <w:rFonts w:ascii="標楷體" w:eastAsia="標楷體" w:hAnsi="標楷體"/>
          <w:b/>
          <w:color w:val="000000"/>
          <w:sz w:val="28"/>
          <w:szCs w:val="28"/>
        </w:rPr>
      </w:pPr>
      <w:r w:rsidRPr="003C16A6">
        <w:rPr>
          <w:rFonts w:ascii="標楷體" w:eastAsia="標楷體" w:hAnsi="標楷體" w:hint="eastAsia"/>
          <w:b/>
          <w:color w:val="000000"/>
          <w:sz w:val="28"/>
          <w:szCs w:val="28"/>
        </w:rPr>
        <w:t>捌、其他事項</w:t>
      </w:r>
    </w:p>
    <w:p w:rsidR="00CB1BC2" w:rsidRPr="003C16A6" w:rsidRDefault="00CB1BC2" w:rsidP="003C16A6">
      <w:pPr>
        <w:numPr>
          <w:ilvl w:val="0"/>
          <w:numId w:val="6"/>
        </w:numPr>
        <w:spacing w:line="0" w:lineRule="atLeast"/>
        <w:ind w:hanging="196"/>
        <w:rPr>
          <w:rFonts w:ascii="標楷體" w:eastAsia="標楷體" w:hAnsi="標楷體"/>
          <w:color w:val="000000"/>
          <w:sz w:val="28"/>
          <w:szCs w:val="28"/>
        </w:rPr>
      </w:pPr>
      <w:r w:rsidRPr="003C16A6">
        <w:rPr>
          <w:rFonts w:ascii="標楷體" w:eastAsia="標楷體" w:hAnsi="標楷體" w:hint="eastAsia"/>
          <w:color w:val="000000"/>
          <w:sz w:val="28"/>
          <w:szCs w:val="28"/>
        </w:rPr>
        <w:t>本校</w:t>
      </w:r>
      <w:r w:rsidRPr="003C16A6">
        <w:rPr>
          <w:rFonts w:ascii="標楷體" w:eastAsia="標楷體" w:hAnsi="標楷體"/>
          <w:color w:val="000000"/>
          <w:sz w:val="28"/>
          <w:szCs w:val="28"/>
        </w:rPr>
        <w:t>上課</w:t>
      </w:r>
      <w:r w:rsidRPr="003C16A6">
        <w:rPr>
          <w:rFonts w:ascii="標楷體" w:eastAsia="標楷體" w:hAnsi="標楷體" w:hint="eastAsia"/>
          <w:color w:val="000000"/>
          <w:sz w:val="28"/>
          <w:szCs w:val="28"/>
        </w:rPr>
        <w:t>時</w:t>
      </w:r>
      <w:r w:rsidRPr="003C16A6">
        <w:rPr>
          <w:rFonts w:ascii="標楷體" w:eastAsia="標楷體" w:hAnsi="標楷體"/>
          <w:color w:val="000000"/>
          <w:sz w:val="28"/>
          <w:szCs w:val="28"/>
        </w:rPr>
        <w:t>間</w:t>
      </w:r>
      <w:r w:rsidRPr="003C16A6">
        <w:rPr>
          <w:rFonts w:ascii="標楷體" w:eastAsia="標楷體" w:hAnsi="標楷體" w:hint="eastAsia"/>
          <w:color w:val="000000"/>
          <w:sz w:val="28"/>
          <w:szCs w:val="28"/>
        </w:rPr>
        <w:t>及修業年限</w:t>
      </w:r>
    </w:p>
    <w:p w:rsidR="00CB1BC2" w:rsidRPr="003C16A6" w:rsidRDefault="00CB1BC2" w:rsidP="003C16A6">
      <w:pPr>
        <w:numPr>
          <w:ilvl w:val="0"/>
          <w:numId w:val="7"/>
        </w:numPr>
        <w:spacing w:line="0" w:lineRule="atLeast"/>
        <w:ind w:left="1418" w:hanging="567"/>
        <w:rPr>
          <w:rFonts w:ascii="標楷體" w:eastAsia="標楷體" w:hAnsi="標楷體"/>
          <w:color w:val="000000"/>
          <w:sz w:val="28"/>
          <w:szCs w:val="28"/>
        </w:rPr>
      </w:pPr>
      <w:r w:rsidRPr="003C16A6">
        <w:rPr>
          <w:rFonts w:ascii="標楷體" w:eastAsia="標楷體" w:hAnsi="標楷體" w:hint="eastAsia"/>
          <w:color w:val="000000"/>
          <w:sz w:val="28"/>
          <w:szCs w:val="28"/>
        </w:rPr>
        <w:t>本校開學日依據「新北市所屬各級學校學年度學生學年假期暨行事曆」辦理。</w:t>
      </w:r>
    </w:p>
    <w:p w:rsidR="00CB1BC2" w:rsidRPr="003C16A6" w:rsidRDefault="00CB1BC2" w:rsidP="003C16A6">
      <w:pPr>
        <w:numPr>
          <w:ilvl w:val="0"/>
          <w:numId w:val="7"/>
        </w:numPr>
        <w:spacing w:line="0" w:lineRule="atLeast"/>
        <w:ind w:left="1418" w:hanging="567"/>
        <w:rPr>
          <w:rFonts w:ascii="標楷體" w:eastAsia="標楷體" w:hAnsi="標楷體"/>
          <w:color w:val="000000"/>
          <w:sz w:val="28"/>
          <w:szCs w:val="28"/>
        </w:rPr>
      </w:pPr>
      <w:r w:rsidRPr="003C16A6">
        <w:rPr>
          <w:rFonts w:ascii="標楷體" w:eastAsia="標楷體" w:hAnsi="標楷體" w:hint="eastAsia"/>
          <w:color w:val="000000"/>
          <w:sz w:val="28"/>
          <w:szCs w:val="28"/>
        </w:rPr>
        <w:t>夜間上課，</w:t>
      </w:r>
      <w:r w:rsidRPr="003C16A6">
        <w:rPr>
          <w:rFonts w:ascii="標楷體" w:eastAsia="標楷體" w:hAnsi="標楷體"/>
          <w:color w:val="000000"/>
          <w:sz w:val="28"/>
          <w:szCs w:val="28"/>
        </w:rPr>
        <w:t>每</w:t>
      </w:r>
      <w:r w:rsidRPr="003C16A6">
        <w:rPr>
          <w:rFonts w:ascii="標楷體" w:eastAsia="標楷體" w:hAnsi="標楷體" w:hint="eastAsia"/>
          <w:color w:val="000000"/>
          <w:sz w:val="28"/>
          <w:szCs w:val="28"/>
        </w:rPr>
        <w:t>節</w:t>
      </w:r>
      <w:r w:rsidRPr="003C16A6">
        <w:rPr>
          <w:rFonts w:ascii="標楷體" w:eastAsia="標楷體" w:hAnsi="標楷體"/>
          <w:color w:val="000000"/>
          <w:sz w:val="28"/>
          <w:szCs w:val="28"/>
        </w:rPr>
        <w:t>課4</w:t>
      </w:r>
      <w:r w:rsidRPr="003C16A6">
        <w:rPr>
          <w:rFonts w:ascii="標楷體" w:eastAsia="標楷體" w:hAnsi="標楷體" w:hint="eastAsia"/>
          <w:color w:val="000000"/>
          <w:sz w:val="28"/>
          <w:szCs w:val="28"/>
        </w:rPr>
        <w:t>5</w:t>
      </w:r>
      <w:r w:rsidRPr="003C16A6">
        <w:rPr>
          <w:rFonts w:ascii="標楷體" w:eastAsia="標楷體" w:hAnsi="標楷體"/>
          <w:color w:val="000000"/>
          <w:sz w:val="28"/>
          <w:szCs w:val="28"/>
        </w:rPr>
        <w:t>分</w:t>
      </w:r>
      <w:r w:rsidRPr="003C16A6">
        <w:rPr>
          <w:rFonts w:ascii="標楷體" w:eastAsia="標楷體" w:hAnsi="標楷體" w:hint="eastAsia"/>
          <w:color w:val="000000"/>
          <w:sz w:val="28"/>
          <w:szCs w:val="28"/>
        </w:rPr>
        <w:t>鐘，每週</w:t>
      </w:r>
      <w:proofErr w:type="gramStart"/>
      <w:r w:rsidRPr="003C16A6">
        <w:rPr>
          <w:rFonts w:ascii="標楷體" w:eastAsia="標楷體" w:hAnsi="標楷體" w:hint="eastAsia"/>
          <w:color w:val="000000"/>
          <w:sz w:val="28"/>
          <w:szCs w:val="28"/>
        </w:rPr>
        <w:t>一</w:t>
      </w:r>
      <w:proofErr w:type="gramEnd"/>
      <w:r w:rsidRPr="003C16A6">
        <w:rPr>
          <w:rFonts w:ascii="標楷體" w:eastAsia="標楷體" w:hAnsi="標楷體" w:hint="eastAsia"/>
          <w:color w:val="000000"/>
          <w:sz w:val="28"/>
          <w:szCs w:val="28"/>
        </w:rPr>
        <w:t>至週五上課。</w:t>
      </w:r>
    </w:p>
    <w:p w:rsidR="00CB1BC2" w:rsidRPr="003C16A6" w:rsidRDefault="00CB1BC2" w:rsidP="003C16A6">
      <w:pPr>
        <w:numPr>
          <w:ilvl w:val="0"/>
          <w:numId w:val="7"/>
        </w:numPr>
        <w:spacing w:line="0" w:lineRule="atLeast"/>
        <w:ind w:left="1418" w:hanging="567"/>
        <w:rPr>
          <w:rFonts w:ascii="標楷體" w:eastAsia="標楷體" w:hAnsi="標楷體"/>
          <w:color w:val="000000"/>
          <w:sz w:val="28"/>
          <w:szCs w:val="28"/>
        </w:rPr>
      </w:pPr>
      <w:r w:rsidRPr="003C16A6">
        <w:rPr>
          <w:rFonts w:ascii="標楷體" w:eastAsia="標楷體" w:hAnsi="標楷體"/>
          <w:color w:val="000000"/>
          <w:sz w:val="28"/>
          <w:szCs w:val="28"/>
        </w:rPr>
        <w:t>修業年限：修滿</w:t>
      </w:r>
      <w:r w:rsidRPr="003C16A6">
        <w:rPr>
          <w:rFonts w:ascii="標楷體" w:eastAsia="標楷體" w:hAnsi="標楷體" w:hint="eastAsia"/>
          <w:color w:val="000000"/>
          <w:sz w:val="28"/>
          <w:szCs w:val="28"/>
        </w:rPr>
        <w:t>3</w:t>
      </w:r>
      <w:r w:rsidRPr="003C16A6">
        <w:rPr>
          <w:rFonts w:ascii="標楷體" w:eastAsia="標楷體" w:hAnsi="標楷體"/>
          <w:color w:val="000000"/>
          <w:sz w:val="28"/>
          <w:szCs w:val="28"/>
        </w:rPr>
        <w:t>年課程成績及格</w:t>
      </w:r>
      <w:r w:rsidRPr="003C16A6">
        <w:rPr>
          <w:rFonts w:ascii="標楷體" w:eastAsia="標楷體" w:hAnsi="標楷體" w:hint="eastAsia"/>
          <w:color w:val="000000"/>
          <w:sz w:val="28"/>
          <w:szCs w:val="28"/>
        </w:rPr>
        <w:t>者</w:t>
      </w:r>
      <w:r w:rsidRPr="003C16A6">
        <w:rPr>
          <w:rFonts w:ascii="標楷體" w:eastAsia="標楷體" w:hAnsi="標楷體"/>
          <w:color w:val="000000"/>
          <w:sz w:val="28"/>
          <w:szCs w:val="28"/>
        </w:rPr>
        <w:t>，由本校發給畢業</w:t>
      </w:r>
      <w:r w:rsidRPr="003C16A6">
        <w:rPr>
          <w:rFonts w:ascii="標楷體" w:eastAsia="標楷體" w:hAnsi="標楷體"/>
          <w:color w:val="000000"/>
          <w:sz w:val="28"/>
          <w:szCs w:val="28"/>
        </w:rPr>
        <w:lastRenderedPageBreak/>
        <w:t>證書。</w:t>
      </w:r>
    </w:p>
    <w:p w:rsidR="00CB1BC2" w:rsidRPr="003C16A6" w:rsidRDefault="00CB1BC2" w:rsidP="003C16A6">
      <w:pPr>
        <w:numPr>
          <w:ilvl w:val="0"/>
          <w:numId w:val="8"/>
        </w:numPr>
        <w:spacing w:line="0" w:lineRule="atLeast"/>
        <w:ind w:hanging="196"/>
        <w:rPr>
          <w:rFonts w:ascii="標楷體" w:eastAsia="標楷體" w:hAnsi="標楷體"/>
          <w:color w:val="000000"/>
          <w:sz w:val="28"/>
          <w:szCs w:val="28"/>
        </w:rPr>
      </w:pPr>
      <w:r w:rsidRPr="003C16A6">
        <w:rPr>
          <w:rFonts w:eastAsia="標楷體" w:hint="eastAsia"/>
          <w:color w:val="000000"/>
          <w:sz w:val="28"/>
          <w:szCs w:val="28"/>
        </w:rPr>
        <w:t>僑生及香港澳門居民不得報名。</w:t>
      </w:r>
    </w:p>
    <w:p w:rsidR="00CB1BC2" w:rsidRPr="003C16A6" w:rsidRDefault="00CB1BC2" w:rsidP="003C16A6">
      <w:pPr>
        <w:numPr>
          <w:ilvl w:val="0"/>
          <w:numId w:val="8"/>
        </w:numPr>
        <w:spacing w:line="0" w:lineRule="atLeast"/>
        <w:ind w:left="794" w:hanging="510"/>
        <w:rPr>
          <w:rFonts w:ascii="標楷體" w:eastAsia="標楷體" w:hAnsi="標楷體"/>
          <w:color w:val="000000"/>
          <w:sz w:val="28"/>
          <w:szCs w:val="28"/>
        </w:rPr>
      </w:pPr>
      <w:r w:rsidRPr="003C16A6">
        <w:rPr>
          <w:rFonts w:ascii="標楷體" w:eastAsia="標楷體" w:hAnsi="標楷體" w:hint="eastAsia"/>
          <w:color w:val="000000"/>
          <w:sz w:val="28"/>
          <w:szCs w:val="28"/>
        </w:rPr>
        <w:t>本簡章所訂定之時程，如因天災或其它因素必須變更時，</w:t>
      </w:r>
      <w:proofErr w:type="gramStart"/>
      <w:r w:rsidRPr="003C16A6">
        <w:rPr>
          <w:rFonts w:ascii="標楷體" w:eastAsia="標楷體" w:hAnsi="標楷體" w:hint="eastAsia"/>
          <w:color w:val="000000"/>
          <w:sz w:val="28"/>
          <w:szCs w:val="28"/>
        </w:rPr>
        <w:t>逕</w:t>
      </w:r>
      <w:proofErr w:type="gramEnd"/>
      <w:r w:rsidRPr="003C16A6">
        <w:rPr>
          <w:rFonts w:ascii="標楷體" w:eastAsia="標楷體" w:hAnsi="標楷體" w:hint="eastAsia"/>
          <w:color w:val="000000"/>
          <w:sz w:val="28"/>
          <w:szCs w:val="28"/>
        </w:rPr>
        <w:t>予順延1天（扣除例假日）</w:t>
      </w:r>
    </w:p>
    <w:p w:rsidR="00CB1BC2" w:rsidRPr="003C16A6" w:rsidRDefault="00CB1BC2" w:rsidP="003C16A6">
      <w:pPr>
        <w:spacing w:line="0" w:lineRule="atLeast"/>
        <w:ind w:left="794"/>
        <w:rPr>
          <w:rFonts w:ascii="標楷體" w:eastAsia="標楷體" w:hAnsi="標楷體"/>
          <w:color w:val="000000"/>
          <w:sz w:val="28"/>
          <w:szCs w:val="28"/>
        </w:rPr>
      </w:pPr>
      <w:r w:rsidRPr="003C16A6">
        <w:rPr>
          <w:rFonts w:ascii="標楷體" w:eastAsia="標楷體" w:hAnsi="標楷體" w:hint="eastAsia"/>
          <w:color w:val="000000"/>
          <w:sz w:val="28"/>
          <w:szCs w:val="28"/>
        </w:rPr>
        <w:t>辦理。</w:t>
      </w:r>
    </w:p>
    <w:p w:rsidR="00CB1BC2" w:rsidRPr="003C16A6" w:rsidRDefault="00CB1BC2" w:rsidP="003C16A6">
      <w:pPr>
        <w:numPr>
          <w:ilvl w:val="0"/>
          <w:numId w:val="8"/>
        </w:numPr>
        <w:spacing w:line="0" w:lineRule="atLeast"/>
        <w:ind w:left="794" w:hanging="510"/>
        <w:rPr>
          <w:rFonts w:ascii="標楷體" w:eastAsia="標楷體" w:hAnsi="標楷體"/>
          <w:color w:val="000000"/>
          <w:sz w:val="28"/>
          <w:szCs w:val="28"/>
        </w:rPr>
      </w:pPr>
      <w:r w:rsidRPr="003C16A6">
        <w:rPr>
          <w:rFonts w:ascii="標楷體" w:eastAsia="標楷體" w:hAnsi="標楷體" w:hint="eastAsia"/>
          <w:color w:val="000000"/>
          <w:sz w:val="28"/>
          <w:szCs w:val="28"/>
        </w:rPr>
        <w:t>凡經本校錄取者，未依規定完成註冊，取消其錄取資格。</w:t>
      </w:r>
    </w:p>
    <w:p w:rsidR="00CB1BC2" w:rsidRPr="003C16A6" w:rsidRDefault="00CB1BC2" w:rsidP="003C16A6">
      <w:pPr>
        <w:numPr>
          <w:ilvl w:val="0"/>
          <w:numId w:val="8"/>
        </w:numPr>
        <w:spacing w:line="0" w:lineRule="atLeast"/>
        <w:ind w:left="794" w:hanging="510"/>
        <w:rPr>
          <w:rFonts w:ascii="標楷體" w:eastAsia="標楷體" w:hAnsi="標楷體"/>
          <w:color w:val="000000"/>
          <w:sz w:val="28"/>
          <w:szCs w:val="28"/>
        </w:rPr>
      </w:pPr>
      <w:r w:rsidRPr="003C16A6">
        <w:rPr>
          <w:rFonts w:ascii="標楷體" w:eastAsia="標楷體" w:hAnsi="標楷體" w:hint="eastAsia"/>
          <w:color w:val="000000"/>
          <w:sz w:val="28"/>
          <w:szCs w:val="28"/>
        </w:rPr>
        <w:t>科班未達</w:t>
      </w:r>
      <w:r w:rsidRPr="003C16A6">
        <w:rPr>
          <w:rFonts w:ascii="標楷體" w:eastAsia="標楷體" w:hAnsi="標楷體" w:hint="eastAsia"/>
          <w:b/>
          <w:color w:val="000000"/>
          <w:sz w:val="28"/>
          <w:szCs w:val="28"/>
        </w:rPr>
        <w:t>20人</w:t>
      </w:r>
      <w:r w:rsidRPr="003C16A6">
        <w:rPr>
          <w:rFonts w:ascii="標楷體" w:eastAsia="標楷體" w:hAnsi="標楷體" w:hint="eastAsia"/>
          <w:color w:val="000000"/>
          <w:sz w:val="28"/>
          <w:szCs w:val="28"/>
        </w:rPr>
        <w:t>者不予開班，原已錄取報到者由各本校自行輔導學生轉科班就讀，不願接</w:t>
      </w:r>
    </w:p>
    <w:p w:rsidR="00CB1BC2" w:rsidRPr="003C16A6" w:rsidRDefault="00CB1BC2" w:rsidP="003C16A6">
      <w:pPr>
        <w:spacing w:line="0" w:lineRule="atLeast"/>
        <w:ind w:left="794"/>
        <w:rPr>
          <w:rFonts w:ascii="標楷體" w:eastAsia="標楷體" w:hAnsi="標楷體"/>
          <w:color w:val="000000"/>
          <w:sz w:val="28"/>
          <w:szCs w:val="28"/>
        </w:rPr>
      </w:pPr>
      <w:r w:rsidRPr="003C16A6">
        <w:rPr>
          <w:rFonts w:ascii="標楷體" w:eastAsia="標楷體" w:hAnsi="標楷體" w:hint="eastAsia"/>
          <w:color w:val="000000"/>
          <w:sz w:val="28"/>
          <w:szCs w:val="28"/>
        </w:rPr>
        <w:t>受轉科者視同放棄錄取資格，且不得要求退還報名費。</w:t>
      </w:r>
    </w:p>
    <w:p w:rsidR="00CB1BC2" w:rsidRPr="003C16A6" w:rsidRDefault="00CB1BC2" w:rsidP="003C16A6">
      <w:pPr>
        <w:numPr>
          <w:ilvl w:val="0"/>
          <w:numId w:val="8"/>
        </w:numPr>
        <w:spacing w:line="0" w:lineRule="atLeast"/>
        <w:ind w:left="993" w:hanging="709"/>
        <w:rPr>
          <w:rFonts w:ascii="標楷體" w:eastAsia="標楷體" w:hAnsi="標楷體"/>
          <w:color w:val="000000"/>
          <w:sz w:val="28"/>
          <w:szCs w:val="28"/>
        </w:rPr>
      </w:pPr>
      <w:r w:rsidRPr="003C16A6">
        <w:rPr>
          <w:rFonts w:ascii="標楷體" w:eastAsia="標楷體" w:hAnsi="標楷體"/>
          <w:color w:val="000000"/>
          <w:sz w:val="28"/>
          <w:szCs w:val="28"/>
        </w:rPr>
        <w:t>本招生簡章經</w:t>
      </w:r>
      <w:r w:rsidRPr="003C16A6">
        <w:rPr>
          <w:rFonts w:ascii="標楷體" w:eastAsia="標楷體" w:hAnsi="標楷體" w:hint="eastAsia"/>
          <w:color w:val="000000"/>
          <w:sz w:val="28"/>
          <w:szCs w:val="28"/>
        </w:rPr>
        <w:t>本校進修部</w:t>
      </w:r>
      <w:r w:rsidRPr="003C16A6">
        <w:rPr>
          <w:rFonts w:ascii="標楷體" w:eastAsia="標楷體" w:hAnsi="標楷體"/>
          <w:color w:val="000000"/>
          <w:sz w:val="28"/>
          <w:szCs w:val="28"/>
        </w:rPr>
        <w:t>招生委員會議通過，</w:t>
      </w:r>
      <w:r w:rsidRPr="003C16A6">
        <w:rPr>
          <w:rFonts w:ascii="標楷體" w:eastAsia="標楷體" w:hAnsi="標楷體" w:hint="eastAsia"/>
          <w:color w:val="000000"/>
          <w:sz w:val="28"/>
          <w:szCs w:val="28"/>
        </w:rPr>
        <w:t>並陳</w:t>
      </w:r>
      <w:r w:rsidRPr="003C16A6">
        <w:rPr>
          <w:rFonts w:ascii="標楷體" w:eastAsia="標楷體" w:hAnsi="標楷體"/>
          <w:color w:val="000000"/>
          <w:sz w:val="28"/>
          <w:szCs w:val="28"/>
        </w:rPr>
        <w:t>報</w:t>
      </w:r>
      <w:r w:rsidRPr="003C16A6">
        <w:rPr>
          <w:rFonts w:ascii="標楷體" w:eastAsia="標楷體" w:hAnsi="標楷體" w:hint="eastAsia"/>
          <w:color w:val="000000"/>
          <w:sz w:val="28"/>
          <w:szCs w:val="28"/>
        </w:rPr>
        <w:t>新北市政府教育局</w:t>
      </w:r>
      <w:r w:rsidRPr="003C16A6">
        <w:rPr>
          <w:rFonts w:ascii="標楷體" w:eastAsia="標楷體" w:hAnsi="標楷體"/>
          <w:color w:val="000000"/>
          <w:sz w:val="28"/>
          <w:szCs w:val="28"/>
        </w:rPr>
        <w:t>核</w:t>
      </w:r>
      <w:r w:rsidRPr="003C16A6">
        <w:rPr>
          <w:rFonts w:ascii="標楷體" w:eastAsia="標楷體" w:hAnsi="標楷體" w:hint="eastAsia"/>
          <w:color w:val="000000"/>
          <w:sz w:val="28"/>
          <w:szCs w:val="28"/>
        </w:rPr>
        <w:t>定</w:t>
      </w:r>
      <w:r w:rsidRPr="003C16A6">
        <w:rPr>
          <w:rFonts w:ascii="標楷體" w:eastAsia="標楷體" w:hAnsi="標楷體"/>
          <w:color w:val="000000"/>
          <w:sz w:val="28"/>
          <w:szCs w:val="28"/>
        </w:rPr>
        <w:t>後實施。</w:t>
      </w:r>
    </w:p>
    <w:p w:rsidR="00CB1BC2" w:rsidRPr="003C16A6" w:rsidRDefault="00CB1BC2" w:rsidP="003C16A6">
      <w:pPr>
        <w:spacing w:line="0" w:lineRule="atLeast"/>
        <w:ind w:left="993"/>
        <w:rPr>
          <w:rFonts w:ascii="標楷體" w:eastAsia="標楷體" w:hAnsi="標楷體"/>
          <w:color w:val="000000"/>
          <w:sz w:val="28"/>
          <w:szCs w:val="28"/>
        </w:rPr>
      </w:pPr>
    </w:p>
    <w:p w:rsidR="00CB1BC2" w:rsidRPr="003C16A6" w:rsidRDefault="00CB1BC2" w:rsidP="003C16A6">
      <w:pPr>
        <w:adjustRightInd w:val="0"/>
        <w:snapToGrid w:val="0"/>
        <w:spacing w:line="0" w:lineRule="atLeast"/>
        <w:ind w:left="2271" w:hangingChars="811" w:hanging="2271"/>
        <w:jc w:val="both"/>
        <w:rPr>
          <w:rFonts w:ascii="標楷體" w:eastAsia="標楷體" w:hAnsi="標楷體"/>
          <w:bCs/>
          <w:color w:val="000000"/>
          <w:sz w:val="28"/>
          <w:szCs w:val="28"/>
        </w:rPr>
      </w:pPr>
    </w:p>
    <w:p w:rsidR="00CB1BC2" w:rsidRPr="003C16A6" w:rsidRDefault="00CB1BC2" w:rsidP="003C16A6">
      <w:pPr>
        <w:adjustRightInd w:val="0"/>
        <w:snapToGrid w:val="0"/>
        <w:spacing w:line="0" w:lineRule="atLeast"/>
        <w:ind w:left="2271" w:hangingChars="811" w:hanging="2271"/>
        <w:jc w:val="both"/>
        <w:rPr>
          <w:rFonts w:ascii="標楷體" w:eastAsia="標楷體" w:hAnsi="標楷體"/>
          <w:bCs/>
          <w:color w:val="000000"/>
          <w:sz w:val="28"/>
          <w:szCs w:val="28"/>
        </w:rPr>
      </w:pPr>
      <w:r w:rsidRPr="003C16A6">
        <w:rPr>
          <w:rFonts w:ascii="標楷體" w:eastAsia="標楷體" w:hAnsi="標楷體" w:hint="eastAsia"/>
          <w:bCs/>
          <w:color w:val="000000"/>
          <w:sz w:val="28"/>
          <w:szCs w:val="28"/>
        </w:rPr>
        <w:t>附表一、身分優先順序審查證件表</w:t>
      </w:r>
    </w:p>
    <w:p w:rsidR="00CB1BC2" w:rsidRPr="00146814" w:rsidRDefault="00CB1BC2" w:rsidP="003C16A6">
      <w:pPr>
        <w:adjustRightInd w:val="0"/>
        <w:snapToGrid w:val="0"/>
        <w:spacing w:line="0" w:lineRule="atLeast"/>
        <w:ind w:left="1946" w:hangingChars="811" w:hanging="1946"/>
        <w:jc w:val="both"/>
        <w:rPr>
          <w:rFonts w:ascii="標楷體" w:eastAsia="標楷體" w:hAnsi="標楷體"/>
          <w:bCs/>
          <w:color w:val="000000"/>
        </w:rPr>
      </w:pPr>
    </w:p>
    <w:tbl>
      <w:tblPr>
        <w:tblW w:w="9386"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994"/>
        <w:gridCol w:w="3118"/>
        <w:gridCol w:w="3274"/>
      </w:tblGrid>
      <w:tr w:rsidR="00CB1BC2" w:rsidRPr="00146814" w:rsidTr="00A70D77">
        <w:trPr>
          <w:trHeight w:val="445"/>
          <w:jc w:val="center"/>
        </w:trPr>
        <w:tc>
          <w:tcPr>
            <w:tcW w:w="2994" w:type="dxa"/>
            <w:vAlign w:val="center"/>
          </w:tcPr>
          <w:p w:rsidR="00CB1BC2" w:rsidRPr="00146814" w:rsidRDefault="00CB1BC2" w:rsidP="00A70D77">
            <w:pPr>
              <w:adjustRightInd w:val="0"/>
              <w:snapToGrid w:val="0"/>
              <w:ind w:leftChars="23" w:left="55" w:rightChars="50" w:right="120"/>
              <w:jc w:val="center"/>
              <w:rPr>
                <w:rFonts w:ascii="標楷體" w:eastAsia="標楷體" w:hAnsi="標楷體"/>
                <w:color w:val="000000"/>
                <w:sz w:val="20"/>
                <w:szCs w:val="20"/>
              </w:rPr>
            </w:pPr>
            <w:r w:rsidRPr="00146814">
              <w:rPr>
                <w:rFonts w:ascii="標楷體" w:eastAsia="標楷體" w:hAnsi="標楷體" w:hint="eastAsia"/>
                <w:color w:val="000000"/>
                <w:sz w:val="20"/>
                <w:szCs w:val="20"/>
              </w:rPr>
              <w:t>身分優先順序別</w:t>
            </w:r>
          </w:p>
        </w:tc>
        <w:tc>
          <w:tcPr>
            <w:tcW w:w="3118" w:type="dxa"/>
            <w:vAlign w:val="center"/>
          </w:tcPr>
          <w:p w:rsidR="00CB1BC2" w:rsidRPr="00146814" w:rsidRDefault="00CB1BC2" w:rsidP="00A70D77">
            <w:pPr>
              <w:adjustRightInd w:val="0"/>
              <w:snapToGrid w:val="0"/>
              <w:ind w:leftChars="150" w:left="2004" w:hangingChars="822" w:hanging="1644"/>
              <w:jc w:val="center"/>
              <w:rPr>
                <w:rFonts w:ascii="標楷體" w:eastAsia="標楷體" w:hAnsi="標楷體"/>
                <w:color w:val="000000"/>
                <w:sz w:val="20"/>
                <w:szCs w:val="20"/>
              </w:rPr>
            </w:pPr>
            <w:r w:rsidRPr="00146814">
              <w:rPr>
                <w:rFonts w:ascii="標楷體" w:eastAsia="標楷體" w:hAnsi="標楷體" w:hint="eastAsia"/>
                <w:color w:val="000000"/>
                <w:sz w:val="20"/>
                <w:szCs w:val="20"/>
              </w:rPr>
              <w:t>審查標準</w:t>
            </w:r>
          </w:p>
        </w:tc>
        <w:tc>
          <w:tcPr>
            <w:tcW w:w="3274" w:type="dxa"/>
            <w:vAlign w:val="center"/>
          </w:tcPr>
          <w:p w:rsidR="00CB1BC2" w:rsidRPr="00146814" w:rsidRDefault="00CB1BC2" w:rsidP="00A70D77">
            <w:pPr>
              <w:adjustRightInd w:val="0"/>
              <w:snapToGrid w:val="0"/>
              <w:ind w:leftChars="150" w:left="2004" w:hangingChars="822" w:hanging="1644"/>
              <w:jc w:val="center"/>
              <w:rPr>
                <w:rFonts w:ascii="標楷體" w:eastAsia="標楷體" w:hAnsi="標楷體"/>
                <w:color w:val="000000"/>
                <w:sz w:val="20"/>
                <w:szCs w:val="20"/>
              </w:rPr>
            </w:pPr>
            <w:r w:rsidRPr="00146814">
              <w:rPr>
                <w:rFonts w:ascii="標楷體" w:eastAsia="標楷體" w:hAnsi="標楷體" w:hint="eastAsia"/>
                <w:color w:val="000000"/>
                <w:sz w:val="20"/>
                <w:szCs w:val="20"/>
              </w:rPr>
              <w:t>證明文件</w:t>
            </w:r>
          </w:p>
        </w:tc>
      </w:tr>
      <w:tr w:rsidR="00CB1BC2" w:rsidRPr="00146814" w:rsidTr="00A70D77">
        <w:trPr>
          <w:trHeight w:val="454"/>
          <w:jc w:val="center"/>
        </w:trPr>
        <w:tc>
          <w:tcPr>
            <w:tcW w:w="2994" w:type="dxa"/>
            <w:vAlign w:val="center"/>
          </w:tcPr>
          <w:p w:rsidR="00CB1BC2" w:rsidRPr="00146814" w:rsidRDefault="00CB1BC2" w:rsidP="00A70D77">
            <w:pPr>
              <w:adjustRightInd w:val="0"/>
              <w:snapToGrid w:val="0"/>
              <w:ind w:left="2004" w:rightChars="50" w:right="120" w:hangingChars="1002" w:hanging="2004"/>
              <w:jc w:val="both"/>
              <w:rPr>
                <w:rFonts w:ascii="標楷體" w:eastAsia="標楷體" w:hAnsi="標楷體"/>
                <w:color w:val="000000"/>
                <w:sz w:val="20"/>
                <w:szCs w:val="20"/>
              </w:rPr>
            </w:pPr>
            <w:r w:rsidRPr="00146814">
              <w:rPr>
                <w:rFonts w:ascii="標楷體" w:eastAsia="標楷體" w:hAnsi="標楷體" w:hint="eastAsia"/>
                <w:color w:val="000000"/>
                <w:sz w:val="20"/>
                <w:szCs w:val="20"/>
              </w:rPr>
              <w:t>1.國中補校畢業生</w:t>
            </w:r>
          </w:p>
        </w:tc>
        <w:tc>
          <w:tcPr>
            <w:tcW w:w="3118" w:type="dxa"/>
            <w:vAlign w:val="center"/>
          </w:tcPr>
          <w:p w:rsidR="00CB1BC2" w:rsidRPr="00146814" w:rsidRDefault="00CB1BC2" w:rsidP="00A70D77">
            <w:pPr>
              <w:adjustRightInd w:val="0"/>
              <w:snapToGrid w:val="0"/>
              <w:ind w:left="2004" w:hangingChars="1002" w:hanging="2004"/>
              <w:jc w:val="both"/>
              <w:rPr>
                <w:rFonts w:ascii="標楷體" w:eastAsia="標楷體" w:hAnsi="標楷體"/>
                <w:color w:val="000000"/>
                <w:sz w:val="20"/>
                <w:szCs w:val="20"/>
              </w:rPr>
            </w:pPr>
            <w:r w:rsidRPr="00146814">
              <w:rPr>
                <w:rFonts w:ascii="標楷體" w:eastAsia="標楷體" w:hAnsi="標楷體" w:hint="eastAsia"/>
                <w:color w:val="000000"/>
                <w:sz w:val="20"/>
                <w:szCs w:val="20"/>
              </w:rPr>
              <w:t>需為國中補校畢業</w:t>
            </w:r>
          </w:p>
        </w:tc>
        <w:tc>
          <w:tcPr>
            <w:tcW w:w="3274" w:type="dxa"/>
            <w:vAlign w:val="center"/>
          </w:tcPr>
          <w:p w:rsidR="00CB1BC2" w:rsidRPr="00146814" w:rsidRDefault="00CB1BC2" w:rsidP="00A70D77">
            <w:pPr>
              <w:adjustRightInd w:val="0"/>
              <w:snapToGrid w:val="0"/>
              <w:ind w:left="2004" w:hangingChars="1002" w:hanging="2004"/>
              <w:jc w:val="both"/>
              <w:rPr>
                <w:rFonts w:ascii="標楷體" w:eastAsia="標楷體" w:hAnsi="標楷體"/>
                <w:color w:val="000000"/>
                <w:sz w:val="20"/>
                <w:szCs w:val="20"/>
              </w:rPr>
            </w:pPr>
            <w:r w:rsidRPr="00146814">
              <w:rPr>
                <w:rFonts w:ascii="標楷體" w:eastAsia="標楷體" w:hAnsi="標楷體" w:hint="eastAsia"/>
                <w:color w:val="000000"/>
                <w:sz w:val="20"/>
                <w:szCs w:val="20"/>
              </w:rPr>
              <w:t>國中補校畢業證書影印本</w:t>
            </w:r>
          </w:p>
        </w:tc>
      </w:tr>
      <w:tr w:rsidR="00CB1BC2" w:rsidRPr="00146814" w:rsidTr="00A70D77">
        <w:trPr>
          <w:trHeight w:val="605"/>
          <w:jc w:val="center"/>
        </w:trPr>
        <w:tc>
          <w:tcPr>
            <w:tcW w:w="2994" w:type="dxa"/>
            <w:vAlign w:val="center"/>
          </w:tcPr>
          <w:p w:rsidR="00CB1BC2" w:rsidRPr="00146814" w:rsidRDefault="00CB1BC2" w:rsidP="00A70D77">
            <w:pPr>
              <w:adjustRightInd w:val="0"/>
              <w:snapToGrid w:val="0"/>
              <w:ind w:left="2004" w:rightChars="-6" w:right="-14" w:hangingChars="1002" w:hanging="2004"/>
              <w:jc w:val="both"/>
              <w:rPr>
                <w:rFonts w:ascii="標楷體" w:eastAsia="標楷體" w:hAnsi="標楷體"/>
                <w:color w:val="000000"/>
                <w:sz w:val="20"/>
                <w:szCs w:val="20"/>
              </w:rPr>
            </w:pPr>
            <w:r w:rsidRPr="00146814">
              <w:rPr>
                <w:rFonts w:ascii="標楷體" w:eastAsia="標楷體" w:hAnsi="標楷體" w:hint="eastAsia"/>
                <w:color w:val="000000"/>
                <w:sz w:val="20"/>
                <w:szCs w:val="20"/>
              </w:rPr>
              <w:t>2.20歲以上失學民眾</w:t>
            </w:r>
          </w:p>
        </w:tc>
        <w:tc>
          <w:tcPr>
            <w:tcW w:w="3118" w:type="dxa"/>
            <w:vAlign w:val="center"/>
          </w:tcPr>
          <w:p w:rsidR="00CB1BC2" w:rsidRPr="00C82BD3" w:rsidRDefault="00CB1BC2" w:rsidP="00A70D77">
            <w:pPr>
              <w:tabs>
                <w:tab w:val="left" w:pos="260"/>
              </w:tabs>
              <w:adjustRightInd w:val="0"/>
              <w:snapToGrid w:val="0"/>
              <w:spacing w:line="240" w:lineRule="exact"/>
              <w:ind w:left="72" w:hangingChars="36" w:hanging="72"/>
              <w:jc w:val="both"/>
              <w:rPr>
                <w:rFonts w:ascii="標楷體" w:eastAsia="標楷體" w:hAnsi="標楷體"/>
                <w:color w:val="000000"/>
                <w:sz w:val="20"/>
                <w:szCs w:val="20"/>
              </w:rPr>
            </w:pPr>
            <w:r w:rsidRPr="00C82BD3">
              <w:rPr>
                <w:rFonts w:ascii="標楷體" w:eastAsia="標楷體" w:hAnsi="標楷體" w:hint="eastAsia"/>
                <w:color w:val="000000"/>
                <w:sz w:val="20"/>
                <w:szCs w:val="20"/>
              </w:rPr>
              <w:t>身分證上出生日期為</w:t>
            </w:r>
          </w:p>
          <w:p w:rsidR="00CB1BC2" w:rsidRPr="00C82BD3" w:rsidRDefault="00CB1BC2" w:rsidP="00A70D77">
            <w:pPr>
              <w:tabs>
                <w:tab w:val="left" w:pos="260"/>
              </w:tabs>
              <w:adjustRightInd w:val="0"/>
              <w:snapToGrid w:val="0"/>
              <w:spacing w:line="240" w:lineRule="exact"/>
              <w:ind w:left="72" w:hangingChars="36" w:hanging="72"/>
              <w:jc w:val="both"/>
              <w:rPr>
                <w:rFonts w:ascii="標楷體" w:eastAsia="標楷體" w:hAnsi="標楷體"/>
                <w:color w:val="000000"/>
                <w:sz w:val="20"/>
                <w:szCs w:val="20"/>
              </w:rPr>
            </w:pPr>
            <w:r w:rsidRPr="00C82BD3">
              <w:rPr>
                <w:rFonts w:ascii="標楷體" w:eastAsia="標楷體" w:hAnsi="標楷體" w:hint="eastAsia"/>
                <w:color w:val="000000"/>
                <w:sz w:val="20"/>
                <w:szCs w:val="20"/>
              </w:rPr>
              <w:t>民國86年7月31日(含)前</w:t>
            </w:r>
          </w:p>
        </w:tc>
        <w:tc>
          <w:tcPr>
            <w:tcW w:w="3274" w:type="dxa"/>
            <w:vAlign w:val="center"/>
          </w:tcPr>
          <w:p w:rsidR="00CB1BC2" w:rsidRPr="00C82BD3" w:rsidRDefault="00CB1BC2" w:rsidP="00A70D77">
            <w:pPr>
              <w:tabs>
                <w:tab w:val="left" w:pos="260"/>
              </w:tabs>
              <w:adjustRightInd w:val="0"/>
              <w:snapToGrid w:val="0"/>
              <w:spacing w:line="240" w:lineRule="exact"/>
              <w:ind w:left="2004" w:hangingChars="1002" w:hanging="2004"/>
              <w:jc w:val="both"/>
              <w:rPr>
                <w:rFonts w:ascii="標楷體" w:eastAsia="標楷體" w:hAnsi="標楷體"/>
                <w:color w:val="000000"/>
                <w:sz w:val="20"/>
                <w:szCs w:val="20"/>
              </w:rPr>
            </w:pPr>
            <w:r w:rsidRPr="00C82BD3">
              <w:rPr>
                <w:rFonts w:ascii="標楷體" w:eastAsia="標楷體" w:hAnsi="標楷體" w:hint="eastAsia"/>
                <w:color w:val="000000"/>
                <w:sz w:val="20"/>
                <w:szCs w:val="20"/>
              </w:rPr>
              <w:t>身分證影本</w:t>
            </w:r>
          </w:p>
        </w:tc>
      </w:tr>
      <w:tr w:rsidR="00CB1BC2" w:rsidRPr="00146814" w:rsidTr="00A70D77">
        <w:trPr>
          <w:trHeight w:val="473"/>
          <w:jc w:val="center"/>
        </w:trPr>
        <w:tc>
          <w:tcPr>
            <w:tcW w:w="2994" w:type="dxa"/>
            <w:vAlign w:val="center"/>
          </w:tcPr>
          <w:p w:rsidR="00CB1BC2" w:rsidRPr="00146814" w:rsidRDefault="00CB1BC2" w:rsidP="00A70D77">
            <w:pPr>
              <w:adjustRightInd w:val="0"/>
              <w:snapToGrid w:val="0"/>
              <w:ind w:left="2004" w:rightChars="50" w:right="120" w:hangingChars="1002" w:hanging="2004"/>
              <w:jc w:val="both"/>
              <w:rPr>
                <w:rFonts w:ascii="標楷體" w:eastAsia="標楷體" w:hAnsi="標楷體"/>
                <w:color w:val="000000"/>
                <w:sz w:val="20"/>
                <w:szCs w:val="20"/>
              </w:rPr>
            </w:pPr>
            <w:r w:rsidRPr="00146814">
              <w:rPr>
                <w:rFonts w:ascii="標楷體" w:eastAsia="標楷體" w:hAnsi="標楷體" w:hint="eastAsia"/>
                <w:color w:val="000000"/>
                <w:sz w:val="20"/>
                <w:szCs w:val="20"/>
              </w:rPr>
              <w:t>3.低收入戶</w:t>
            </w:r>
            <w:r>
              <w:rPr>
                <w:rFonts w:ascii="標楷體" w:eastAsia="標楷體" w:hAnsi="標楷體" w:hint="eastAsia"/>
                <w:color w:val="000000"/>
                <w:sz w:val="20"/>
                <w:szCs w:val="20"/>
              </w:rPr>
              <w:t>及其子女</w:t>
            </w:r>
          </w:p>
        </w:tc>
        <w:tc>
          <w:tcPr>
            <w:tcW w:w="3118" w:type="dxa"/>
            <w:vAlign w:val="center"/>
          </w:tcPr>
          <w:p w:rsidR="00CB1BC2" w:rsidRPr="00C82BD3" w:rsidRDefault="00CB1BC2" w:rsidP="00A70D77">
            <w:pPr>
              <w:adjustRightInd w:val="0"/>
              <w:snapToGrid w:val="0"/>
              <w:ind w:left="2004" w:hangingChars="1002" w:hanging="2004"/>
              <w:jc w:val="both"/>
              <w:rPr>
                <w:rFonts w:ascii="標楷體" w:eastAsia="標楷體" w:hAnsi="標楷體"/>
                <w:color w:val="000000"/>
                <w:sz w:val="20"/>
                <w:szCs w:val="20"/>
              </w:rPr>
            </w:pPr>
            <w:r w:rsidRPr="00C82BD3">
              <w:rPr>
                <w:rFonts w:ascii="標楷體" w:eastAsia="標楷體" w:hAnsi="標楷體" w:hint="eastAsia"/>
                <w:color w:val="000000"/>
                <w:sz w:val="20"/>
                <w:szCs w:val="20"/>
              </w:rPr>
              <w:t>需為低收入戶</w:t>
            </w:r>
          </w:p>
        </w:tc>
        <w:tc>
          <w:tcPr>
            <w:tcW w:w="3274" w:type="dxa"/>
            <w:vAlign w:val="center"/>
          </w:tcPr>
          <w:p w:rsidR="00CB1BC2" w:rsidRPr="00C82BD3" w:rsidRDefault="00CB1BC2" w:rsidP="00A70D77">
            <w:pPr>
              <w:adjustRightInd w:val="0"/>
              <w:snapToGrid w:val="0"/>
              <w:ind w:left="2004" w:hangingChars="1002" w:hanging="2004"/>
              <w:jc w:val="both"/>
              <w:rPr>
                <w:rFonts w:ascii="標楷體" w:eastAsia="標楷體" w:hAnsi="標楷體"/>
                <w:color w:val="000000"/>
                <w:sz w:val="20"/>
                <w:szCs w:val="20"/>
              </w:rPr>
            </w:pPr>
            <w:r w:rsidRPr="00C82BD3">
              <w:rPr>
                <w:rFonts w:ascii="標楷體" w:eastAsia="標楷體" w:hAnsi="標楷體" w:hint="eastAsia"/>
                <w:color w:val="000000"/>
                <w:sz w:val="20"/>
                <w:szCs w:val="20"/>
              </w:rPr>
              <w:t>低收入戶證明書</w:t>
            </w:r>
          </w:p>
        </w:tc>
      </w:tr>
      <w:tr w:rsidR="00CB1BC2" w:rsidRPr="00146814" w:rsidTr="00A70D77">
        <w:trPr>
          <w:trHeight w:val="409"/>
          <w:jc w:val="center"/>
        </w:trPr>
        <w:tc>
          <w:tcPr>
            <w:tcW w:w="2994" w:type="dxa"/>
            <w:vAlign w:val="center"/>
          </w:tcPr>
          <w:p w:rsidR="00CB1BC2" w:rsidRPr="00146814" w:rsidRDefault="00CB1BC2" w:rsidP="00A70D77">
            <w:pPr>
              <w:adjustRightInd w:val="0"/>
              <w:snapToGrid w:val="0"/>
              <w:ind w:left="2004" w:rightChars="-6" w:right="-14" w:hangingChars="1002" w:hanging="2004"/>
              <w:jc w:val="both"/>
              <w:rPr>
                <w:rFonts w:ascii="標楷體" w:eastAsia="標楷體" w:hAnsi="標楷體"/>
                <w:color w:val="000000"/>
                <w:sz w:val="20"/>
                <w:szCs w:val="20"/>
              </w:rPr>
            </w:pPr>
            <w:r w:rsidRPr="00146814">
              <w:rPr>
                <w:rFonts w:ascii="標楷體" w:eastAsia="標楷體" w:hAnsi="標楷體" w:hint="eastAsia"/>
                <w:color w:val="000000"/>
                <w:sz w:val="20"/>
                <w:szCs w:val="20"/>
              </w:rPr>
              <w:t>4.戶籍地近便之民眾</w:t>
            </w:r>
          </w:p>
        </w:tc>
        <w:tc>
          <w:tcPr>
            <w:tcW w:w="3118" w:type="dxa"/>
            <w:vAlign w:val="center"/>
          </w:tcPr>
          <w:p w:rsidR="00CB1BC2" w:rsidRPr="00C82BD3" w:rsidRDefault="00CB1BC2" w:rsidP="00A70D77">
            <w:pPr>
              <w:tabs>
                <w:tab w:val="left" w:pos="260"/>
              </w:tabs>
              <w:adjustRightInd w:val="0"/>
              <w:snapToGrid w:val="0"/>
              <w:spacing w:line="240" w:lineRule="exact"/>
              <w:ind w:left="2004" w:hangingChars="1002" w:hanging="2004"/>
              <w:jc w:val="both"/>
              <w:rPr>
                <w:rFonts w:ascii="標楷體" w:eastAsia="標楷體" w:hAnsi="標楷體"/>
                <w:color w:val="000000"/>
                <w:sz w:val="20"/>
                <w:szCs w:val="20"/>
              </w:rPr>
            </w:pPr>
            <w:r w:rsidRPr="00C82BD3">
              <w:rPr>
                <w:rFonts w:ascii="標楷體" w:eastAsia="標楷體" w:hAnsi="標楷體" w:hint="eastAsia"/>
                <w:color w:val="000000"/>
                <w:sz w:val="20"/>
                <w:szCs w:val="20"/>
              </w:rPr>
              <w:t>身分證住址為</w:t>
            </w:r>
            <w:r w:rsidRPr="00B03129">
              <w:rPr>
                <w:rFonts w:ascii="標楷體" w:eastAsia="標楷體" w:hAnsi="標楷體" w:hint="eastAsia"/>
                <w:color w:val="000000"/>
                <w:sz w:val="20"/>
                <w:szCs w:val="20"/>
              </w:rPr>
              <w:t>雙和區</w:t>
            </w:r>
            <w:r w:rsidRPr="00C82BD3">
              <w:rPr>
                <w:rFonts w:ascii="標楷體" w:eastAsia="標楷體" w:hAnsi="標楷體" w:hint="eastAsia"/>
                <w:color w:val="000000"/>
                <w:sz w:val="20"/>
                <w:szCs w:val="20"/>
              </w:rPr>
              <w:t>之民眾</w:t>
            </w:r>
          </w:p>
        </w:tc>
        <w:tc>
          <w:tcPr>
            <w:tcW w:w="3274" w:type="dxa"/>
            <w:vAlign w:val="center"/>
          </w:tcPr>
          <w:p w:rsidR="00CB1BC2" w:rsidRPr="00C82BD3" w:rsidRDefault="00CB1BC2" w:rsidP="00A70D77">
            <w:pPr>
              <w:tabs>
                <w:tab w:val="left" w:pos="260"/>
              </w:tabs>
              <w:adjustRightInd w:val="0"/>
              <w:snapToGrid w:val="0"/>
              <w:spacing w:line="240" w:lineRule="exact"/>
              <w:ind w:left="2004" w:hangingChars="1002" w:hanging="2004"/>
              <w:jc w:val="both"/>
              <w:rPr>
                <w:rFonts w:ascii="標楷體" w:eastAsia="標楷體" w:hAnsi="標楷體"/>
                <w:color w:val="000000"/>
                <w:sz w:val="20"/>
                <w:szCs w:val="20"/>
              </w:rPr>
            </w:pPr>
            <w:r w:rsidRPr="00C82BD3">
              <w:rPr>
                <w:rFonts w:ascii="標楷體" w:eastAsia="標楷體" w:hAnsi="標楷體" w:hint="eastAsia"/>
                <w:color w:val="000000"/>
                <w:sz w:val="20"/>
                <w:szCs w:val="20"/>
              </w:rPr>
              <w:t>身分證影本</w:t>
            </w:r>
          </w:p>
        </w:tc>
      </w:tr>
      <w:tr w:rsidR="00CB1BC2" w:rsidRPr="00146814" w:rsidTr="00A70D77">
        <w:trPr>
          <w:trHeight w:val="499"/>
          <w:jc w:val="center"/>
        </w:trPr>
        <w:tc>
          <w:tcPr>
            <w:tcW w:w="2994" w:type="dxa"/>
            <w:vAlign w:val="center"/>
          </w:tcPr>
          <w:p w:rsidR="00CB1BC2" w:rsidRPr="00146814" w:rsidRDefault="00CB1BC2" w:rsidP="00A70D77">
            <w:pPr>
              <w:adjustRightInd w:val="0"/>
              <w:snapToGrid w:val="0"/>
              <w:ind w:left="2004" w:rightChars="50" w:right="120" w:hangingChars="1002" w:hanging="2004"/>
              <w:jc w:val="both"/>
              <w:rPr>
                <w:rFonts w:ascii="標楷體" w:eastAsia="標楷體" w:hAnsi="標楷體"/>
                <w:color w:val="000000"/>
                <w:sz w:val="20"/>
                <w:szCs w:val="20"/>
              </w:rPr>
            </w:pPr>
            <w:r w:rsidRPr="00146814">
              <w:rPr>
                <w:rFonts w:ascii="標楷體" w:eastAsia="標楷體" w:hAnsi="標楷體" w:hint="eastAsia"/>
                <w:color w:val="000000"/>
                <w:sz w:val="20"/>
                <w:szCs w:val="20"/>
              </w:rPr>
              <w:t>5.工作地近便之民眾</w:t>
            </w:r>
          </w:p>
        </w:tc>
        <w:tc>
          <w:tcPr>
            <w:tcW w:w="3118" w:type="dxa"/>
            <w:vAlign w:val="center"/>
          </w:tcPr>
          <w:p w:rsidR="00CB1BC2" w:rsidRPr="00C82BD3" w:rsidRDefault="00CB1BC2" w:rsidP="00A70D77">
            <w:pPr>
              <w:adjustRightInd w:val="0"/>
              <w:snapToGrid w:val="0"/>
              <w:jc w:val="both"/>
              <w:rPr>
                <w:rFonts w:ascii="標楷體" w:eastAsia="標楷體" w:hAnsi="標楷體"/>
                <w:color w:val="000000"/>
                <w:sz w:val="20"/>
                <w:szCs w:val="20"/>
              </w:rPr>
            </w:pPr>
            <w:r w:rsidRPr="00C82BD3">
              <w:rPr>
                <w:rFonts w:ascii="標楷體" w:eastAsia="標楷體" w:hAnsi="標楷體" w:hint="eastAsia"/>
                <w:color w:val="000000"/>
                <w:sz w:val="20"/>
                <w:szCs w:val="20"/>
              </w:rPr>
              <w:t>工作地為</w:t>
            </w:r>
            <w:r w:rsidRPr="00B03129">
              <w:rPr>
                <w:rFonts w:ascii="標楷體" w:eastAsia="標楷體" w:hAnsi="標楷體" w:hint="eastAsia"/>
                <w:color w:val="000000"/>
                <w:sz w:val="20"/>
                <w:szCs w:val="20"/>
              </w:rPr>
              <w:t>雙和區</w:t>
            </w:r>
            <w:r w:rsidRPr="00C82BD3">
              <w:rPr>
                <w:rFonts w:ascii="標楷體" w:eastAsia="標楷體" w:hAnsi="標楷體" w:hint="eastAsia"/>
                <w:color w:val="000000"/>
                <w:sz w:val="20"/>
                <w:szCs w:val="20"/>
              </w:rPr>
              <w:t>之民眾，服務單位須設置於</w:t>
            </w:r>
            <w:r w:rsidRPr="00B03129">
              <w:rPr>
                <w:rFonts w:ascii="標楷體" w:eastAsia="標楷體" w:hAnsi="標楷體" w:hint="eastAsia"/>
                <w:color w:val="000000"/>
                <w:sz w:val="20"/>
                <w:szCs w:val="20"/>
              </w:rPr>
              <w:t>新北市雙和區</w:t>
            </w:r>
          </w:p>
        </w:tc>
        <w:tc>
          <w:tcPr>
            <w:tcW w:w="3274" w:type="dxa"/>
            <w:vAlign w:val="center"/>
          </w:tcPr>
          <w:p w:rsidR="00CB1BC2" w:rsidRPr="00C82BD3" w:rsidRDefault="00CB1BC2" w:rsidP="00A70D77">
            <w:pPr>
              <w:adjustRightInd w:val="0"/>
              <w:snapToGrid w:val="0"/>
              <w:jc w:val="both"/>
              <w:rPr>
                <w:rFonts w:ascii="標楷體" w:eastAsia="標楷體" w:hAnsi="標楷體"/>
                <w:color w:val="000000"/>
                <w:sz w:val="20"/>
                <w:szCs w:val="20"/>
              </w:rPr>
            </w:pPr>
            <w:r w:rsidRPr="00C82BD3">
              <w:rPr>
                <w:rFonts w:ascii="標楷體" w:eastAsia="標楷體" w:hAnsi="標楷體" w:hint="eastAsia"/>
                <w:color w:val="000000"/>
                <w:sz w:val="20"/>
                <w:szCs w:val="20"/>
              </w:rPr>
              <w:t>在職證明書(</w:t>
            </w:r>
            <w:proofErr w:type="gramStart"/>
            <w:r w:rsidRPr="00C82BD3">
              <w:rPr>
                <w:rFonts w:ascii="標楷體" w:eastAsia="標楷體" w:hAnsi="標楷體" w:hint="eastAsia"/>
                <w:color w:val="000000"/>
                <w:sz w:val="20"/>
                <w:szCs w:val="20"/>
              </w:rPr>
              <w:t>需載明</w:t>
            </w:r>
            <w:proofErr w:type="gramEnd"/>
            <w:r w:rsidRPr="00C82BD3">
              <w:rPr>
                <w:rFonts w:ascii="標楷體" w:eastAsia="標楷體" w:hAnsi="標楷體" w:hint="eastAsia"/>
                <w:color w:val="000000"/>
                <w:sz w:val="20"/>
                <w:szCs w:val="20"/>
              </w:rPr>
              <w:t>公司名稱、地址及電話)</w:t>
            </w:r>
          </w:p>
        </w:tc>
      </w:tr>
      <w:tr w:rsidR="00CB1BC2" w:rsidRPr="00146814" w:rsidTr="00A70D77">
        <w:trPr>
          <w:trHeight w:val="451"/>
          <w:jc w:val="center"/>
        </w:trPr>
        <w:tc>
          <w:tcPr>
            <w:tcW w:w="2994" w:type="dxa"/>
            <w:vAlign w:val="center"/>
          </w:tcPr>
          <w:p w:rsidR="00CB1BC2" w:rsidRPr="00146814" w:rsidRDefault="00CB1BC2" w:rsidP="00A70D77">
            <w:pPr>
              <w:adjustRightInd w:val="0"/>
              <w:snapToGrid w:val="0"/>
              <w:ind w:left="2004" w:rightChars="-6" w:right="-14" w:hangingChars="1002" w:hanging="2004"/>
              <w:jc w:val="both"/>
              <w:rPr>
                <w:rFonts w:ascii="標楷體" w:eastAsia="標楷體" w:hAnsi="標楷體"/>
                <w:color w:val="000000"/>
                <w:sz w:val="20"/>
                <w:szCs w:val="20"/>
              </w:rPr>
            </w:pPr>
            <w:r w:rsidRPr="00146814">
              <w:rPr>
                <w:rFonts w:ascii="標楷體" w:eastAsia="標楷體" w:hAnsi="標楷體" w:hint="eastAsia"/>
                <w:color w:val="000000"/>
                <w:sz w:val="20"/>
                <w:szCs w:val="20"/>
              </w:rPr>
              <w:t>6.新住民</w:t>
            </w:r>
          </w:p>
        </w:tc>
        <w:tc>
          <w:tcPr>
            <w:tcW w:w="3118" w:type="dxa"/>
            <w:vAlign w:val="center"/>
          </w:tcPr>
          <w:p w:rsidR="00CB1BC2" w:rsidRPr="00C82BD3" w:rsidRDefault="00CB1BC2" w:rsidP="00A70D77">
            <w:pPr>
              <w:tabs>
                <w:tab w:val="left" w:pos="260"/>
              </w:tabs>
              <w:adjustRightInd w:val="0"/>
              <w:snapToGrid w:val="0"/>
              <w:spacing w:line="240" w:lineRule="exact"/>
              <w:ind w:left="72" w:hangingChars="36" w:hanging="72"/>
              <w:jc w:val="both"/>
              <w:rPr>
                <w:rFonts w:ascii="標楷體" w:eastAsia="標楷體" w:hAnsi="標楷體"/>
                <w:color w:val="000000"/>
                <w:sz w:val="20"/>
                <w:szCs w:val="20"/>
              </w:rPr>
            </w:pPr>
            <w:r w:rsidRPr="00C82BD3">
              <w:rPr>
                <w:rFonts w:ascii="標楷體" w:eastAsia="標楷體" w:hAnsi="標楷體" w:hint="eastAsia"/>
                <w:color w:val="000000"/>
                <w:sz w:val="20"/>
                <w:szCs w:val="20"/>
              </w:rPr>
              <w:t>需為</w:t>
            </w:r>
            <w:r w:rsidRPr="00C82BD3">
              <w:rPr>
                <w:rFonts w:ascii="標楷體" w:eastAsia="標楷體" w:hAnsi="標楷體"/>
                <w:color w:val="000000"/>
                <w:sz w:val="20"/>
                <w:szCs w:val="20"/>
              </w:rPr>
              <w:t>大陸配偶或是外籍配偶</w:t>
            </w:r>
          </w:p>
        </w:tc>
        <w:tc>
          <w:tcPr>
            <w:tcW w:w="3274" w:type="dxa"/>
            <w:vAlign w:val="center"/>
          </w:tcPr>
          <w:p w:rsidR="00CB1BC2" w:rsidRPr="00C82BD3" w:rsidRDefault="00CB1BC2" w:rsidP="00A70D77">
            <w:pPr>
              <w:tabs>
                <w:tab w:val="left" w:pos="260"/>
              </w:tabs>
              <w:adjustRightInd w:val="0"/>
              <w:snapToGrid w:val="0"/>
              <w:spacing w:line="240" w:lineRule="exact"/>
              <w:ind w:left="2004" w:hangingChars="1002" w:hanging="2004"/>
              <w:jc w:val="both"/>
              <w:rPr>
                <w:rFonts w:ascii="標楷體" w:eastAsia="標楷體" w:hAnsi="標楷體"/>
                <w:color w:val="000000"/>
                <w:sz w:val="20"/>
                <w:szCs w:val="20"/>
              </w:rPr>
            </w:pPr>
            <w:r w:rsidRPr="00C82BD3">
              <w:rPr>
                <w:rFonts w:ascii="標楷體" w:eastAsia="標楷體" w:hAnsi="標楷體" w:hint="eastAsia"/>
                <w:color w:val="000000"/>
                <w:sz w:val="20"/>
                <w:szCs w:val="20"/>
              </w:rPr>
              <w:t>戶籍謄本</w:t>
            </w:r>
          </w:p>
        </w:tc>
      </w:tr>
      <w:tr w:rsidR="00CB1BC2" w:rsidRPr="00146814" w:rsidTr="00A70D77">
        <w:trPr>
          <w:trHeight w:val="499"/>
          <w:jc w:val="center"/>
        </w:trPr>
        <w:tc>
          <w:tcPr>
            <w:tcW w:w="2994" w:type="dxa"/>
            <w:vAlign w:val="center"/>
          </w:tcPr>
          <w:p w:rsidR="00CB1BC2" w:rsidRPr="00146814" w:rsidRDefault="00CB1BC2" w:rsidP="00A70D77">
            <w:pPr>
              <w:adjustRightInd w:val="0"/>
              <w:snapToGrid w:val="0"/>
              <w:ind w:left="2004" w:rightChars="50" w:right="120" w:hangingChars="1002" w:hanging="2004"/>
              <w:jc w:val="both"/>
              <w:rPr>
                <w:rFonts w:ascii="標楷體" w:eastAsia="標楷體" w:hAnsi="標楷體"/>
                <w:color w:val="000000"/>
                <w:sz w:val="20"/>
                <w:szCs w:val="20"/>
              </w:rPr>
            </w:pPr>
            <w:r w:rsidRPr="00146814">
              <w:rPr>
                <w:rFonts w:ascii="標楷體" w:eastAsia="標楷體" w:hAnsi="標楷體" w:hint="eastAsia"/>
                <w:color w:val="000000"/>
                <w:sz w:val="20"/>
                <w:szCs w:val="20"/>
              </w:rPr>
              <w:t>7.家戶年所得60萬以下之子女</w:t>
            </w:r>
          </w:p>
        </w:tc>
        <w:tc>
          <w:tcPr>
            <w:tcW w:w="3118" w:type="dxa"/>
            <w:vAlign w:val="center"/>
          </w:tcPr>
          <w:p w:rsidR="00CB1BC2" w:rsidRPr="00C82BD3" w:rsidRDefault="00CB1BC2" w:rsidP="00A70D77">
            <w:pPr>
              <w:adjustRightInd w:val="0"/>
              <w:snapToGrid w:val="0"/>
              <w:ind w:firstLine="2"/>
              <w:jc w:val="both"/>
              <w:rPr>
                <w:rFonts w:ascii="標楷體" w:eastAsia="標楷體" w:hAnsi="標楷體"/>
                <w:color w:val="000000"/>
                <w:sz w:val="20"/>
                <w:szCs w:val="20"/>
              </w:rPr>
            </w:pPr>
            <w:proofErr w:type="gramStart"/>
            <w:r w:rsidRPr="00C82BD3">
              <w:rPr>
                <w:rFonts w:ascii="標楷體" w:eastAsia="標楷體" w:hAnsi="標楷體" w:hint="eastAsia"/>
                <w:color w:val="000000"/>
                <w:sz w:val="20"/>
                <w:szCs w:val="20"/>
              </w:rPr>
              <w:t>105</w:t>
            </w:r>
            <w:proofErr w:type="gramEnd"/>
            <w:r w:rsidRPr="00C82BD3">
              <w:rPr>
                <w:rFonts w:ascii="標楷體" w:eastAsia="標楷體" w:hAnsi="標楷體" w:hint="eastAsia"/>
                <w:color w:val="000000"/>
                <w:sz w:val="20"/>
                <w:szCs w:val="20"/>
              </w:rPr>
              <w:t>年度家戶年所得60萬以下之子女</w:t>
            </w:r>
          </w:p>
        </w:tc>
        <w:tc>
          <w:tcPr>
            <w:tcW w:w="3274" w:type="dxa"/>
            <w:vAlign w:val="center"/>
          </w:tcPr>
          <w:p w:rsidR="00CB1BC2" w:rsidRPr="00C82BD3" w:rsidRDefault="00CB1BC2" w:rsidP="00A70D77">
            <w:pPr>
              <w:adjustRightInd w:val="0"/>
              <w:snapToGrid w:val="0"/>
              <w:jc w:val="both"/>
              <w:rPr>
                <w:rFonts w:ascii="標楷體" w:eastAsia="標楷體" w:hAnsi="標楷體"/>
                <w:color w:val="000000"/>
                <w:sz w:val="20"/>
                <w:szCs w:val="20"/>
              </w:rPr>
            </w:pPr>
            <w:proofErr w:type="gramStart"/>
            <w:r w:rsidRPr="00C82BD3">
              <w:rPr>
                <w:rFonts w:ascii="標楷體" w:eastAsia="標楷體" w:hAnsi="標楷體" w:hint="eastAsia"/>
                <w:color w:val="000000"/>
                <w:sz w:val="20"/>
                <w:szCs w:val="20"/>
              </w:rPr>
              <w:t>105</w:t>
            </w:r>
            <w:proofErr w:type="gramEnd"/>
            <w:r w:rsidRPr="00C82BD3">
              <w:rPr>
                <w:rFonts w:ascii="標楷體" w:eastAsia="標楷體" w:hAnsi="標楷體" w:hint="eastAsia"/>
                <w:color w:val="000000"/>
                <w:sz w:val="20"/>
                <w:szCs w:val="20"/>
              </w:rPr>
              <w:t>年度家戶年所得(含本人及父母所得)</w:t>
            </w:r>
          </w:p>
        </w:tc>
      </w:tr>
      <w:tr w:rsidR="00CB1BC2" w:rsidRPr="00146814" w:rsidTr="00A70D77">
        <w:trPr>
          <w:trHeight w:val="451"/>
          <w:jc w:val="center"/>
        </w:trPr>
        <w:tc>
          <w:tcPr>
            <w:tcW w:w="2994" w:type="dxa"/>
            <w:vAlign w:val="center"/>
          </w:tcPr>
          <w:p w:rsidR="00CB1BC2" w:rsidRPr="00146814" w:rsidRDefault="00CB1BC2" w:rsidP="00A70D77">
            <w:pPr>
              <w:adjustRightInd w:val="0"/>
              <w:snapToGrid w:val="0"/>
              <w:ind w:left="2004" w:rightChars="50" w:right="120" w:hangingChars="1002" w:hanging="2004"/>
              <w:jc w:val="both"/>
              <w:rPr>
                <w:rFonts w:ascii="標楷體" w:eastAsia="標楷體" w:hAnsi="標楷體"/>
                <w:color w:val="000000"/>
                <w:sz w:val="20"/>
                <w:szCs w:val="20"/>
              </w:rPr>
            </w:pPr>
            <w:r w:rsidRPr="00146814">
              <w:rPr>
                <w:rFonts w:ascii="標楷體" w:eastAsia="標楷體" w:hAnsi="標楷體" w:hint="eastAsia"/>
                <w:color w:val="000000"/>
                <w:sz w:val="20"/>
                <w:szCs w:val="20"/>
              </w:rPr>
              <w:t>8.一般報名民眾</w:t>
            </w:r>
          </w:p>
        </w:tc>
        <w:tc>
          <w:tcPr>
            <w:tcW w:w="3118" w:type="dxa"/>
            <w:vAlign w:val="center"/>
          </w:tcPr>
          <w:p w:rsidR="00CB1BC2" w:rsidRPr="00C82BD3" w:rsidRDefault="00CB1BC2" w:rsidP="00A70D77">
            <w:pPr>
              <w:adjustRightInd w:val="0"/>
              <w:snapToGrid w:val="0"/>
              <w:ind w:firstLine="2"/>
              <w:jc w:val="both"/>
              <w:rPr>
                <w:rFonts w:ascii="標楷體" w:eastAsia="標楷體" w:hAnsi="標楷體"/>
                <w:color w:val="000000"/>
                <w:sz w:val="20"/>
                <w:szCs w:val="20"/>
              </w:rPr>
            </w:pPr>
            <w:r w:rsidRPr="00C82BD3">
              <w:rPr>
                <w:rFonts w:ascii="標楷體" w:eastAsia="標楷體" w:hAnsi="標楷體" w:hint="eastAsia"/>
                <w:color w:val="000000"/>
                <w:sz w:val="20"/>
                <w:szCs w:val="20"/>
              </w:rPr>
              <w:t>請參閱簡章貳、招生對象</w:t>
            </w:r>
          </w:p>
        </w:tc>
        <w:tc>
          <w:tcPr>
            <w:tcW w:w="3274" w:type="dxa"/>
            <w:vAlign w:val="center"/>
          </w:tcPr>
          <w:p w:rsidR="00CB1BC2" w:rsidRPr="00C82BD3" w:rsidRDefault="00CB1BC2" w:rsidP="00A70D77">
            <w:pPr>
              <w:adjustRightInd w:val="0"/>
              <w:snapToGrid w:val="0"/>
              <w:jc w:val="both"/>
              <w:rPr>
                <w:rFonts w:ascii="標楷體" w:eastAsia="標楷體" w:hAnsi="標楷體"/>
                <w:color w:val="000000"/>
                <w:sz w:val="20"/>
                <w:szCs w:val="20"/>
              </w:rPr>
            </w:pPr>
            <w:r w:rsidRPr="00C82BD3">
              <w:rPr>
                <w:rFonts w:ascii="標楷體" w:eastAsia="標楷體" w:hAnsi="標楷體" w:hint="eastAsia"/>
                <w:color w:val="000000"/>
                <w:sz w:val="20"/>
                <w:szCs w:val="20"/>
              </w:rPr>
              <w:t>如招生對象資格證明文件</w:t>
            </w:r>
          </w:p>
        </w:tc>
      </w:tr>
    </w:tbl>
    <w:p w:rsidR="004029AC" w:rsidRDefault="004029AC" w:rsidP="00CB1BC2">
      <w:pPr>
        <w:spacing w:beforeLines="50" w:before="180" w:afterLines="50" w:after="180"/>
        <w:jc w:val="both"/>
        <w:rPr>
          <w:rFonts w:ascii="標楷體" w:eastAsia="標楷體" w:hAnsi="標楷體"/>
          <w:bCs/>
          <w:color w:val="000000"/>
        </w:rPr>
      </w:pPr>
    </w:p>
    <w:p w:rsidR="007F367F" w:rsidRPr="003C16A6" w:rsidRDefault="004029AC" w:rsidP="007F367F">
      <w:pPr>
        <w:pStyle w:val="aa"/>
        <w:spacing w:line="560" w:lineRule="exact"/>
        <w:jc w:val="center"/>
        <w:rPr>
          <w:rFonts w:ascii="標楷體" w:eastAsia="標楷體" w:hAnsi="標楷體" w:cs="新細明體"/>
          <w:b/>
          <w:bCs/>
          <w:color w:val="000000"/>
          <w:kern w:val="0"/>
          <w:sz w:val="36"/>
          <w:szCs w:val="36"/>
        </w:rPr>
      </w:pPr>
      <w:r>
        <w:rPr>
          <w:rFonts w:ascii="標楷體" w:eastAsia="標楷體" w:hAnsi="標楷體"/>
          <w:bCs/>
          <w:color w:val="000000"/>
        </w:rPr>
        <w:br w:type="page"/>
      </w:r>
      <w:r w:rsidR="007F367F" w:rsidRPr="003C16A6">
        <w:rPr>
          <w:rFonts w:ascii="標楷體" w:eastAsia="標楷體" w:hAnsi="標楷體" w:cs="新細明體" w:hint="eastAsia"/>
          <w:b/>
          <w:bCs/>
          <w:color w:val="000000"/>
          <w:kern w:val="0"/>
          <w:sz w:val="36"/>
          <w:szCs w:val="36"/>
        </w:rPr>
        <w:lastRenderedPageBreak/>
        <w:t>永平高中</w:t>
      </w:r>
      <w:r w:rsidR="007F367F" w:rsidRPr="003C16A6">
        <w:rPr>
          <w:rFonts w:ascii="標楷體" w:eastAsia="標楷體" w:hAnsi="標楷體" w:hint="eastAsia"/>
          <w:b/>
          <w:color w:val="000000"/>
          <w:kern w:val="0"/>
          <w:sz w:val="36"/>
          <w:szCs w:val="36"/>
        </w:rPr>
        <w:t>進修部</w:t>
      </w:r>
      <w:r w:rsidR="007F367F" w:rsidRPr="003C16A6">
        <w:rPr>
          <w:rFonts w:ascii="標楷體" w:eastAsia="標楷體" w:hAnsi="標楷體" w:cs="新細明體" w:hint="eastAsia"/>
          <w:b/>
          <w:bCs/>
          <w:color w:val="000000"/>
          <w:kern w:val="0"/>
          <w:sz w:val="36"/>
          <w:szCs w:val="36"/>
        </w:rPr>
        <w:t>學生成績考查要點</w:t>
      </w:r>
    </w:p>
    <w:p w:rsidR="007F367F" w:rsidRPr="007F367F" w:rsidRDefault="007F367F" w:rsidP="007F367F">
      <w:pPr>
        <w:spacing w:line="180" w:lineRule="exact"/>
        <w:ind w:leftChars="119" w:left="790" w:hangingChars="252" w:hanging="504"/>
        <w:rPr>
          <w:rFonts w:ascii="標楷體" w:eastAsia="標楷體" w:hAnsi="標楷體"/>
          <w:color w:val="000000"/>
          <w:sz w:val="20"/>
          <w:szCs w:val="20"/>
        </w:rPr>
      </w:pPr>
      <w:r w:rsidRPr="007F367F">
        <w:rPr>
          <w:rFonts w:ascii="標楷體" w:eastAsia="標楷體" w:hAnsi="標楷體" w:hint="eastAsia"/>
          <w:color w:val="000000"/>
          <w:sz w:val="20"/>
        </w:rPr>
        <w:t>中華民國105年12月16日修訂</w:t>
      </w:r>
    </w:p>
    <w:p w:rsidR="007F367F" w:rsidRPr="007F367F" w:rsidRDefault="007F367F" w:rsidP="007F367F">
      <w:pPr>
        <w:spacing w:line="180" w:lineRule="exact"/>
        <w:ind w:leftChars="119" w:left="790" w:hangingChars="252" w:hanging="504"/>
        <w:rPr>
          <w:rFonts w:ascii="標楷體" w:eastAsia="標楷體" w:hAnsi="標楷體"/>
          <w:color w:val="000000"/>
          <w:sz w:val="20"/>
        </w:rPr>
      </w:pPr>
      <w:r w:rsidRPr="007F367F">
        <w:rPr>
          <w:rFonts w:ascii="標楷體" w:eastAsia="標楷體" w:hAnsi="標楷體" w:hint="eastAsia"/>
          <w:color w:val="000000"/>
          <w:sz w:val="20"/>
        </w:rPr>
        <w:t>經主管會報核可通過後實施</w:t>
      </w:r>
    </w:p>
    <w:p w:rsidR="007F367F" w:rsidRPr="007F367F" w:rsidRDefault="007F367F" w:rsidP="003C16A6">
      <w:pPr>
        <w:pStyle w:val="aa"/>
        <w:spacing w:line="0" w:lineRule="atLeast"/>
        <w:ind w:left="461" w:hangingChars="192" w:hanging="461"/>
        <w:rPr>
          <w:rFonts w:ascii="標楷體" w:eastAsia="標楷體" w:hAnsi="標楷體" w:cs="Times New Roman"/>
          <w:color w:val="000000"/>
          <w:kern w:val="0"/>
        </w:rPr>
      </w:pPr>
      <w:r w:rsidRPr="007F367F">
        <w:rPr>
          <w:rFonts w:ascii="標楷體" w:eastAsia="標楷體" w:hAnsi="標楷體" w:cs="Times New Roman" w:hint="eastAsia"/>
          <w:color w:val="000000"/>
          <w:kern w:val="0"/>
        </w:rPr>
        <w:t>一、本要點依新北市政府所屬</w:t>
      </w:r>
      <w:r w:rsidRPr="007F367F">
        <w:rPr>
          <w:rFonts w:ascii="標楷體" w:eastAsia="標楷體" w:hAnsi="標楷體" w:cs="Times New Roman" w:hint="eastAsia"/>
          <w:color w:val="000000"/>
          <w:kern w:val="0"/>
        </w:rPr>
        <w:fldChar w:fldCharType="begin"/>
      </w:r>
      <w:r w:rsidRPr="007F367F">
        <w:rPr>
          <w:rFonts w:ascii="標楷體" w:eastAsia="標楷體" w:hAnsi="標楷體" w:cs="Times New Roman" w:hint="eastAsia"/>
          <w:color w:val="000000"/>
          <w:kern w:val="0"/>
        </w:rPr>
        <w:instrText xml:space="preserve"> eq \o(\s\up  9(完全中學),\s\do  4(國民中學))</w:instrText>
      </w:r>
      <w:r w:rsidRPr="007F367F">
        <w:rPr>
          <w:rFonts w:ascii="標楷體" w:eastAsia="標楷體" w:hAnsi="標楷體" w:cs="Times New Roman" w:hint="eastAsia"/>
          <w:color w:val="000000"/>
          <w:kern w:val="0"/>
        </w:rPr>
        <w:fldChar w:fldCharType="end"/>
      </w:r>
      <w:r w:rsidRPr="007F367F">
        <w:rPr>
          <w:rFonts w:ascii="標楷體" w:eastAsia="標楷體" w:hAnsi="標楷體" w:cs="Times New Roman" w:hint="eastAsia"/>
          <w:color w:val="000000"/>
          <w:kern w:val="0"/>
        </w:rPr>
        <w:t>附設</w:t>
      </w:r>
      <w:r w:rsidRPr="007F367F">
        <w:rPr>
          <w:rFonts w:ascii="標楷體" w:eastAsia="標楷體" w:hAnsi="標楷體" w:cs="Times New Roman" w:hint="eastAsia"/>
          <w:color w:val="000000"/>
          <w:kern w:val="0"/>
        </w:rPr>
        <w:fldChar w:fldCharType="begin"/>
      </w:r>
      <w:r w:rsidRPr="007F367F">
        <w:rPr>
          <w:rFonts w:ascii="標楷體" w:eastAsia="標楷體" w:hAnsi="標楷體" w:cs="Times New Roman" w:hint="eastAsia"/>
          <w:color w:val="000000"/>
          <w:kern w:val="0"/>
        </w:rPr>
        <w:instrText xml:space="preserve"> eq \o(\s\up  9(中　　學),\s\do  4(國民中學))</w:instrText>
      </w:r>
      <w:r w:rsidRPr="007F367F">
        <w:rPr>
          <w:rFonts w:ascii="標楷體" w:eastAsia="標楷體" w:hAnsi="標楷體" w:cs="Times New Roman" w:hint="eastAsia"/>
          <w:color w:val="000000"/>
          <w:kern w:val="0"/>
        </w:rPr>
        <w:fldChar w:fldCharType="end"/>
      </w:r>
      <w:r w:rsidRPr="007F367F">
        <w:rPr>
          <w:rFonts w:ascii="標楷體" w:eastAsia="標楷體" w:hAnsi="標楷體" w:cs="Times New Roman" w:hint="eastAsia"/>
          <w:color w:val="000000"/>
          <w:kern w:val="0"/>
        </w:rPr>
        <w:t>補習學校實施要點訂定。</w:t>
      </w:r>
    </w:p>
    <w:p w:rsidR="007F367F" w:rsidRPr="007F367F" w:rsidRDefault="007F367F" w:rsidP="003C16A6">
      <w:pPr>
        <w:pStyle w:val="aa"/>
        <w:spacing w:line="0" w:lineRule="atLeast"/>
        <w:ind w:left="461" w:hangingChars="192" w:hanging="461"/>
        <w:rPr>
          <w:rFonts w:ascii="標楷體" w:eastAsia="標楷體" w:hAnsi="標楷體" w:cs="Times New Roman"/>
          <w:color w:val="000000"/>
          <w:kern w:val="0"/>
        </w:rPr>
      </w:pPr>
      <w:r w:rsidRPr="007F367F">
        <w:rPr>
          <w:rFonts w:ascii="標楷體" w:eastAsia="標楷體" w:hAnsi="標楷體" w:cs="Times New Roman" w:hint="eastAsia"/>
          <w:color w:val="000000"/>
          <w:kern w:val="0"/>
        </w:rPr>
        <w:t>二、凡</w:t>
      </w:r>
      <w:r w:rsidRPr="007F367F">
        <w:rPr>
          <w:rFonts w:ascii="標楷體" w:eastAsia="標楷體" w:hAnsi="標楷體" w:hint="eastAsia"/>
          <w:b/>
          <w:color w:val="000000"/>
          <w:kern w:val="0"/>
        </w:rPr>
        <w:t>進修部</w:t>
      </w:r>
      <w:r w:rsidRPr="007F367F">
        <w:rPr>
          <w:rFonts w:ascii="標楷體" w:eastAsia="標楷體" w:hAnsi="標楷體" w:cs="Times New Roman" w:hint="eastAsia"/>
          <w:color w:val="000000"/>
          <w:kern w:val="0"/>
        </w:rPr>
        <w:t>學生成績考查，依本要點之規定辦理，本要點未規定者，依其他法令規定。</w:t>
      </w:r>
    </w:p>
    <w:p w:rsidR="007F367F" w:rsidRPr="007F367F" w:rsidRDefault="007F367F" w:rsidP="003C16A6">
      <w:pPr>
        <w:pStyle w:val="aa"/>
        <w:spacing w:line="0" w:lineRule="atLeast"/>
        <w:ind w:left="461" w:hangingChars="192" w:hanging="461"/>
        <w:rPr>
          <w:rFonts w:ascii="標楷體" w:eastAsia="標楷體" w:hAnsi="標楷體" w:cs="Times New Roman"/>
          <w:color w:val="000000"/>
          <w:kern w:val="0"/>
        </w:rPr>
      </w:pPr>
      <w:r w:rsidRPr="007F367F">
        <w:rPr>
          <w:rFonts w:ascii="標楷體" w:eastAsia="標楷體" w:hAnsi="標楷體" w:cs="Times New Roman" w:hint="eastAsia"/>
          <w:color w:val="000000"/>
          <w:kern w:val="0"/>
        </w:rPr>
        <w:t>三、</w:t>
      </w:r>
      <w:r w:rsidRPr="007F367F">
        <w:rPr>
          <w:rFonts w:ascii="標楷體" w:eastAsia="標楷體" w:hAnsi="標楷體" w:hint="eastAsia"/>
          <w:b/>
          <w:color w:val="000000"/>
          <w:kern w:val="0"/>
        </w:rPr>
        <w:t>進修部</w:t>
      </w:r>
      <w:r w:rsidRPr="007F367F">
        <w:rPr>
          <w:rFonts w:ascii="標楷體" w:eastAsia="標楷體" w:hAnsi="標楷體" w:cs="Times New Roman" w:hint="eastAsia"/>
          <w:color w:val="000000"/>
          <w:kern w:val="0"/>
        </w:rPr>
        <w:t>學生成績考查，依德、智、體、群、美五育精神，就綜合表現成績考查及一般學科成績考查辦理之，其內容應兼顧認知、情意及技能</w:t>
      </w:r>
      <w:proofErr w:type="gramStart"/>
      <w:r w:rsidRPr="007F367F">
        <w:rPr>
          <w:rFonts w:ascii="標楷體" w:eastAsia="標楷體" w:hAnsi="標楷體" w:cs="Times New Roman" w:hint="eastAsia"/>
          <w:color w:val="000000"/>
          <w:kern w:val="0"/>
        </w:rPr>
        <w:t>三</w:t>
      </w:r>
      <w:proofErr w:type="gramEnd"/>
      <w:r w:rsidRPr="007F367F">
        <w:rPr>
          <w:rFonts w:ascii="標楷體" w:eastAsia="標楷體" w:hAnsi="標楷體" w:cs="Times New Roman" w:hint="eastAsia"/>
          <w:color w:val="000000"/>
          <w:kern w:val="0"/>
        </w:rPr>
        <w:t>方面。</w:t>
      </w:r>
    </w:p>
    <w:p w:rsidR="007F367F" w:rsidRPr="007F367F" w:rsidRDefault="007F367F" w:rsidP="003C16A6">
      <w:pPr>
        <w:pStyle w:val="aa"/>
        <w:spacing w:line="0" w:lineRule="atLeast"/>
        <w:ind w:left="461" w:hangingChars="192" w:hanging="461"/>
        <w:rPr>
          <w:rFonts w:ascii="標楷體" w:eastAsia="標楷體" w:hAnsi="標楷體" w:cs="Times New Roman"/>
          <w:color w:val="000000"/>
          <w:kern w:val="0"/>
        </w:rPr>
      </w:pPr>
      <w:r w:rsidRPr="007F367F">
        <w:rPr>
          <w:rFonts w:ascii="標楷體" w:eastAsia="標楷體" w:hAnsi="標楷體" w:cs="Times New Roman" w:hint="eastAsia"/>
          <w:color w:val="000000"/>
          <w:kern w:val="0"/>
        </w:rPr>
        <w:t>四、</w:t>
      </w:r>
      <w:r w:rsidRPr="007F367F">
        <w:rPr>
          <w:rFonts w:ascii="標楷體" w:eastAsia="標楷體" w:hAnsi="標楷體" w:hint="eastAsia"/>
          <w:b/>
          <w:color w:val="000000"/>
          <w:kern w:val="0"/>
        </w:rPr>
        <w:t>進修部</w:t>
      </w:r>
      <w:r w:rsidRPr="007F367F">
        <w:rPr>
          <w:rFonts w:ascii="標楷體" w:eastAsia="標楷體" w:hAnsi="標楷體" w:cs="Times New Roman" w:hint="eastAsia"/>
          <w:color w:val="000000"/>
          <w:kern w:val="0"/>
        </w:rPr>
        <w:t>學生成績考查，分日常考查及定期考查二種，定期考查每學期以二次為限。</w:t>
      </w:r>
    </w:p>
    <w:p w:rsidR="007F367F" w:rsidRPr="007F367F" w:rsidRDefault="007F367F" w:rsidP="003C16A6">
      <w:pPr>
        <w:pStyle w:val="aa"/>
        <w:spacing w:line="0" w:lineRule="atLeast"/>
        <w:ind w:left="461" w:hangingChars="192" w:hanging="461"/>
        <w:rPr>
          <w:rFonts w:ascii="標楷體" w:eastAsia="標楷體" w:hAnsi="標楷體" w:cs="Times New Roman"/>
          <w:color w:val="000000"/>
          <w:kern w:val="0"/>
        </w:rPr>
      </w:pPr>
      <w:r w:rsidRPr="007F367F">
        <w:rPr>
          <w:rFonts w:ascii="標楷體" w:eastAsia="標楷體" w:hAnsi="標楷體" w:cs="Times New Roman" w:hint="eastAsia"/>
          <w:color w:val="000000"/>
          <w:kern w:val="0"/>
        </w:rPr>
        <w:t>五、</w:t>
      </w:r>
      <w:r w:rsidRPr="007F367F">
        <w:rPr>
          <w:rFonts w:ascii="標楷體" w:eastAsia="標楷體" w:hAnsi="標楷體" w:hint="eastAsia"/>
          <w:b/>
          <w:color w:val="000000"/>
          <w:kern w:val="0"/>
        </w:rPr>
        <w:t>進修部</w:t>
      </w:r>
      <w:r w:rsidRPr="007F367F">
        <w:rPr>
          <w:rFonts w:ascii="標楷體" w:eastAsia="標楷體" w:hAnsi="標楷體" w:cs="Times New Roman" w:hint="eastAsia"/>
          <w:color w:val="000000"/>
          <w:kern w:val="0"/>
        </w:rPr>
        <w:t>學生成績考查，應視學生身心發展與個別差異，以獎勵輔導為原則，就鑑賞、晤談、報告、表演、實作、資料蒐集整理、設計製作、作業、紙筆測驗、實踐、或其他方式相機採用三種以上辦理。</w:t>
      </w:r>
    </w:p>
    <w:p w:rsidR="007F367F" w:rsidRPr="007F367F" w:rsidRDefault="007F367F" w:rsidP="003C16A6">
      <w:pPr>
        <w:pStyle w:val="aa"/>
        <w:spacing w:line="0" w:lineRule="atLeast"/>
        <w:ind w:left="461" w:hangingChars="192" w:hanging="461"/>
        <w:rPr>
          <w:rFonts w:ascii="標楷體" w:eastAsia="標楷體" w:hAnsi="標楷體" w:cs="Times New Roman"/>
          <w:color w:val="000000"/>
          <w:kern w:val="0"/>
        </w:rPr>
      </w:pPr>
      <w:r w:rsidRPr="007F367F">
        <w:rPr>
          <w:rFonts w:ascii="標楷體" w:eastAsia="標楷體" w:hAnsi="標楷體" w:cs="Times New Roman" w:hint="eastAsia"/>
          <w:color w:val="000000"/>
          <w:kern w:val="0"/>
        </w:rPr>
        <w:t>六、</w:t>
      </w:r>
      <w:r w:rsidRPr="007F367F">
        <w:rPr>
          <w:rFonts w:ascii="標楷體" w:eastAsia="標楷體" w:hAnsi="標楷體" w:hint="eastAsia"/>
          <w:b/>
          <w:color w:val="000000"/>
          <w:kern w:val="0"/>
        </w:rPr>
        <w:t>進修部</w:t>
      </w:r>
      <w:r w:rsidRPr="007F367F">
        <w:rPr>
          <w:rFonts w:ascii="標楷體" w:eastAsia="標楷體" w:hAnsi="標楷體" w:cs="Times New Roman" w:hint="eastAsia"/>
          <w:color w:val="000000"/>
          <w:kern w:val="0"/>
        </w:rPr>
        <w:t>各項(科)成績考查過程，以百分法計分，未滿六十分者為不及格，</w:t>
      </w:r>
      <w:proofErr w:type="gramStart"/>
      <w:r w:rsidRPr="007F367F">
        <w:rPr>
          <w:rFonts w:ascii="標楷體" w:eastAsia="標楷體" w:hAnsi="標楷體" w:cs="Times New Roman" w:hint="eastAsia"/>
          <w:color w:val="000000"/>
          <w:kern w:val="0"/>
        </w:rPr>
        <w:t>不</w:t>
      </w:r>
      <w:proofErr w:type="gramEnd"/>
      <w:r w:rsidRPr="007F367F">
        <w:rPr>
          <w:rFonts w:ascii="標楷體" w:eastAsia="標楷體" w:hAnsi="標楷體" w:cs="Times New Roman" w:hint="eastAsia"/>
          <w:color w:val="000000"/>
          <w:kern w:val="0"/>
        </w:rPr>
        <w:t>排名次，學期成績通知學生或監護人。</w:t>
      </w:r>
    </w:p>
    <w:p w:rsidR="007F367F" w:rsidRPr="007F367F" w:rsidRDefault="007F367F" w:rsidP="003C16A6">
      <w:pPr>
        <w:pStyle w:val="aa"/>
        <w:spacing w:line="0" w:lineRule="atLeast"/>
        <w:ind w:left="461" w:hangingChars="192" w:hanging="461"/>
        <w:rPr>
          <w:rFonts w:ascii="標楷體" w:eastAsia="標楷體" w:hAnsi="標楷體" w:cs="Times New Roman"/>
          <w:color w:val="000000"/>
          <w:kern w:val="0"/>
        </w:rPr>
      </w:pPr>
      <w:r w:rsidRPr="007F367F">
        <w:rPr>
          <w:rFonts w:ascii="標楷體" w:eastAsia="標楷體" w:hAnsi="標楷體" w:cs="Times New Roman" w:hint="eastAsia"/>
          <w:color w:val="000000"/>
          <w:kern w:val="0"/>
        </w:rPr>
        <w:t>七、綜合表現成績之考查，分為以下二項辦理：</w:t>
      </w:r>
    </w:p>
    <w:p w:rsidR="007F367F" w:rsidRPr="007F367F" w:rsidRDefault="007F367F" w:rsidP="003C16A6">
      <w:pPr>
        <w:pStyle w:val="aa"/>
        <w:spacing w:line="0" w:lineRule="atLeast"/>
        <w:ind w:left="461" w:hangingChars="192" w:hanging="461"/>
        <w:rPr>
          <w:rFonts w:ascii="標楷體" w:eastAsia="標楷體" w:hAnsi="標楷體" w:cs="Times New Roman"/>
          <w:color w:val="000000"/>
          <w:kern w:val="0"/>
        </w:rPr>
      </w:pPr>
      <w:r w:rsidRPr="007F367F">
        <w:rPr>
          <w:rFonts w:ascii="標楷體" w:eastAsia="標楷體" w:hAnsi="標楷體" w:cs="Times New Roman" w:hint="eastAsia"/>
          <w:color w:val="000000"/>
          <w:kern w:val="0"/>
        </w:rPr>
        <w:t xml:space="preserve">    （一）團體活動。</w:t>
      </w:r>
    </w:p>
    <w:p w:rsidR="007F367F" w:rsidRPr="007F367F" w:rsidRDefault="007F367F" w:rsidP="003C16A6">
      <w:pPr>
        <w:pStyle w:val="aa"/>
        <w:spacing w:line="0" w:lineRule="atLeast"/>
        <w:ind w:left="461" w:hangingChars="192" w:hanging="461"/>
        <w:rPr>
          <w:rFonts w:ascii="標楷體" w:eastAsia="標楷體" w:hAnsi="標楷體" w:cs="Times New Roman"/>
          <w:color w:val="000000"/>
          <w:kern w:val="0"/>
        </w:rPr>
      </w:pPr>
      <w:r w:rsidRPr="007F367F">
        <w:rPr>
          <w:rFonts w:ascii="標楷體" w:eastAsia="標楷體" w:hAnsi="標楷體" w:cs="Times New Roman" w:hint="eastAsia"/>
          <w:color w:val="000000"/>
          <w:kern w:val="0"/>
        </w:rPr>
        <w:t xml:space="preserve">    （二）操行。</w:t>
      </w:r>
    </w:p>
    <w:p w:rsidR="007F367F" w:rsidRPr="007F367F" w:rsidRDefault="007F367F" w:rsidP="003C16A6">
      <w:pPr>
        <w:pStyle w:val="aa"/>
        <w:spacing w:line="0" w:lineRule="atLeast"/>
        <w:ind w:left="461" w:hangingChars="192" w:hanging="461"/>
        <w:rPr>
          <w:rFonts w:ascii="標楷體" w:eastAsia="標楷體" w:hAnsi="標楷體" w:cs="Times New Roman"/>
          <w:color w:val="000000"/>
          <w:kern w:val="0"/>
        </w:rPr>
      </w:pPr>
      <w:r w:rsidRPr="007F367F">
        <w:rPr>
          <w:rFonts w:ascii="標楷體" w:eastAsia="標楷體" w:hAnsi="標楷體" w:cs="Times New Roman" w:hint="eastAsia"/>
          <w:color w:val="000000"/>
          <w:kern w:val="0"/>
        </w:rPr>
        <w:t>八、團體活動成績占綜合表現成績百分之三十，操行成績占綜合表現成績百分之七十。</w:t>
      </w:r>
    </w:p>
    <w:p w:rsidR="007F367F" w:rsidRPr="007F367F" w:rsidRDefault="007F367F" w:rsidP="003C16A6">
      <w:pPr>
        <w:pStyle w:val="aa"/>
        <w:spacing w:line="0" w:lineRule="atLeast"/>
        <w:ind w:left="461" w:hangingChars="192" w:hanging="461"/>
        <w:rPr>
          <w:rFonts w:ascii="標楷體" w:eastAsia="標楷體" w:hAnsi="標楷體" w:cs="Times New Roman"/>
          <w:color w:val="000000"/>
          <w:kern w:val="0"/>
        </w:rPr>
      </w:pPr>
      <w:r w:rsidRPr="007F367F">
        <w:rPr>
          <w:rFonts w:ascii="標楷體" w:eastAsia="標楷體" w:hAnsi="標楷體" w:cs="Times New Roman" w:hint="eastAsia"/>
          <w:color w:val="000000"/>
          <w:kern w:val="0"/>
        </w:rPr>
        <w:t>九、團體活動成績之考查依自治活動、分組活動、社會活動及綜合活動等項考查之。</w:t>
      </w:r>
    </w:p>
    <w:p w:rsidR="007F367F" w:rsidRPr="007F367F" w:rsidRDefault="007F367F" w:rsidP="003C16A6">
      <w:pPr>
        <w:pStyle w:val="aa"/>
        <w:spacing w:line="0" w:lineRule="atLeast"/>
        <w:ind w:left="461" w:hangingChars="192" w:hanging="461"/>
        <w:rPr>
          <w:rFonts w:ascii="標楷體" w:eastAsia="標楷體" w:hAnsi="標楷體" w:cs="Times New Roman"/>
          <w:color w:val="000000"/>
          <w:kern w:val="0"/>
        </w:rPr>
      </w:pPr>
      <w:r w:rsidRPr="007F367F">
        <w:rPr>
          <w:rFonts w:ascii="標楷體" w:eastAsia="標楷體" w:hAnsi="標楷體" w:cs="Times New Roman" w:hint="eastAsia"/>
          <w:color w:val="000000"/>
          <w:kern w:val="0"/>
        </w:rPr>
        <w:t>十、操行成績之考查，八十</w:t>
      </w:r>
      <w:proofErr w:type="gramStart"/>
      <w:r w:rsidRPr="007F367F">
        <w:rPr>
          <w:rFonts w:ascii="標楷體" w:eastAsia="標楷體" w:hAnsi="標楷體" w:cs="Times New Roman" w:hint="eastAsia"/>
          <w:color w:val="000000"/>
          <w:kern w:val="0"/>
        </w:rPr>
        <w:t>分為基分</w:t>
      </w:r>
      <w:proofErr w:type="gramEnd"/>
      <w:r w:rsidRPr="007F367F">
        <w:rPr>
          <w:rFonts w:ascii="標楷體" w:eastAsia="標楷體" w:hAnsi="標楷體" w:cs="Times New Roman" w:hint="eastAsia"/>
          <w:color w:val="000000"/>
          <w:kern w:val="0"/>
        </w:rPr>
        <w:t>，並依以下各項規定之標準，分別予以加減。</w:t>
      </w:r>
    </w:p>
    <w:p w:rsidR="007F367F" w:rsidRPr="007F367F" w:rsidRDefault="007F367F" w:rsidP="003C16A6">
      <w:pPr>
        <w:pStyle w:val="aa"/>
        <w:spacing w:line="0" w:lineRule="atLeast"/>
        <w:ind w:left="461" w:hangingChars="192" w:hanging="461"/>
        <w:rPr>
          <w:rFonts w:ascii="標楷體" w:eastAsia="標楷體" w:hAnsi="標楷體" w:cs="Times New Roman"/>
          <w:color w:val="000000"/>
          <w:kern w:val="0"/>
        </w:rPr>
      </w:pPr>
      <w:r w:rsidRPr="007F367F">
        <w:rPr>
          <w:rFonts w:ascii="標楷體" w:eastAsia="標楷體" w:hAnsi="標楷體" w:cs="Times New Roman" w:hint="eastAsia"/>
          <w:color w:val="000000"/>
          <w:kern w:val="0"/>
        </w:rPr>
        <w:t xml:space="preserve">    （一）導師得就學生平日個別行為觀察及晤談紀錄分別予以加減，以 </w:t>
      </w:r>
    </w:p>
    <w:p w:rsidR="007F367F" w:rsidRPr="007F367F" w:rsidRDefault="007F367F" w:rsidP="003C16A6">
      <w:pPr>
        <w:pStyle w:val="aa"/>
        <w:spacing w:line="0" w:lineRule="atLeast"/>
        <w:ind w:left="461" w:hangingChars="192" w:hanging="461"/>
        <w:rPr>
          <w:rFonts w:ascii="標楷體" w:eastAsia="標楷體" w:hAnsi="標楷體" w:cs="Times New Roman"/>
          <w:color w:val="000000"/>
          <w:kern w:val="0"/>
        </w:rPr>
      </w:pPr>
      <w:r w:rsidRPr="007F367F">
        <w:rPr>
          <w:rFonts w:ascii="標楷體" w:eastAsia="標楷體" w:hAnsi="標楷體" w:cs="Times New Roman" w:hint="eastAsia"/>
          <w:color w:val="000000"/>
          <w:kern w:val="0"/>
        </w:rPr>
        <w:t xml:space="preserve">          七分為限。</w:t>
      </w:r>
    </w:p>
    <w:p w:rsidR="007F367F" w:rsidRPr="007F367F" w:rsidRDefault="007F367F" w:rsidP="003C16A6">
      <w:pPr>
        <w:pStyle w:val="aa"/>
        <w:spacing w:line="0" w:lineRule="atLeast"/>
        <w:ind w:left="461" w:hangingChars="192" w:hanging="461"/>
        <w:rPr>
          <w:rFonts w:ascii="標楷體" w:eastAsia="標楷體" w:hAnsi="標楷體" w:cs="Times New Roman"/>
          <w:color w:val="000000"/>
          <w:kern w:val="0"/>
        </w:rPr>
      </w:pPr>
      <w:r w:rsidRPr="007F367F">
        <w:rPr>
          <w:rFonts w:ascii="標楷體" w:eastAsia="標楷體" w:hAnsi="標楷體" w:cs="Times New Roman" w:hint="eastAsia"/>
          <w:color w:val="000000"/>
          <w:kern w:val="0"/>
        </w:rPr>
        <w:t xml:space="preserve">    （二）依出席考勤結果予以加減：</w:t>
      </w:r>
    </w:p>
    <w:p w:rsidR="007F367F" w:rsidRPr="007F367F" w:rsidRDefault="007F367F" w:rsidP="003C16A6">
      <w:pPr>
        <w:pStyle w:val="aa"/>
        <w:spacing w:line="0" w:lineRule="atLeast"/>
        <w:ind w:left="461" w:hangingChars="192" w:hanging="461"/>
        <w:rPr>
          <w:rFonts w:ascii="標楷體" w:eastAsia="標楷體" w:hAnsi="標楷體" w:cs="Times New Roman"/>
          <w:color w:val="000000"/>
          <w:kern w:val="0"/>
        </w:rPr>
      </w:pPr>
      <w:r w:rsidRPr="007F367F">
        <w:rPr>
          <w:rFonts w:ascii="標楷體" w:eastAsia="標楷體" w:hAnsi="標楷體" w:cs="Times New Roman" w:hint="eastAsia"/>
          <w:color w:val="000000"/>
          <w:kern w:val="0"/>
        </w:rPr>
        <w:t xml:space="preserve">          1.全學期全勤者加五分(公假、產假、喪假等視為出席)</w:t>
      </w:r>
    </w:p>
    <w:p w:rsidR="007F367F" w:rsidRPr="007F367F" w:rsidRDefault="007F367F" w:rsidP="003C16A6">
      <w:pPr>
        <w:pStyle w:val="aa"/>
        <w:spacing w:line="0" w:lineRule="atLeast"/>
        <w:ind w:left="461" w:hangingChars="192" w:hanging="461"/>
        <w:rPr>
          <w:rFonts w:ascii="標楷體" w:eastAsia="標楷體" w:hAnsi="標楷體" w:cs="Times New Roman"/>
          <w:color w:val="000000"/>
          <w:kern w:val="0"/>
        </w:rPr>
      </w:pPr>
      <w:r w:rsidRPr="007F367F">
        <w:rPr>
          <w:rFonts w:ascii="標楷體" w:eastAsia="標楷體" w:hAnsi="標楷體" w:cs="Times New Roman" w:hint="eastAsia"/>
          <w:color w:val="000000"/>
          <w:kern w:val="0"/>
        </w:rPr>
        <w:t xml:space="preserve">       　 2.無故曠課者，每二</w:t>
      </w:r>
      <w:proofErr w:type="gramStart"/>
      <w:r w:rsidRPr="007F367F">
        <w:rPr>
          <w:rFonts w:ascii="標楷體" w:eastAsia="標楷體" w:hAnsi="標楷體" w:cs="Times New Roman" w:hint="eastAsia"/>
          <w:color w:val="000000"/>
          <w:kern w:val="0"/>
        </w:rPr>
        <w:t>節課減一分</w:t>
      </w:r>
      <w:proofErr w:type="gramEnd"/>
      <w:r w:rsidRPr="007F367F">
        <w:rPr>
          <w:rFonts w:ascii="標楷體" w:eastAsia="標楷體" w:hAnsi="標楷體" w:cs="Times New Roman" w:hint="eastAsia"/>
          <w:color w:val="000000"/>
          <w:kern w:val="0"/>
        </w:rPr>
        <w:t>。</w:t>
      </w:r>
    </w:p>
    <w:p w:rsidR="007F367F" w:rsidRPr="007F367F" w:rsidRDefault="007F367F" w:rsidP="003C16A6">
      <w:pPr>
        <w:pStyle w:val="aa"/>
        <w:spacing w:line="0" w:lineRule="atLeast"/>
        <w:ind w:left="461" w:hangingChars="192" w:hanging="461"/>
        <w:rPr>
          <w:rFonts w:ascii="標楷體" w:eastAsia="標楷體" w:hAnsi="標楷體" w:cs="Times New Roman"/>
          <w:color w:val="000000"/>
          <w:kern w:val="0"/>
        </w:rPr>
      </w:pPr>
      <w:r w:rsidRPr="007F367F">
        <w:rPr>
          <w:rFonts w:ascii="標楷體" w:eastAsia="標楷體" w:hAnsi="標楷體" w:cs="Times New Roman" w:hint="eastAsia"/>
          <w:color w:val="000000"/>
          <w:kern w:val="0"/>
        </w:rPr>
        <w:t xml:space="preserve">    （三）依獎懲結果予以加減：</w:t>
      </w:r>
    </w:p>
    <w:p w:rsidR="007F367F" w:rsidRPr="007F367F" w:rsidRDefault="007F367F" w:rsidP="003C16A6">
      <w:pPr>
        <w:pStyle w:val="aa"/>
        <w:spacing w:line="0" w:lineRule="atLeast"/>
        <w:ind w:left="461" w:hangingChars="192" w:hanging="461"/>
        <w:rPr>
          <w:rFonts w:ascii="標楷體" w:eastAsia="標楷體" w:hAnsi="標楷體" w:cs="Times New Roman"/>
          <w:color w:val="000000"/>
          <w:kern w:val="0"/>
        </w:rPr>
      </w:pPr>
      <w:r w:rsidRPr="007F367F">
        <w:rPr>
          <w:rFonts w:ascii="標楷體" w:eastAsia="標楷體" w:hAnsi="標楷體" w:cs="Times New Roman" w:hint="eastAsia"/>
          <w:color w:val="000000"/>
          <w:kern w:val="0"/>
        </w:rPr>
        <w:t xml:space="preserve">          1.記大功者。每次加七分。</w:t>
      </w:r>
    </w:p>
    <w:p w:rsidR="007F367F" w:rsidRPr="007F367F" w:rsidRDefault="007F367F" w:rsidP="003C16A6">
      <w:pPr>
        <w:pStyle w:val="aa"/>
        <w:spacing w:line="0" w:lineRule="atLeast"/>
        <w:ind w:left="461" w:hangingChars="192" w:hanging="461"/>
        <w:rPr>
          <w:rFonts w:ascii="標楷體" w:eastAsia="標楷體" w:hAnsi="標楷體" w:cs="Times New Roman"/>
          <w:color w:val="000000"/>
          <w:kern w:val="0"/>
        </w:rPr>
      </w:pPr>
      <w:r w:rsidRPr="007F367F">
        <w:rPr>
          <w:rFonts w:ascii="標楷體" w:eastAsia="標楷體" w:hAnsi="標楷體" w:cs="Times New Roman" w:hint="eastAsia"/>
          <w:color w:val="000000"/>
          <w:kern w:val="0"/>
        </w:rPr>
        <w:t xml:space="preserve">          2.記小功者，每次加三分。</w:t>
      </w:r>
    </w:p>
    <w:p w:rsidR="007F367F" w:rsidRPr="007F367F" w:rsidRDefault="007F367F" w:rsidP="003C16A6">
      <w:pPr>
        <w:pStyle w:val="aa"/>
        <w:spacing w:line="0" w:lineRule="atLeast"/>
        <w:ind w:left="461" w:hangingChars="192" w:hanging="461"/>
        <w:rPr>
          <w:rFonts w:ascii="標楷體" w:eastAsia="標楷體" w:hAnsi="標楷體" w:cs="Times New Roman"/>
          <w:color w:val="000000"/>
          <w:kern w:val="0"/>
        </w:rPr>
      </w:pPr>
      <w:r w:rsidRPr="007F367F">
        <w:rPr>
          <w:rFonts w:ascii="標楷體" w:eastAsia="標楷體" w:hAnsi="標楷體" w:cs="Times New Roman" w:hint="eastAsia"/>
          <w:color w:val="000000"/>
          <w:kern w:val="0"/>
        </w:rPr>
        <w:t xml:space="preserve">          3.記嘉獎者，每次加一分。</w:t>
      </w:r>
    </w:p>
    <w:p w:rsidR="007F367F" w:rsidRPr="007F367F" w:rsidRDefault="007F367F" w:rsidP="003C16A6">
      <w:pPr>
        <w:pStyle w:val="aa"/>
        <w:spacing w:line="0" w:lineRule="atLeast"/>
        <w:ind w:left="461" w:hangingChars="192" w:hanging="461"/>
        <w:rPr>
          <w:rFonts w:ascii="標楷體" w:eastAsia="標楷體" w:hAnsi="標楷體" w:cs="Times New Roman"/>
          <w:color w:val="000000"/>
          <w:kern w:val="0"/>
        </w:rPr>
      </w:pPr>
      <w:r w:rsidRPr="007F367F">
        <w:rPr>
          <w:rFonts w:ascii="標楷體" w:eastAsia="標楷體" w:hAnsi="標楷體" w:cs="Times New Roman" w:hint="eastAsia"/>
          <w:color w:val="000000"/>
          <w:kern w:val="0"/>
        </w:rPr>
        <w:t xml:space="preserve">          4.記大過者，每次減七分。</w:t>
      </w:r>
    </w:p>
    <w:p w:rsidR="007F367F" w:rsidRPr="007F367F" w:rsidRDefault="007F367F" w:rsidP="003C16A6">
      <w:pPr>
        <w:pStyle w:val="aa"/>
        <w:spacing w:line="0" w:lineRule="atLeast"/>
        <w:ind w:left="461" w:hangingChars="192" w:hanging="461"/>
        <w:rPr>
          <w:rFonts w:ascii="標楷體" w:eastAsia="標楷體" w:hAnsi="標楷體" w:cs="Times New Roman"/>
          <w:color w:val="000000"/>
          <w:kern w:val="0"/>
        </w:rPr>
      </w:pPr>
      <w:r w:rsidRPr="007F367F">
        <w:rPr>
          <w:rFonts w:ascii="標楷體" w:eastAsia="標楷體" w:hAnsi="標楷體" w:cs="Times New Roman" w:hint="eastAsia"/>
          <w:color w:val="000000"/>
          <w:kern w:val="0"/>
        </w:rPr>
        <w:t xml:space="preserve">          5.記小過者，第一次減一分，</w:t>
      </w:r>
      <w:proofErr w:type="gramStart"/>
      <w:r w:rsidRPr="007F367F">
        <w:rPr>
          <w:rFonts w:ascii="標楷體" w:eastAsia="標楷體" w:hAnsi="標楷體" w:cs="Times New Roman" w:hint="eastAsia"/>
          <w:color w:val="000000"/>
          <w:kern w:val="0"/>
        </w:rPr>
        <w:t>第二次減二分</w:t>
      </w:r>
      <w:proofErr w:type="gramEnd"/>
      <w:r w:rsidRPr="007F367F">
        <w:rPr>
          <w:rFonts w:ascii="標楷體" w:eastAsia="標楷體" w:hAnsi="標楷體" w:cs="Times New Roman" w:hint="eastAsia"/>
          <w:color w:val="000000"/>
          <w:kern w:val="0"/>
        </w:rPr>
        <w:t>，第三次以上每次</w:t>
      </w:r>
    </w:p>
    <w:p w:rsidR="007F367F" w:rsidRPr="007F367F" w:rsidRDefault="007F367F" w:rsidP="003C16A6">
      <w:pPr>
        <w:pStyle w:val="aa"/>
        <w:spacing w:line="0" w:lineRule="atLeast"/>
        <w:ind w:left="461" w:hangingChars="192" w:hanging="461"/>
        <w:rPr>
          <w:rFonts w:ascii="標楷體" w:eastAsia="標楷體" w:hAnsi="標楷體" w:cs="Times New Roman"/>
          <w:color w:val="000000"/>
          <w:kern w:val="0"/>
        </w:rPr>
      </w:pPr>
      <w:r w:rsidRPr="007F367F">
        <w:rPr>
          <w:rFonts w:ascii="標楷體" w:eastAsia="標楷體" w:hAnsi="標楷體" w:cs="Times New Roman" w:hint="eastAsia"/>
          <w:color w:val="000000"/>
          <w:kern w:val="0"/>
        </w:rPr>
        <w:t xml:space="preserve">            減三分。</w:t>
      </w:r>
    </w:p>
    <w:p w:rsidR="007F367F" w:rsidRPr="007F367F" w:rsidRDefault="007F367F" w:rsidP="003C16A6">
      <w:pPr>
        <w:pStyle w:val="aa"/>
        <w:spacing w:line="0" w:lineRule="atLeast"/>
        <w:ind w:left="461" w:hangingChars="192" w:hanging="461"/>
        <w:rPr>
          <w:rFonts w:ascii="標楷體" w:eastAsia="標楷體" w:hAnsi="標楷體" w:cs="Times New Roman"/>
          <w:color w:val="000000"/>
          <w:kern w:val="0"/>
        </w:rPr>
      </w:pPr>
      <w:r w:rsidRPr="007F367F">
        <w:rPr>
          <w:rFonts w:ascii="標楷體" w:eastAsia="標楷體" w:hAnsi="標楷體" w:cs="Times New Roman" w:hint="eastAsia"/>
          <w:color w:val="000000"/>
          <w:kern w:val="0"/>
        </w:rPr>
        <w:t xml:space="preserve">          6.記警告者，每次減一分。</w:t>
      </w:r>
    </w:p>
    <w:p w:rsidR="007F367F" w:rsidRPr="007F367F" w:rsidRDefault="007F367F" w:rsidP="003C16A6">
      <w:pPr>
        <w:pStyle w:val="aa"/>
        <w:spacing w:line="0" w:lineRule="atLeast"/>
        <w:ind w:left="461" w:hangingChars="192" w:hanging="461"/>
        <w:rPr>
          <w:rFonts w:ascii="標楷體" w:eastAsia="標楷體" w:hAnsi="標楷體" w:cs="Times New Roman"/>
          <w:color w:val="000000"/>
          <w:kern w:val="0"/>
        </w:rPr>
      </w:pPr>
      <w:r w:rsidRPr="007F367F">
        <w:rPr>
          <w:rFonts w:ascii="標楷體" w:eastAsia="標楷體" w:hAnsi="標楷體" w:cs="Times New Roman" w:hint="eastAsia"/>
          <w:color w:val="000000"/>
          <w:kern w:val="0"/>
        </w:rPr>
        <w:t xml:space="preserve">    （四）依校外特殊表現優異而予以加分之標準：學生在校外有特殊優</w:t>
      </w:r>
    </w:p>
    <w:p w:rsidR="007F367F" w:rsidRPr="007F367F" w:rsidRDefault="007F367F" w:rsidP="003C16A6">
      <w:pPr>
        <w:pStyle w:val="aa"/>
        <w:spacing w:line="0" w:lineRule="atLeast"/>
        <w:ind w:left="461" w:hangingChars="192" w:hanging="461"/>
        <w:rPr>
          <w:rFonts w:ascii="標楷體" w:eastAsia="標楷體" w:hAnsi="標楷體" w:cs="Times New Roman"/>
          <w:color w:val="000000"/>
          <w:kern w:val="0"/>
        </w:rPr>
      </w:pPr>
      <w:r w:rsidRPr="007F367F">
        <w:rPr>
          <w:rFonts w:ascii="標楷體" w:eastAsia="標楷體" w:hAnsi="標楷體" w:cs="Times New Roman" w:hint="eastAsia"/>
          <w:color w:val="000000"/>
          <w:kern w:val="0"/>
        </w:rPr>
        <w:t xml:space="preserve">          異表現，依校內學生獎懲辦法之相關規定予以敘獎。</w:t>
      </w:r>
    </w:p>
    <w:p w:rsidR="007F367F" w:rsidRPr="007F367F" w:rsidRDefault="007F367F" w:rsidP="003C16A6">
      <w:pPr>
        <w:pStyle w:val="aa"/>
        <w:spacing w:line="0" w:lineRule="atLeast"/>
        <w:ind w:left="461" w:hangingChars="192" w:hanging="461"/>
        <w:rPr>
          <w:rFonts w:ascii="標楷體" w:eastAsia="標楷體" w:hAnsi="標楷體" w:cs="Times New Roman"/>
          <w:color w:val="000000"/>
          <w:kern w:val="0"/>
        </w:rPr>
      </w:pPr>
      <w:r w:rsidRPr="007F367F">
        <w:rPr>
          <w:rFonts w:ascii="標楷體" w:eastAsia="標楷體" w:hAnsi="標楷體" w:cs="Times New Roman" w:hint="eastAsia"/>
          <w:color w:val="000000"/>
          <w:kern w:val="0"/>
        </w:rPr>
        <w:t xml:space="preserve">    （五）各項加分總分超過一百分者，以一百分計算。</w:t>
      </w:r>
    </w:p>
    <w:p w:rsidR="007F367F" w:rsidRPr="007F367F" w:rsidRDefault="007F367F" w:rsidP="003C16A6">
      <w:pPr>
        <w:pStyle w:val="aa"/>
        <w:spacing w:line="0" w:lineRule="atLeast"/>
        <w:ind w:left="461" w:hangingChars="192" w:hanging="461"/>
        <w:rPr>
          <w:rFonts w:ascii="標楷體" w:eastAsia="標楷體" w:hAnsi="標楷體" w:cs="Times New Roman"/>
          <w:color w:val="000000"/>
          <w:kern w:val="0"/>
        </w:rPr>
      </w:pPr>
      <w:r w:rsidRPr="007F367F">
        <w:rPr>
          <w:rFonts w:ascii="標楷體" w:eastAsia="標楷體" w:hAnsi="標楷體" w:cs="Times New Roman" w:hint="eastAsia"/>
          <w:color w:val="000000"/>
          <w:kern w:val="0"/>
        </w:rPr>
        <w:t>十一、一般學科成績之考查，分以下各科辦理：</w:t>
      </w:r>
    </w:p>
    <w:p w:rsidR="007F367F" w:rsidRPr="007F367F" w:rsidRDefault="007F367F" w:rsidP="003C16A6">
      <w:pPr>
        <w:pStyle w:val="aa"/>
        <w:spacing w:line="0" w:lineRule="atLeast"/>
        <w:ind w:left="461" w:hangingChars="192" w:hanging="461"/>
        <w:rPr>
          <w:rFonts w:ascii="標楷體" w:eastAsia="標楷體" w:hAnsi="標楷體" w:cs="Times New Roman"/>
          <w:color w:val="000000"/>
          <w:kern w:val="0"/>
        </w:rPr>
      </w:pPr>
      <w:r w:rsidRPr="007F367F">
        <w:rPr>
          <w:rFonts w:ascii="標楷體" w:eastAsia="標楷體" w:hAnsi="標楷體" w:cs="Times New Roman" w:hint="eastAsia"/>
          <w:color w:val="000000"/>
          <w:kern w:val="0"/>
        </w:rPr>
        <w:t>（一）語文學科。</w:t>
      </w:r>
    </w:p>
    <w:p w:rsidR="007F367F" w:rsidRPr="007F367F" w:rsidRDefault="007F367F" w:rsidP="003C16A6">
      <w:pPr>
        <w:pStyle w:val="aa"/>
        <w:spacing w:line="0" w:lineRule="atLeast"/>
        <w:ind w:left="461" w:hangingChars="192" w:hanging="461"/>
        <w:rPr>
          <w:rFonts w:ascii="標楷體" w:eastAsia="標楷體" w:hAnsi="標楷體" w:cs="Times New Roman"/>
          <w:color w:val="000000"/>
          <w:kern w:val="0"/>
        </w:rPr>
      </w:pPr>
      <w:r w:rsidRPr="007F367F">
        <w:rPr>
          <w:rFonts w:ascii="標楷體" w:eastAsia="標楷體" w:hAnsi="標楷體" w:cs="Times New Roman" w:hint="eastAsia"/>
          <w:color w:val="000000"/>
          <w:kern w:val="0"/>
        </w:rPr>
        <w:lastRenderedPageBreak/>
        <w:t>（二）數學。</w:t>
      </w:r>
    </w:p>
    <w:p w:rsidR="007F367F" w:rsidRPr="007F367F" w:rsidRDefault="007F367F" w:rsidP="003C16A6">
      <w:pPr>
        <w:pStyle w:val="aa"/>
        <w:spacing w:line="0" w:lineRule="atLeast"/>
        <w:ind w:left="461" w:hangingChars="192" w:hanging="461"/>
        <w:rPr>
          <w:rFonts w:ascii="標楷體" w:eastAsia="標楷體" w:hAnsi="標楷體" w:cs="Times New Roman"/>
          <w:color w:val="000000"/>
          <w:kern w:val="0"/>
        </w:rPr>
      </w:pPr>
      <w:r w:rsidRPr="007F367F">
        <w:rPr>
          <w:rFonts w:ascii="標楷體" w:eastAsia="標楷體" w:hAnsi="標楷體" w:cs="Times New Roman" w:hint="eastAsia"/>
          <w:color w:val="000000"/>
          <w:kern w:val="0"/>
        </w:rPr>
        <w:t>（三）社會科學。</w:t>
      </w:r>
    </w:p>
    <w:p w:rsidR="007F367F" w:rsidRPr="007F367F" w:rsidRDefault="007F367F" w:rsidP="003C16A6">
      <w:pPr>
        <w:pStyle w:val="aa"/>
        <w:spacing w:line="0" w:lineRule="atLeast"/>
        <w:ind w:left="461" w:hangingChars="192" w:hanging="461"/>
        <w:rPr>
          <w:rFonts w:ascii="標楷體" w:eastAsia="標楷體" w:hAnsi="標楷體" w:cs="Times New Roman"/>
          <w:color w:val="000000"/>
          <w:kern w:val="0"/>
        </w:rPr>
      </w:pPr>
      <w:r w:rsidRPr="007F367F">
        <w:rPr>
          <w:rFonts w:ascii="標楷體" w:eastAsia="標楷體" w:hAnsi="標楷體" w:cs="Times New Roman" w:hint="eastAsia"/>
          <w:color w:val="000000"/>
          <w:kern w:val="0"/>
        </w:rPr>
        <w:t>（四）自然科學。</w:t>
      </w:r>
    </w:p>
    <w:p w:rsidR="007F367F" w:rsidRPr="007F367F" w:rsidRDefault="007F367F" w:rsidP="003C16A6">
      <w:pPr>
        <w:pStyle w:val="aa"/>
        <w:spacing w:line="0" w:lineRule="atLeast"/>
        <w:ind w:left="461" w:hangingChars="192" w:hanging="461"/>
        <w:rPr>
          <w:rFonts w:ascii="標楷體" w:eastAsia="標楷體" w:hAnsi="標楷體" w:cs="Times New Roman"/>
          <w:color w:val="000000"/>
          <w:kern w:val="0"/>
        </w:rPr>
      </w:pPr>
      <w:r w:rsidRPr="007F367F">
        <w:rPr>
          <w:rFonts w:ascii="標楷體" w:eastAsia="標楷體" w:hAnsi="標楷體" w:cs="Times New Roman" w:hint="eastAsia"/>
          <w:color w:val="000000"/>
          <w:kern w:val="0"/>
        </w:rPr>
        <w:t>（五）體育或音樂。</w:t>
      </w:r>
    </w:p>
    <w:p w:rsidR="007F367F" w:rsidRPr="007F367F" w:rsidRDefault="007F367F" w:rsidP="003C16A6">
      <w:pPr>
        <w:pStyle w:val="aa"/>
        <w:spacing w:line="0" w:lineRule="atLeast"/>
        <w:ind w:left="461" w:hangingChars="192" w:hanging="461"/>
        <w:rPr>
          <w:rFonts w:ascii="標楷體" w:eastAsia="標楷體" w:hAnsi="標楷體" w:cs="Times New Roman"/>
          <w:color w:val="000000"/>
          <w:kern w:val="0"/>
        </w:rPr>
      </w:pPr>
      <w:r w:rsidRPr="007F367F">
        <w:rPr>
          <w:rFonts w:ascii="標楷體" w:eastAsia="標楷體" w:hAnsi="標楷體" w:cs="Times New Roman" w:hint="eastAsia"/>
          <w:color w:val="000000"/>
          <w:kern w:val="0"/>
        </w:rPr>
        <w:t>十二、一般學科之成績其計算方法如左：</w:t>
      </w:r>
    </w:p>
    <w:p w:rsidR="007F367F" w:rsidRPr="007F367F" w:rsidRDefault="007F367F" w:rsidP="003C16A6">
      <w:pPr>
        <w:pStyle w:val="aa"/>
        <w:spacing w:line="0" w:lineRule="atLeast"/>
        <w:ind w:left="461" w:hangingChars="192" w:hanging="461"/>
        <w:rPr>
          <w:rFonts w:ascii="標楷體" w:eastAsia="標楷體" w:hAnsi="標楷體" w:cs="Times New Roman"/>
          <w:color w:val="000000"/>
          <w:kern w:val="0"/>
        </w:rPr>
      </w:pPr>
      <w:r w:rsidRPr="007F367F">
        <w:rPr>
          <w:rFonts w:ascii="標楷體" w:eastAsia="標楷體" w:hAnsi="標楷體" w:cs="Times New Roman" w:hint="eastAsia"/>
          <w:color w:val="000000"/>
          <w:kern w:val="0"/>
        </w:rPr>
        <w:t>（一）階段考查成績包含日常考查成績及定期考查之成績。</w:t>
      </w:r>
    </w:p>
    <w:p w:rsidR="007F367F" w:rsidRPr="007F367F" w:rsidRDefault="007F367F" w:rsidP="003C16A6">
      <w:pPr>
        <w:pStyle w:val="aa"/>
        <w:spacing w:line="0" w:lineRule="atLeast"/>
        <w:ind w:left="461" w:hangingChars="192" w:hanging="461"/>
        <w:rPr>
          <w:rFonts w:ascii="標楷體" w:eastAsia="標楷體" w:hAnsi="標楷體" w:cs="Times New Roman"/>
          <w:color w:val="000000"/>
          <w:kern w:val="0"/>
        </w:rPr>
      </w:pPr>
      <w:r w:rsidRPr="007F367F">
        <w:rPr>
          <w:rFonts w:ascii="標楷體" w:eastAsia="標楷體" w:hAnsi="標楷體" w:cs="Times New Roman" w:hint="eastAsia"/>
          <w:color w:val="000000"/>
          <w:kern w:val="0"/>
        </w:rPr>
        <w:t>（二）學期成績等於各階段考查成績之平均成績。</w:t>
      </w:r>
    </w:p>
    <w:p w:rsidR="007F367F" w:rsidRPr="007F367F" w:rsidRDefault="007F367F" w:rsidP="003C16A6">
      <w:pPr>
        <w:pStyle w:val="aa"/>
        <w:spacing w:line="0" w:lineRule="atLeast"/>
        <w:ind w:left="461" w:hangingChars="192" w:hanging="461"/>
        <w:rPr>
          <w:rFonts w:ascii="標楷體" w:eastAsia="標楷體" w:hAnsi="標楷體" w:cs="Times New Roman"/>
          <w:color w:val="000000"/>
          <w:kern w:val="0"/>
        </w:rPr>
      </w:pPr>
      <w:r w:rsidRPr="007F367F">
        <w:rPr>
          <w:rFonts w:ascii="標楷體" w:eastAsia="標楷體" w:hAnsi="標楷體" w:cs="Times New Roman" w:hint="eastAsia"/>
          <w:color w:val="000000"/>
          <w:kern w:val="0"/>
        </w:rPr>
        <w:t xml:space="preserve">十三、一般學科之學期總平均成績計算方法，以各學生之學期成績乘以各 </w:t>
      </w:r>
    </w:p>
    <w:p w:rsidR="007F367F" w:rsidRPr="007F367F" w:rsidRDefault="007F367F" w:rsidP="003C16A6">
      <w:pPr>
        <w:pStyle w:val="aa"/>
        <w:spacing w:line="0" w:lineRule="atLeast"/>
        <w:ind w:left="461" w:hangingChars="192" w:hanging="461"/>
        <w:rPr>
          <w:rFonts w:ascii="標楷體" w:eastAsia="標楷體" w:hAnsi="標楷體" w:cs="Times New Roman"/>
          <w:color w:val="000000"/>
          <w:kern w:val="0"/>
        </w:rPr>
      </w:pPr>
      <w:r w:rsidRPr="007F367F">
        <w:rPr>
          <w:rFonts w:ascii="標楷體" w:eastAsia="標楷體" w:hAnsi="標楷體" w:cs="Times New Roman" w:hint="eastAsia"/>
          <w:color w:val="000000"/>
          <w:kern w:val="0"/>
        </w:rPr>
        <w:t xml:space="preserve">      </w:t>
      </w:r>
      <w:proofErr w:type="gramStart"/>
      <w:r w:rsidRPr="007F367F">
        <w:rPr>
          <w:rFonts w:ascii="標楷體" w:eastAsia="標楷體" w:hAnsi="標楷體" w:cs="Times New Roman" w:hint="eastAsia"/>
          <w:color w:val="000000"/>
          <w:kern w:val="0"/>
        </w:rPr>
        <w:t>科該學期</w:t>
      </w:r>
      <w:proofErr w:type="gramEnd"/>
      <w:r w:rsidRPr="007F367F">
        <w:rPr>
          <w:rFonts w:ascii="標楷體" w:eastAsia="標楷體" w:hAnsi="標楷體" w:cs="Times New Roman" w:hint="eastAsia"/>
          <w:color w:val="000000"/>
          <w:kern w:val="0"/>
        </w:rPr>
        <w:t>每週教學時數所得之總和，再以每週教學總時數除之。</w:t>
      </w:r>
    </w:p>
    <w:p w:rsidR="007F367F" w:rsidRPr="007F367F" w:rsidRDefault="007F367F" w:rsidP="003C16A6">
      <w:pPr>
        <w:pStyle w:val="aa"/>
        <w:spacing w:line="0" w:lineRule="atLeast"/>
        <w:ind w:left="461" w:hangingChars="192" w:hanging="461"/>
        <w:rPr>
          <w:rFonts w:ascii="標楷體" w:eastAsia="標楷體" w:hAnsi="標楷體" w:cs="Times New Roman"/>
          <w:color w:val="000000"/>
          <w:kern w:val="0"/>
        </w:rPr>
      </w:pPr>
      <w:r w:rsidRPr="007F367F">
        <w:rPr>
          <w:rFonts w:ascii="標楷體" w:eastAsia="標楷體" w:hAnsi="標楷體" w:cs="Times New Roman" w:hint="eastAsia"/>
          <w:color w:val="000000"/>
          <w:kern w:val="0"/>
        </w:rPr>
        <w:t>十四、各學科之考查依其出席率、知識、技能、態度等項考查之。</w:t>
      </w:r>
    </w:p>
    <w:p w:rsidR="007F367F" w:rsidRPr="007F367F" w:rsidRDefault="007F367F" w:rsidP="003C16A6">
      <w:pPr>
        <w:pStyle w:val="aa"/>
        <w:spacing w:line="0" w:lineRule="atLeast"/>
        <w:ind w:left="461" w:hangingChars="192" w:hanging="461"/>
        <w:rPr>
          <w:rFonts w:ascii="標楷體" w:eastAsia="標楷體" w:hAnsi="標楷體" w:cs="Times New Roman"/>
          <w:color w:val="000000"/>
          <w:kern w:val="0"/>
        </w:rPr>
      </w:pPr>
      <w:r w:rsidRPr="007F367F">
        <w:rPr>
          <w:rFonts w:ascii="標楷體" w:eastAsia="標楷體" w:hAnsi="標楷體" w:cs="Times New Roman" w:hint="eastAsia"/>
          <w:color w:val="000000"/>
          <w:kern w:val="0"/>
        </w:rPr>
        <w:t>十五、身心障礙學生，應</w:t>
      </w:r>
      <w:proofErr w:type="gramStart"/>
      <w:r w:rsidRPr="007F367F">
        <w:rPr>
          <w:rFonts w:ascii="標楷體" w:eastAsia="標楷體" w:hAnsi="標楷體" w:cs="Times New Roman" w:hint="eastAsia"/>
          <w:color w:val="000000"/>
          <w:kern w:val="0"/>
        </w:rPr>
        <w:t>酌授適當</w:t>
      </w:r>
      <w:proofErr w:type="gramEnd"/>
      <w:r w:rsidRPr="007F367F">
        <w:rPr>
          <w:rFonts w:ascii="標楷體" w:eastAsia="標楷體" w:hAnsi="標楷體" w:cs="Times New Roman" w:hint="eastAsia"/>
          <w:color w:val="000000"/>
          <w:kern w:val="0"/>
        </w:rPr>
        <w:t>之教材及活動，並予以考查。</w:t>
      </w:r>
    </w:p>
    <w:p w:rsidR="007F367F" w:rsidRPr="007F367F" w:rsidRDefault="007F367F" w:rsidP="003C16A6">
      <w:pPr>
        <w:pStyle w:val="aa"/>
        <w:spacing w:line="0" w:lineRule="atLeast"/>
        <w:ind w:left="461" w:hangingChars="192" w:hanging="461"/>
        <w:rPr>
          <w:rFonts w:ascii="標楷體" w:eastAsia="標楷體" w:hAnsi="標楷體" w:cs="Times New Roman"/>
          <w:color w:val="000000"/>
          <w:kern w:val="0"/>
        </w:rPr>
      </w:pPr>
      <w:r w:rsidRPr="007F367F">
        <w:rPr>
          <w:rFonts w:ascii="標楷體" w:eastAsia="標楷體" w:hAnsi="標楷體" w:cs="Times New Roman" w:hint="eastAsia"/>
          <w:color w:val="000000"/>
          <w:kern w:val="0"/>
        </w:rPr>
        <w:t>十六、學生成績考查，因公、因病或因事經准假缺考者，准予補考，但無</w:t>
      </w:r>
    </w:p>
    <w:p w:rsidR="007F367F" w:rsidRPr="007F367F" w:rsidRDefault="007F367F" w:rsidP="003C16A6">
      <w:pPr>
        <w:pStyle w:val="aa"/>
        <w:spacing w:line="0" w:lineRule="atLeast"/>
        <w:ind w:left="461" w:hangingChars="192" w:hanging="461"/>
        <w:rPr>
          <w:rFonts w:ascii="標楷體" w:eastAsia="標楷體" w:hAnsi="標楷體" w:cs="Times New Roman"/>
          <w:color w:val="000000"/>
          <w:kern w:val="0"/>
        </w:rPr>
      </w:pPr>
      <w:r w:rsidRPr="007F367F">
        <w:rPr>
          <w:rFonts w:ascii="標楷體" w:eastAsia="標楷體" w:hAnsi="標楷體" w:cs="Times New Roman" w:hint="eastAsia"/>
          <w:color w:val="000000"/>
          <w:kern w:val="0"/>
        </w:rPr>
        <w:t xml:space="preserve">      故擅自缺考者，不准補考，其缺考學科之成績以零分計算，補考成</w:t>
      </w:r>
    </w:p>
    <w:p w:rsidR="007F367F" w:rsidRPr="007F367F" w:rsidRDefault="007F367F" w:rsidP="003C16A6">
      <w:pPr>
        <w:pStyle w:val="aa"/>
        <w:spacing w:line="0" w:lineRule="atLeast"/>
        <w:ind w:left="461" w:hangingChars="192" w:hanging="461"/>
        <w:rPr>
          <w:rFonts w:ascii="標楷體" w:eastAsia="標楷體" w:hAnsi="標楷體" w:cs="Times New Roman"/>
          <w:color w:val="000000"/>
          <w:kern w:val="0"/>
        </w:rPr>
      </w:pPr>
      <w:r w:rsidRPr="007F367F">
        <w:rPr>
          <w:rFonts w:ascii="標楷體" w:eastAsia="標楷體" w:hAnsi="標楷體" w:cs="Times New Roman" w:hint="eastAsia"/>
          <w:color w:val="000000"/>
          <w:kern w:val="0"/>
        </w:rPr>
        <w:t xml:space="preserve">      </w:t>
      </w:r>
      <w:proofErr w:type="gramStart"/>
      <w:r w:rsidRPr="007F367F">
        <w:rPr>
          <w:rFonts w:ascii="標楷體" w:eastAsia="標楷體" w:hAnsi="標楷體" w:cs="Times New Roman" w:hint="eastAsia"/>
          <w:color w:val="000000"/>
          <w:kern w:val="0"/>
        </w:rPr>
        <w:t>績依以下</w:t>
      </w:r>
      <w:proofErr w:type="gramEnd"/>
      <w:r w:rsidRPr="007F367F">
        <w:rPr>
          <w:rFonts w:ascii="標楷體" w:eastAsia="標楷體" w:hAnsi="標楷體" w:cs="Times New Roman" w:hint="eastAsia"/>
          <w:color w:val="000000"/>
          <w:kern w:val="0"/>
        </w:rPr>
        <w:t>規定計算：</w:t>
      </w:r>
    </w:p>
    <w:p w:rsidR="007F367F" w:rsidRPr="007F367F" w:rsidRDefault="007F367F" w:rsidP="003C16A6">
      <w:pPr>
        <w:pStyle w:val="aa"/>
        <w:spacing w:line="0" w:lineRule="atLeast"/>
        <w:ind w:left="461" w:hangingChars="192" w:hanging="461"/>
        <w:rPr>
          <w:rFonts w:ascii="標楷體" w:eastAsia="標楷體" w:hAnsi="標楷體" w:cs="Times New Roman"/>
          <w:color w:val="000000"/>
          <w:kern w:val="0"/>
        </w:rPr>
      </w:pPr>
      <w:r w:rsidRPr="007F367F">
        <w:rPr>
          <w:rFonts w:ascii="標楷體" w:eastAsia="標楷體" w:hAnsi="標楷體" w:cs="Times New Roman" w:hint="eastAsia"/>
          <w:color w:val="000000"/>
          <w:kern w:val="0"/>
        </w:rPr>
        <w:t>（一）因公、因直系血親尊親屬喪亡或因不可抗力事件者，按實得分數計</w:t>
      </w:r>
    </w:p>
    <w:p w:rsidR="007F367F" w:rsidRPr="007F367F" w:rsidRDefault="007F367F" w:rsidP="003C16A6">
      <w:pPr>
        <w:pStyle w:val="aa"/>
        <w:spacing w:line="0" w:lineRule="atLeast"/>
        <w:ind w:left="461" w:hangingChars="192" w:hanging="461"/>
        <w:rPr>
          <w:rFonts w:ascii="標楷體" w:eastAsia="標楷體" w:hAnsi="標楷體" w:cs="Times New Roman"/>
          <w:color w:val="000000"/>
          <w:kern w:val="0"/>
        </w:rPr>
      </w:pPr>
      <w:r w:rsidRPr="007F367F">
        <w:rPr>
          <w:rFonts w:ascii="標楷體" w:eastAsia="標楷體" w:hAnsi="標楷體" w:cs="Times New Roman" w:hint="eastAsia"/>
          <w:color w:val="000000"/>
          <w:kern w:val="0"/>
        </w:rPr>
        <w:t xml:space="preserve">      算。</w:t>
      </w:r>
    </w:p>
    <w:p w:rsidR="007F367F" w:rsidRPr="007F367F" w:rsidRDefault="007F367F" w:rsidP="003C16A6">
      <w:pPr>
        <w:pStyle w:val="aa"/>
        <w:spacing w:line="0" w:lineRule="atLeast"/>
        <w:ind w:left="461" w:hangingChars="192" w:hanging="461"/>
        <w:rPr>
          <w:rFonts w:ascii="標楷體" w:eastAsia="標楷體" w:hAnsi="標楷體" w:cs="Times New Roman"/>
          <w:color w:val="000000"/>
          <w:kern w:val="0"/>
        </w:rPr>
      </w:pPr>
      <w:r w:rsidRPr="007F367F">
        <w:rPr>
          <w:rFonts w:ascii="標楷體" w:eastAsia="標楷體" w:hAnsi="標楷體" w:cs="Times New Roman" w:hint="eastAsia"/>
          <w:color w:val="000000"/>
          <w:kern w:val="0"/>
        </w:rPr>
        <w:t>（二）因事、因病請假缺考者，其成績如列六十分或未達六十分者，依實</w:t>
      </w:r>
    </w:p>
    <w:p w:rsidR="007F367F" w:rsidRPr="007F367F" w:rsidRDefault="007F367F" w:rsidP="003C16A6">
      <w:pPr>
        <w:pStyle w:val="aa"/>
        <w:spacing w:line="0" w:lineRule="atLeast"/>
        <w:ind w:left="461" w:hangingChars="192" w:hanging="461"/>
        <w:rPr>
          <w:rFonts w:ascii="標楷體" w:eastAsia="標楷體" w:hAnsi="標楷體" w:cs="Times New Roman"/>
          <w:color w:val="000000"/>
          <w:kern w:val="0"/>
        </w:rPr>
      </w:pPr>
      <w:r w:rsidRPr="007F367F">
        <w:rPr>
          <w:rFonts w:ascii="標楷體" w:eastAsia="標楷體" w:hAnsi="標楷體" w:cs="Times New Roman" w:hint="eastAsia"/>
          <w:color w:val="000000"/>
          <w:kern w:val="0"/>
        </w:rPr>
        <w:t xml:space="preserve">      得分數計算，超過六十分以上者，其超過部份以百分之七十計算。</w:t>
      </w:r>
    </w:p>
    <w:p w:rsidR="007F367F" w:rsidRPr="007F367F" w:rsidRDefault="007F367F" w:rsidP="003C16A6">
      <w:pPr>
        <w:pStyle w:val="aa"/>
        <w:spacing w:line="0" w:lineRule="atLeast"/>
        <w:ind w:left="461" w:hangingChars="192" w:hanging="461"/>
        <w:rPr>
          <w:rFonts w:ascii="標楷體" w:eastAsia="標楷體" w:hAnsi="標楷體" w:cs="Times New Roman"/>
          <w:color w:val="000000"/>
          <w:kern w:val="0"/>
        </w:rPr>
      </w:pPr>
      <w:r w:rsidRPr="007F367F">
        <w:rPr>
          <w:rFonts w:ascii="標楷體" w:eastAsia="標楷體" w:hAnsi="標楷體" w:cs="Times New Roman" w:hint="eastAsia"/>
          <w:color w:val="000000"/>
          <w:kern w:val="0"/>
        </w:rPr>
        <w:t>十七、學生學期成績之計算依一般學科及綜合表現分別辦理，其畢業成績</w:t>
      </w:r>
    </w:p>
    <w:p w:rsidR="007F367F" w:rsidRPr="007F367F" w:rsidRDefault="007F367F" w:rsidP="003C16A6">
      <w:pPr>
        <w:pStyle w:val="aa"/>
        <w:spacing w:line="0" w:lineRule="atLeast"/>
        <w:ind w:left="461" w:hangingChars="192" w:hanging="461"/>
        <w:rPr>
          <w:rFonts w:ascii="標楷體" w:eastAsia="標楷體" w:hAnsi="標楷體" w:cs="Times New Roman"/>
          <w:color w:val="000000"/>
          <w:kern w:val="0"/>
        </w:rPr>
      </w:pPr>
      <w:r w:rsidRPr="007F367F">
        <w:rPr>
          <w:rFonts w:ascii="標楷體" w:eastAsia="標楷體" w:hAnsi="標楷體" w:cs="Times New Roman" w:hint="eastAsia"/>
          <w:color w:val="000000"/>
          <w:kern w:val="0"/>
        </w:rPr>
        <w:t xml:space="preserve">      之計算以各學期成績平均之。</w:t>
      </w:r>
    </w:p>
    <w:p w:rsidR="007F367F" w:rsidRPr="007F367F" w:rsidRDefault="007F367F" w:rsidP="003C16A6">
      <w:pPr>
        <w:pStyle w:val="aa"/>
        <w:spacing w:line="0" w:lineRule="atLeast"/>
        <w:ind w:left="461" w:hangingChars="192" w:hanging="461"/>
        <w:rPr>
          <w:rFonts w:ascii="標楷體" w:eastAsia="標楷體" w:hAnsi="標楷體" w:cs="Times New Roman"/>
          <w:color w:val="000000"/>
          <w:kern w:val="0"/>
        </w:rPr>
      </w:pPr>
      <w:r w:rsidRPr="007F367F">
        <w:rPr>
          <w:rFonts w:ascii="標楷體" w:eastAsia="標楷體" w:hAnsi="標楷體" w:cs="Times New Roman" w:hint="eastAsia"/>
          <w:color w:val="000000"/>
          <w:kern w:val="0"/>
        </w:rPr>
        <w:t>十八、考查學生之能否畢業，依左列各款辦理：</w:t>
      </w:r>
    </w:p>
    <w:p w:rsidR="007F367F" w:rsidRPr="007F367F" w:rsidRDefault="007F367F" w:rsidP="003C16A6">
      <w:pPr>
        <w:pStyle w:val="aa"/>
        <w:numPr>
          <w:ilvl w:val="0"/>
          <w:numId w:val="10"/>
        </w:numPr>
        <w:spacing w:line="0" w:lineRule="atLeast"/>
        <w:rPr>
          <w:rFonts w:ascii="標楷體" w:eastAsia="標楷體" w:hAnsi="標楷體" w:cs="Times New Roman"/>
          <w:color w:val="000000"/>
          <w:kern w:val="0"/>
        </w:rPr>
      </w:pPr>
      <w:r w:rsidRPr="007F367F">
        <w:rPr>
          <w:rFonts w:ascii="標楷體" w:eastAsia="標楷體" w:hAnsi="標楷體" w:cs="Times New Roman" w:hint="eastAsia"/>
          <w:color w:val="000000"/>
          <w:kern w:val="0"/>
        </w:rPr>
        <w:t>學生畢業成績依綜合表現及一般學科分別處理，以六學期之成績平</w:t>
      </w:r>
    </w:p>
    <w:p w:rsidR="007F367F" w:rsidRPr="007F367F" w:rsidRDefault="007F367F" w:rsidP="003C16A6">
      <w:pPr>
        <w:pStyle w:val="aa"/>
        <w:spacing w:line="0" w:lineRule="atLeast"/>
        <w:ind w:left="885"/>
        <w:rPr>
          <w:rFonts w:ascii="標楷體" w:eastAsia="標楷體" w:hAnsi="標楷體" w:cs="Times New Roman"/>
          <w:color w:val="000000"/>
          <w:kern w:val="0"/>
        </w:rPr>
      </w:pPr>
      <w:r w:rsidRPr="007F367F">
        <w:rPr>
          <w:rFonts w:ascii="標楷體" w:eastAsia="標楷體" w:hAnsi="標楷體" w:cs="Times New Roman" w:hint="eastAsia"/>
          <w:color w:val="000000"/>
          <w:kern w:val="0"/>
        </w:rPr>
        <w:t>均及格者，准予畢業。</w:t>
      </w:r>
    </w:p>
    <w:p w:rsidR="007F367F" w:rsidRPr="007F367F" w:rsidRDefault="007F367F" w:rsidP="003C16A6">
      <w:pPr>
        <w:pStyle w:val="aa"/>
        <w:spacing w:line="0" w:lineRule="atLeast"/>
        <w:ind w:left="461" w:hangingChars="192" w:hanging="461"/>
        <w:rPr>
          <w:rFonts w:ascii="標楷體" w:eastAsia="標楷體" w:hAnsi="標楷體" w:cs="Times New Roman"/>
          <w:color w:val="000000"/>
          <w:kern w:val="0"/>
        </w:rPr>
      </w:pPr>
      <w:r w:rsidRPr="007F367F">
        <w:rPr>
          <w:rFonts w:ascii="標楷體" w:eastAsia="標楷體" w:hAnsi="標楷體" w:cs="Times New Roman" w:hint="eastAsia"/>
          <w:color w:val="000000"/>
          <w:kern w:val="0"/>
        </w:rPr>
        <w:t>（二）不合前款規定者，但平時表現良好且最後一學期成績及格准予畢業。</w:t>
      </w:r>
    </w:p>
    <w:p w:rsidR="007F367F" w:rsidRPr="007F367F" w:rsidRDefault="007F367F" w:rsidP="003C16A6">
      <w:pPr>
        <w:pStyle w:val="aa"/>
        <w:spacing w:line="0" w:lineRule="atLeast"/>
        <w:ind w:left="461" w:hangingChars="192" w:hanging="461"/>
        <w:rPr>
          <w:rFonts w:ascii="標楷體" w:eastAsia="標楷體" w:hAnsi="標楷體" w:cs="Times New Roman"/>
          <w:color w:val="000000"/>
          <w:kern w:val="0"/>
        </w:rPr>
      </w:pPr>
      <w:r w:rsidRPr="007F367F">
        <w:rPr>
          <w:rFonts w:ascii="標楷體" w:eastAsia="標楷體" w:hAnsi="標楷體" w:cs="Times New Roman" w:hint="eastAsia"/>
          <w:color w:val="000000"/>
          <w:kern w:val="0"/>
        </w:rPr>
        <w:t>（三）不合（一）、（二）規定者，由學校發給修業證明書。</w:t>
      </w:r>
    </w:p>
    <w:p w:rsidR="007F367F" w:rsidRPr="007F367F" w:rsidRDefault="007F367F" w:rsidP="003C16A6">
      <w:pPr>
        <w:pStyle w:val="aa"/>
        <w:spacing w:line="0" w:lineRule="atLeast"/>
        <w:ind w:left="461" w:hangingChars="192" w:hanging="461"/>
        <w:rPr>
          <w:rFonts w:ascii="標楷體" w:eastAsia="標楷體" w:hAnsi="標楷體" w:cs="Times New Roman"/>
          <w:color w:val="000000"/>
          <w:kern w:val="0"/>
        </w:rPr>
      </w:pPr>
      <w:r w:rsidRPr="007F367F">
        <w:rPr>
          <w:rFonts w:ascii="標楷體" w:eastAsia="標楷體" w:hAnsi="標楷體" w:cs="Times New Roman" w:hint="eastAsia"/>
          <w:color w:val="000000"/>
          <w:kern w:val="0"/>
        </w:rPr>
        <w:t>十九、學生一學期內，對於某一學科缺課(公假除外)之時數達該學科全學</w:t>
      </w:r>
    </w:p>
    <w:p w:rsidR="007F367F" w:rsidRPr="007F367F" w:rsidRDefault="007F367F" w:rsidP="003C16A6">
      <w:pPr>
        <w:pStyle w:val="aa"/>
        <w:spacing w:line="0" w:lineRule="atLeast"/>
        <w:ind w:left="461" w:hangingChars="192" w:hanging="461"/>
        <w:rPr>
          <w:rFonts w:ascii="標楷體" w:eastAsia="標楷體" w:hAnsi="標楷體" w:cs="Times New Roman"/>
          <w:color w:val="000000"/>
          <w:kern w:val="0"/>
        </w:rPr>
      </w:pPr>
      <w:r w:rsidRPr="007F367F">
        <w:rPr>
          <w:rFonts w:ascii="標楷體" w:eastAsia="標楷體" w:hAnsi="標楷體" w:cs="Times New Roman" w:hint="eastAsia"/>
          <w:color w:val="000000"/>
          <w:kern w:val="0"/>
        </w:rPr>
        <w:t xml:space="preserve">      期教學時數三分之一時，不得參加該學科之學期測驗。</w:t>
      </w:r>
    </w:p>
    <w:p w:rsidR="007F367F" w:rsidRPr="007F367F" w:rsidRDefault="007F367F" w:rsidP="003C16A6">
      <w:pPr>
        <w:pStyle w:val="aa"/>
        <w:spacing w:line="0" w:lineRule="atLeast"/>
        <w:ind w:left="461" w:hangingChars="192" w:hanging="461"/>
        <w:rPr>
          <w:rFonts w:ascii="標楷體" w:eastAsia="標楷體" w:hAnsi="標楷體" w:cs="Times New Roman"/>
          <w:color w:val="000000"/>
          <w:kern w:val="0"/>
        </w:rPr>
      </w:pPr>
      <w:r w:rsidRPr="007F367F">
        <w:rPr>
          <w:rFonts w:ascii="標楷體" w:eastAsia="標楷體" w:hAnsi="標楷體" w:cs="Times New Roman" w:hint="eastAsia"/>
          <w:color w:val="000000"/>
          <w:kern w:val="0"/>
        </w:rPr>
        <w:t>二十、學生曠課時，學校應與學生家長或監護人聯繫，每學期如曠課累計</w:t>
      </w:r>
    </w:p>
    <w:p w:rsidR="007F367F" w:rsidRPr="007F367F" w:rsidRDefault="007F367F" w:rsidP="003C16A6">
      <w:pPr>
        <w:pStyle w:val="aa"/>
        <w:spacing w:line="0" w:lineRule="atLeast"/>
        <w:ind w:left="461" w:hangingChars="192" w:hanging="461"/>
        <w:rPr>
          <w:rFonts w:ascii="標楷體" w:eastAsia="標楷體" w:hAnsi="標楷體" w:cs="Times New Roman"/>
          <w:color w:val="000000"/>
          <w:kern w:val="0"/>
        </w:rPr>
      </w:pPr>
      <w:r w:rsidRPr="007F367F">
        <w:rPr>
          <w:rFonts w:ascii="標楷體" w:eastAsia="標楷體" w:hAnsi="標楷體" w:cs="Times New Roman" w:hint="eastAsia"/>
          <w:color w:val="000000"/>
          <w:kern w:val="0"/>
        </w:rPr>
        <w:t xml:space="preserve">      四</w:t>
      </w:r>
      <w:proofErr w:type="gramStart"/>
      <w:r w:rsidRPr="007F367F">
        <w:rPr>
          <w:rFonts w:ascii="標楷體" w:eastAsia="標楷體" w:hAnsi="標楷體" w:cs="Times New Roman" w:hint="eastAsia"/>
          <w:color w:val="000000"/>
          <w:kern w:val="0"/>
        </w:rPr>
        <w:t>週</w:t>
      </w:r>
      <w:proofErr w:type="gramEnd"/>
      <w:r w:rsidRPr="007F367F">
        <w:rPr>
          <w:rFonts w:ascii="標楷體" w:eastAsia="標楷體" w:hAnsi="標楷體" w:cs="Times New Roman" w:hint="eastAsia"/>
          <w:color w:val="000000"/>
          <w:kern w:val="0"/>
        </w:rPr>
        <w:t>者，該學期成績不予考查。</w:t>
      </w:r>
    </w:p>
    <w:p w:rsidR="007F367F" w:rsidRPr="007F367F" w:rsidRDefault="007F367F" w:rsidP="003C16A6">
      <w:pPr>
        <w:pStyle w:val="aa"/>
        <w:spacing w:line="0" w:lineRule="atLeast"/>
        <w:ind w:left="461" w:hangingChars="192" w:hanging="461"/>
        <w:rPr>
          <w:rFonts w:ascii="標楷體" w:eastAsia="標楷體" w:hAnsi="標楷體" w:cs="Times New Roman"/>
          <w:color w:val="000000"/>
          <w:kern w:val="0"/>
        </w:rPr>
      </w:pPr>
      <w:r w:rsidRPr="007F367F">
        <w:rPr>
          <w:rFonts w:ascii="標楷體" w:eastAsia="標楷體" w:hAnsi="標楷體" w:cs="Times New Roman" w:hint="eastAsia"/>
          <w:color w:val="000000"/>
          <w:kern w:val="0"/>
        </w:rPr>
        <w:t>二十一、學校應將學期成績或畢業成績通知學生或監護人。</w:t>
      </w:r>
    </w:p>
    <w:p w:rsidR="007F367F" w:rsidRPr="007F367F" w:rsidRDefault="007F367F" w:rsidP="003C16A6">
      <w:pPr>
        <w:spacing w:line="0" w:lineRule="atLeast"/>
        <w:jc w:val="both"/>
        <w:rPr>
          <w:rFonts w:ascii="標楷體" w:eastAsia="標楷體" w:hAnsi="標楷體"/>
          <w:color w:val="000000"/>
          <w:kern w:val="0"/>
        </w:rPr>
      </w:pPr>
      <w:r w:rsidRPr="007F367F">
        <w:rPr>
          <w:rFonts w:ascii="標楷體" w:eastAsia="標楷體" w:hAnsi="標楷體" w:hint="eastAsia"/>
          <w:color w:val="000000"/>
          <w:kern w:val="0"/>
        </w:rPr>
        <w:t>二十二、本要點於中華民國105年12月16日經本校主管會報核可通過後公布實施。</w:t>
      </w:r>
    </w:p>
    <w:p w:rsidR="007F367F" w:rsidRPr="003C16A6" w:rsidRDefault="007F367F" w:rsidP="003C16A6">
      <w:pPr>
        <w:pStyle w:val="021"/>
        <w:autoSpaceDE w:val="0"/>
        <w:autoSpaceDN w:val="0"/>
        <w:adjustRightInd w:val="0"/>
        <w:snapToGrid w:val="0"/>
        <w:spacing w:before="0" w:beforeAutospacing="0" w:after="0" w:afterAutospacing="0" w:line="0" w:lineRule="atLeast"/>
        <w:ind w:left="480"/>
        <w:jc w:val="center"/>
        <w:rPr>
          <w:rFonts w:ascii="標楷體" w:eastAsia="標楷體" w:hAnsi="標楷體"/>
          <w:b/>
          <w:bCs/>
          <w:color w:val="000000"/>
          <w:sz w:val="36"/>
          <w:szCs w:val="36"/>
        </w:rPr>
      </w:pPr>
      <w:r w:rsidRPr="007F367F">
        <w:rPr>
          <w:rFonts w:hAnsi="標楷體"/>
          <w:color w:val="000000"/>
        </w:rPr>
        <w:br w:type="page"/>
      </w:r>
      <w:r w:rsidRPr="003C16A6">
        <w:rPr>
          <w:rFonts w:ascii="標楷體" w:eastAsia="標楷體" w:hAnsi="標楷體" w:hint="eastAsia"/>
          <w:b/>
          <w:bCs/>
          <w:color w:val="000000"/>
          <w:sz w:val="36"/>
          <w:szCs w:val="36"/>
        </w:rPr>
        <w:lastRenderedPageBreak/>
        <w:t>永平高中</w:t>
      </w:r>
      <w:r w:rsidRPr="003C16A6">
        <w:rPr>
          <w:rFonts w:ascii="標楷體" w:eastAsia="標楷體" w:hAnsi="標楷體" w:hint="eastAsia"/>
          <w:b/>
          <w:color w:val="000000"/>
          <w:sz w:val="36"/>
          <w:szCs w:val="36"/>
        </w:rPr>
        <w:t>進修部</w:t>
      </w:r>
      <w:r w:rsidRPr="003C16A6">
        <w:rPr>
          <w:rFonts w:ascii="標楷體" w:eastAsia="標楷體" w:hAnsi="標楷體" w:hint="eastAsia"/>
          <w:b/>
          <w:bCs/>
          <w:color w:val="000000"/>
          <w:sz w:val="36"/>
          <w:szCs w:val="36"/>
        </w:rPr>
        <w:t>學生出缺席管理暨請假規定</w:t>
      </w:r>
    </w:p>
    <w:p w:rsidR="007F367F" w:rsidRPr="007F367F" w:rsidRDefault="007F367F" w:rsidP="007F367F">
      <w:pPr>
        <w:spacing w:line="180" w:lineRule="exact"/>
        <w:ind w:leftChars="119" w:left="790" w:hangingChars="252" w:hanging="504"/>
        <w:rPr>
          <w:rFonts w:ascii="標楷體" w:eastAsia="標楷體" w:hAnsi="標楷體"/>
          <w:color w:val="000000"/>
          <w:sz w:val="20"/>
          <w:szCs w:val="20"/>
        </w:rPr>
      </w:pPr>
      <w:r w:rsidRPr="007F367F">
        <w:rPr>
          <w:rFonts w:hAnsi="標楷體" w:hint="eastAsia"/>
          <w:color w:val="000000"/>
          <w:sz w:val="20"/>
        </w:rPr>
        <w:t>中華民國</w:t>
      </w:r>
      <w:r w:rsidRPr="007F367F">
        <w:rPr>
          <w:rFonts w:hAnsi="標楷體" w:hint="eastAsia"/>
          <w:color w:val="000000"/>
          <w:sz w:val="20"/>
        </w:rPr>
        <w:t>105</w:t>
      </w:r>
      <w:r w:rsidRPr="007F367F">
        <w:rPr>
          <w:rFonts w:hAnsi="標楷體" w:hint="eastAsia"/>
          <w:color w:val="000000"/>
          <w:sz w:val="20"/>
        </w:rPr>
        <w:t>年</w:t>
      </w:r>
      <w:r w:rsidRPr="007F367F">
        <w:rPr>
          <w:rFonts w:hAnsi="標楷體" w:hint="eastAsia"/>
          <w:color w:val="000000"/>
          <w:sz w:val="20"/>
        </w:rPr>
        <w:t>12</w:t>
      </w:r>
      <w:r w:rsidRPr="007F367F">
        <w:rPr>
          <w:rFonts w:hAnsi="標楷體" w:hint="eastAsia"/>
          <w:color w:val="000000"/>
          <w:sz w:val="20"/>
        </w:rPr>
        <w:t>月</w:t>
      </w:r>
      <w:r w:rsidRPr="007F367F">
        <w:rPr>
          <w:rFonts w:hAnsi="標楷體" w:hint="eastAsia"/>
          <w:color w:val="000000"/>
          <w:sz w:val="20"/>
        </w:rPr>
        <w:t>16</w:t>
      </w:r>
      <w:r w:rsidRPr="007F367F">
        <w:rPr>
          <w:rFonts w:hAnsi="標楷體" w:hint="eastAsia"/>
          <w:color w:val="000000"/>
          <w:sz w:val="20"/>
        </w:rPr>
        <w:t>日修訂</w:t>
      </w:r>
    </w:p>
    <w:p w:rsidR="007F367F" w:rsidRPr="007F367F" w:rsidRDefault="007F367F" w:rsidP="007F367F">
      <w:pPr>
        <w:spacing w:line="180" w:lineRule="exact"/>
        <w:ind w:leftChars="119" w:left="790" w:hangingChars="252" w:hanging="504"/>
        <w:rPr>
          <w:rFonts w:hAnsi="標楷體"/>
          <w:color w:val="000000"/>
          <w:sz w:val="20"/>
        </w:rPr>
      </w:pPr>
      <w:r w:rsidRPr="007F367F">
        <w:rPr>
          <w:rFonts w:hAnsi="標楷體" w:hint="eastAsia"/>
          <w:color w:val="000000"/>
          <w:sz w:val="20"/>
        </w:rPr>
        <w:t>經主管會報核可通過後實施</w:t>
      </w:r>
    </w:p>
    <w:p w:rsidR="007F367F" w:rsidRPr="007F367F" w:rsidRDefault="007F367F" w:rsidP="003C16A6">
      <w:pPr>
        <w:pStyle w:val="aa"/>
        <w:spacing w:line="0" w:lineRule="atLeast"/>
        <w:ind w:left="461" w:hangingChars="192" w:hanging="461"/>
        <w:rPr>
          <w:rFonts w:ascii="標楷體" w:eastAsia="標楷體" w:hAnsi="標楷體" w:cs="Times New Roman"/>
          <w:color w:val="000000"/>
          <w:kern w:val="0"/>
        </w:rPr>
      </w:pPr>
      <w:r w:rsidRPr="007F367F">
        <w:rPr>
          <w:rFonts w:ascii="標楷體" w:eastAsia="標楷體" w:hAnsi="標楷體" w:cs="Times New Roman" w:hint="eastAsia"/>
          <w:color w:val="000000"/>
          <w:kern w:val="0"/>
        </w:rPr>
        <w:t>一、凡</w:t>
      </w:r>
      <w:r w:rsidRPr="007F367F">
        <w:rPr>
          <w:rFonts w:ascii="標楷體" w:eastAsia="標楷體" w:hAnsi="標楷體" w:hint="eastAsia"/>
          <w:b/>
          <w:color w:val="000000"/>
          <w:kern w:val="0"/>
        </w:rPr>
        <w:t>進修部</w:t>
      </w:r>
      <w:r w:rsidRPr="007F367F">
        <w:rPr>
          <w:rFonts w:ascii="標楷體" w:eastAsia="標楷體" w:hAnsi="標楷體" w:cs="Times New Roman" w:hint="eastAsia"/>
          <w:color w:val="000000"/>
          <w:kern w:val="0"/>
        </w:rPr>
        <w:t>學生如因故不能到校或缺課者，一律依照本規則辦理請假手續，</w:t>
      </w:r>
      <w:proofErr w:type="gramStart"/>
      <w:r w:rsidRPr="007F367F">
        <w:rPr>
          <w:rFonts w:ascii="標楷體" w:eastAsia="標楷體" w:hAnsi="標楷體" w:cs="Times New Roman" w:hint="eastAsia"/>
          <w:color w:val="000000"/>
          <w:kern w:val="0"/>
        </w:rPr>
        <w:t>否則依章處罰</w:t>
      </w:r>
      <w:proofErr w:type="gramEnd"/>
      <w:r w:rsidRPr="007F367F">
        <w:rPr>
          <w:rFonts w:ascii="標楷體" w:eastAsia="標楷體" w:hAnsi="標楷體" w:cs="Times New Roman" w:hint="eastAsia"/>
          <w:color w:val="000000"/>
          <w:kern w:val="0"/>
        </w:rPr>
        <w:t>。</w:t>
      </w:r>
    </w:p>
    <w:p w:rsidR="007F367F" w:rsidRPr="007F367F" w:rsidRDefault="007F367F" w:rsidP="003C16A6">
      <w:pPr>
        <w:pStyle w:val="aa"/>
        <w:spacing w:line="0" w:lineRule="atLeast"/>
        <w:ind w:left="461" w:hangingChars="192" w:hanging="461"/>
        <w:rPr>
          <w:rFonts w:ascii="標楷體" w:eastAsia="標楷體" w:hAnsi="標楷體" w:cs="Times New Roman"/>
          <w:color w:val="000000"/>
          <w:kern w:val="0"/>
        </w:rPr>
      </w:pPr>
      <w:r w:rsidRPr="007F367F">
        <w:rPr>
          <w:rFonts w:ascii="標楷體" w:eastAsia="標楷體" w:hAnsi="標楷體" w:cs="Times New Roman" w:hint="eastAsia"/>
          <w:color w:val="000000"/>
          <w:kern w:val="0"/>
        </w:rPr>
        <w:t>二、請假手續：</w:t>
      </w:r>
    </w:p>
    <w:p w:rsidR="007F367F" w:rsidRPr="007F367F" w:rsidRDefault="007F367F" w:rsidP="003C16A6">
      <w:pPr>
        <w:pStyle w:val="aa"/>
        <w:spacing w:line="0" w:lineRule="atLeast"/>
        <w:ind w:left="727" w:hangingChars="303" w:hanging="727"/>
        <w:rPr>
          <w:rFonts w:ascii="標楷體" w:eastAsia="標楷體" w:hAnsi="標楷體" w:cs="Times New Roman"/>
          <w:color w:val="000000"/>
          <w:kern w:val="0"/>
        </w:rPr>
      </w:pPr>
      <w:r w:rsidRPr="007F367F">
        <w:rPr>
          <w:rFonts w:ascii="標楷體" w:eastAsia="標楷體" w:hAnsi="標楷體" w:cs="Times New Roman" w:hint="eastAsia"/>
          <w:color w:val="000000"/>
          <w:kern w:val="0"/>
        </w:rPr>
        <w:t>（一）填寫請假報告單，送請該班導師簽</w:t>
      </w:r>
      <w:proofErr w:type="gramStart"/>
      <w:r w:rsidRPr="007F367F">
        <w:rPr>
          <w:rFonts w:ascii="標楷體" w:eastAsia="標楷體" w:hAnsi="標楷體" w:cs="Times New Roman" w:hint="eastAsia"/>
          <w:color w:val="000000"/>
          <w:kern w:val="0"/>
        </w:rPr>
        <w:t>註</w:t>
      </w:r>
      <w:proofErr w:type="gramEnd"/>
      <w:r w:rsidRPr="007F367F">
        <w:rPr>
          <w:rFonts w:ascii="標楷體" w:eastAsia="標楷體" w:hAnsi="標楷體" w:cs="Times New Roman" w:hint="eastAsia"/>
          <w:color w:val="000000"/>
          <w:kern w:val="0"/>
        </w:rPr>
        <w:t>意見，蓋章後再送</w:t>
      </w:r>
      <w:r w:rsidRPr="007F367F">
        <w:rPr>
          <w:rFonts w:ascii="標楷體" w:eastAsia="標楷體" w:hAnsi="標楷體" w:cs="Times New Roman" w:hint="eastAsia"/>
          <w:b/>
          <w:color w:val="000000"/>
          <w:kern w:val="0"/>
        </w:rPr>
        <w:t>進修部</w:t>
      </w:r>
      <w:r w:rsidRPr="007F367F">
        <w:rPr>
          <w:rFonts w:ascii="標楷體" w:eastAsia="標楷體" w:hAnsi="標楷體" w:cs="Times New Roman" w:hint="eastAsia"/>
          <w:color w:val="000000"/>
          <w:kern w:val="0"/>
        </w:rPr>
        <w:t>辦公室核准後始有效。（二）</w:t>
      </w:r>
      <w:proofErr w:type="gramStart"/>
      <w:r w:rsidRPr="007F367F">
        <w:rPr>
          <w:rFonts w:ascii="標楷體" w:eastAsia="標楷體" w:hAnsi="標楷體" w:cs="Times New Roman" w:hint="eastAsia"/>
          <w:color w:val="000000"/>
          <w:kern w:val="0"/>
        </w:rPr>
        <w:t>凡請事假</w:t>
      </w:r>
      <w:proofErr w:type="gramEnd"/>
      <w:r w:rsidRPr="007F367F">
        <w:rPr>
          <w:rFonts w:ascii="標楷體" w:eastAsia="標楷體" w:hAnsi="標楷體" w:cs="Times New Roman" w:hint="eastAsia"/>
          <w:color w:val="000000"/>
          <w:kern w:val="0"/>
        </w:rPr>
        <w:t>須有家長之證明，並於事前請准；請病假在三日以上者，須有醫院診斷</w:t>
      </w:r>
      <w:proofErr w:type="gramStart"/>
      <w:r w:rsidRPr="007F367F">
        <w:rPr>
          <w:rFonts w:ascii="標楷體" w:eastAsia="標楷體" w:hAnsi="標楷體" w:cs="Times New Roman" w:hint="eastAsia"/>
          <w:color w:val="000000"/>
          <w:kern w:val="0"/>
        </w:rPr>
        <w:t>證明書憑辦</w:t>
      </w:r>
      <w:proofErr w:type="gramEnd"/>
      <w:r w:rsidRPr="007F367F">
        <w:rPr>
          <w:rFonts w:ascii="標楷體" w:eastAsia="標楷體" w:hAnsi="標楷體" w:cs="Times New Roman" w:hint="eastAsia"/>
          <w:color w:val="000000"/>
          <w:kern w:val="0"/>
        </w:rPr>
        <w:t>。</w:t>
      </w:r>
    </w:p>
    <w:p w:rsidR="007F367F" w:rsidRPr="007F367F" w:rsidRDefault="007F367F" w:rsidP="003C16A6">
      <w:pPr>
        <w:pStyle w:val="aa"/>
        <w:spacing w:line="0" w:lineRule="atLeast"/>
        <w:ind w:left="461" w:hangingChars="192" w:hanging="461"/>
        <w:rPr>
          <w:rFonts w:ascii="標楷體" w:eastAsia="標楷體" w:hAnsi="標楷體" w:cs="Times New Roman"/>
          <w:color w:val="000000"/>
          <w:kern w:val="0"/>
        </w:rPr>
      </w:pPr>
      <w:r w:rsidRPr="007F367F">
        <w:rPr>
          <w:rFonts w:ascii="標楷體" w:eastAsia="標楷體" w:hAnsi="標楷體" w:cs="Times New Roman" w:hint="eastAsia"/>
          <w:color w:val="000000"/>
          <w:kern w:val="0"/>
        </w:rPr>
        <w:t>（三）請假報告單及證明書有塗改時無效，並照章懲處。</w:t>
      </w:r>
    </w:p>
    <w:p w:rsidR="007F367F" w:rsidRPr="007F367F" w:rsidRDefault="007F367F" w:rsidP="003C16A6">
      <w:pPr>
        <w:pStyle w:val="aa"/>
        <w:spacing w:line="0" w:lineRule="atLeast"/>
        <w:ind w:left="461" w:hangingChars="192" w:hanging="461"/>
        <w:rPr>
          <w:rFonts w:ascii="標楷體" w:eastAsia="標楷體" w:hAnsi="標楷體" w:cs="Times New Roman"/>
          <w:color w:val="000000"/>
          <w:kern w:val="0"/>
        </w:rPr>
      </w:pPr>
      <w:r w:rsidRPr="007F367F">
        <w:rPr>
          <w:rFonts w:ascii="標楷體" w:eastAsia="標楷體" w:hAnsi="標楷體" w:cs="Times New Roman" w:hint="eastAsia"/>
          <w:color w:val="000000"/>
          <w:kern w:val="0"/>
        </w:rPr>
        <w:t>三、請假類別如下：</w:t>
      </w:r>
    </w:p>
    <w:p w:rsidR="007F367F" w:rsidRPr="007F367F" w:rsidRDefault="007F367F" w:rsidP="003C16A6">
      <w:pPr>
        <w:pStyle w:val="aa"/>
        <w:spacing w:line="0" w:lineRule="atLeast"/>
        <w:ind w:left="461" w:hangingChars="192" w:hanging="461"/>
        <w:rPr>
          <w:rFonts w:ascii="標楷體" w:eastAsia="標楷體" w:hAnsi="標楷體" w:cs="Times New Roman"/>
          <w:color w:val="000000"/>
          <w:kern w:val="0"/>
        </w:rPr>
      </w:pPr>
      <w:r w:rsidRPr="007F367F">
        <w:rPr>
          <w:rFonts w:ascii="標楷體" w:eastAsia="標楷體" w:hAnsi="標楷體" w:cs="Times New Roman" w:hint="eastAsia"/>
          <w:color w:val="000000"/>
          <w:kern w:val="0"/>
        </w:rPr>
        <w:t>（一）公假：經校方指派為公服務而請假。</w:t>
      </w:r>
    </w:p>
    <w:p w:rsidR="007F367F" w:rsidRPr="007F367F" w:rsidRDefault="007F367F" w:rsidP="003C16A6">
      <w:pPr>
        <w:pStyle w:val="aa"/>
        <w:spacing w:line="0" w:lineRule="atLeast"/>
        <w:ind w:left="461" w:hangingChars="192" w:hanging="461"/>
        <w:rPr>
          <w:rFonts w:ascii="標楷體" w:eastAsia="標楷體" w:hAnsi="標楷體" w:cs="Times New Roman"/>
          <w:color w:val="000000"/>
          <w:kern w:val="0"/>
        </w:rPr>
      </w:pPr>
      <w:r w:rsidRPr="007F367F">
        <w:rPr>
          <w:rFonts w:ascii="標楷體" w:eastAsia="標楷體" w:hAnsi="標楷體" w:cs="Times New Roman" w:hint="eastAsia"/>
          <w:color w:val="000000"/>
          <w:kern w:val="0"/>
        </w:rPr>
        <w:t>（二）事假：因不得已之事故而請假。</w:t>
      </w:r>
    </w:p>
    <w:p w:rsidR="007F367F" w:rsidRPr="007F367F" w:rsidRDefault="007F367F" w:rsidP="003C16A6">
      <w:pPr>
        <w:pStyle w:val="aa"/>
        <w:spacing w:line="0" w:lineRule="atLeast"/>
        <w:ind w:left="461" w:hangingChars="192" w:hanging="461"/>
        <w:rPr>
          <w:rFonts w:ascii="標楷體" w:eastAsia="標楷體" w:hAnsi="標楷體" w:cs="Times New Roman"/>
          <w:color w:val="000000"/>
          <w:kern w:val="0"/>
        </w:rPr>
      </w:pPr>
      <w:r w:rsidRPr="007F367F">
        <w:rPr>
          <w:rFonts w:ascii="標楷體" w:eastAsia="標楷體" w:hAnsi="標楷體" w:cs="Times New Roman" w:hint="eastAsia"/>
          <w:color w:val="000000"/>
          <w:kern w:val="0"/>
        </w:rPr>
        <w:t>（三）病假：因疾病而請假。</w:t>
      </w:r>
    </w:p>
    <w:p w:rsidR="007F367F" w:rsidRPr="007F367F" w:rsidRDefault="007F367F" w:rsidP="003C16A6">
      <w:pPr>
        <w:pStyle w:val="aa"/>
        <w:spacing w:line="0" w:lineRule="atLeast"/>
        <w:ind w:left="461" w:hangingChars="192" w:hanging="461"/>
        <w:rPr>
          <w:rFonts w:ascii="標楷體" w:eastAsia="標楷體" w:hAnsi="標楷體" w:cs="Times New Roman"/>
          <w:color w:val="000000"/>
          <w:kern w:val="0"/>
        </w:rPr>
      </w:pPr>
      <w:r w:rsidRPr="007F367F">
        <w:rPr>
          <w:rFonts w:ascii="標楷體" w:eastAsia="標楷體" w:hAnsi="標楷體" w:cs="Times New Roman" w:hint="eastAsia"/>
          <w:color w:val="000000"/>
          <w:kern w:val="0"/>
        </w:rPr>
        <w:t>（四）喪假：直系血親之親屬（祖父母、外祖父母、父母）及兄弟姐妹逝世者始可請喪假，並須檢附</w:t>
      </w:r>
      <w:proofErr w:type="gramStart"/>
      <w:r w:rsidRPr="007F367F">
        <w:rPr>
          <w:rFonts w:ascii="標楷體" w:eastAsia="標楷體" w:hAnsi="標楷體" w:cs="Times New Roman" w:hint="eastAsia"/>
          <w:color w:val="000000"/>
          <w:kern w:val="0"/>
        </w:rPr>
        <w:t>訃</w:t>
      </w:r>
      <w:proofErr w:type="gramEnd"/>
      <w:r w:rsidRPr="007F367F">
        <w:rPr>
          <w:rFonts w:ascii="標楷體" w:eastAsia="標楷體" w:hAnsi="標楷體" w:cs="Times New Roman" w:hint="eastAsia"/>
          <w:color w:val="000000"/>
          <w:kern w:val="0"/>
        </w:rPr>
        <w:t>文辦理。</w:t>
      </w:r>
    </w:p>
    <w:p w:rsidR="007F367F" w:rsidRPr="007F367F" w:rsidRDefault="007F367F" w:rsidP="003C16A6">
      <w:pPr>
        <w:pStyle w:val="aa"/>
        <w:spacing w:line="0" w:lineRule="atLeast"/>
        <w:ind w:left="461" w:hangingChars="192" w:hanging="461"/>
        <w:rPr>
          <w:rFonts w:ascii="標楷體" w:eastAsia="標楷體" w:hAnsi="標楷體" w:cs="Times New Roman"/>
          <w:color w:val="000000"/>
          <w:kern w:val="0"/>
        </w:rPr>
      </w:pPr>
      <w:r w:rsidRPr="007F367F">
        <w:rPr>
          <w:rFonts w:ascii="標楷體" w:eastAsia="標楷體" w:hAnsi="標楷體" w:cs="Times New Roman" w:hint="eastAsia"/>
          <w:color w:val="000000"/>
          <w:kern w:val="0"/>
        </w:rPr>
        <w:t>四、准假手續：</w:t>
      </w:r>
    </w:p>
    <w:p w:rsidR="007F367F" w:rsidRPr="007F367F" w:rsidRDefault="007F367F" w:rsidP="003C16A6">
      <w:pPr>
        <w:pStyle w:val="aa"/>
        <w:spacing w:line="0" w:lineRule="atLeast"/>
        <w:ind w:left="461" w:hangingChars="192" w:hanging="461"/>
        <w:rPr>
          <w:rFonts w:ascii="標楷體" w:eastAsia="標楷體" w:hAnsi="標楷體" w:cs="Times New Roman"/>
          <w:color w:val="000000"/>
          <w:kern w:val="0"/>
        </w:rPr>
      </w:pPr>
      <w:r w:rsidRPr="007F367F">
        <w:rPr>
          <w:rFonts w:ascii="標楷體" w:eastAsia="標楷體" w:hAnsi="標楷體" w:cs="Times New Roman" w:hint="eastAsia"/>
          <w:color w:val="000000"/>
          <w:kern w:val="0"/>
        </w:rPr>
        <w:t>（一）臨時外出</w:t>
      </w:r>
    </w:p>
    <w:p w:rsidR="007F367F" w:rsidRPr="007F367F" w:rsidRDefault="007F367F" w:rsidP="003C16A6">
      <w:pPr>
        <w:pStyle w:val="aa"/>
        <w:spacing w:line="0" w:lineRule="atLeast"/>
        <w:ind w:left="461" w:hangingChars="192" w:hanging="461"/>
        <w:rPr>
          <w:rFonts w:ascii="標楷體" w:eastAsia="標楷體" w:hAnsi="標楷體" w:cs="Times New Roman"/>
          <w:color w:val="000000"/>
          <w:kern w:val="0"/>
        </w:rPr>
      </w:pPr>
      <w:r w:rsidRPr="007F367F">
        <w:rPr>
          <w:rFonts w:ascii="標楷體" w:eastAsia="標楷體" w:hAnsi="標楷體" w:cs="Times New Roman" w:hint="eastAsia"/>
          <w:color w:val="000000"/>
          <w:kern w:val="0"/>
        </w:rPr>
        <w:t>1.已來學校後，突覺身體不適或家裡有緊急特殊事件發生，必須馬上返家。</w:t>
      </w:r>
    </w:p>
    <w:p w:rsidR="007F367F" w:rsidRPr="007F367F" w:rsidRDefault="007F367F" w:rsidP="003C16A6">
      <w:pPr>
        <w:pStyle w:val="aa"/>
        <w:spacing w:line="0" w:lineRule="atLeast"/>
        <w:ind w:left="461" w:hangingChars="192" w:hanging="461"/>
        <w:rPr>
          <w:rFonts w:ascii="標楷體" w:eastAsia="標楷體" w:hAnsi="標楷體" w:cs="Times New Roman"/>
          <w:color w:val="000000"/>
          <w:kern w:val="0"/>
        </w:rPr>
      </w:pPr>
      <w:r w:rsidRPr="007F367F">
        <w:rPr>
          <w:rFonts w:ascii="標楷體" w:eastAsia="標楷體" w:hAnsi="標楷體" w:cs="Times New Roman" w:hint="eastAsia"/>
          <w:color w:val="000000"/>
          <w:kern w:val="0"/>
        </w:rPr>
        <w:t>2.至</w:t>
      </w:r>
      <w:r w:rsidRPr="007F367F">
        <w:rPr>
          <w:rFonts w:ascii="標楷體" w:eastAsia="標楷體" w:hAnsi="標楷體" w:hint="eastAsia"/>
          <w:b/>
          <w:color w:val="000000"/>
          <w:kern w:val="0"/>
        </w:rPr>
        <w:t>進修部</w:t>
      </w:r>
      <w:r w:rsidRPr="007F367F">
        <w:rPr>
          <w:rFonts w:ascii="標楷體" w:eastAsia="標楷體" w:hAnsi="標楷體" w:cs="Times New Roman" w:hint="eastAsia"/>
          <w:color w:val="000000"/>
          <w:kern w:val="0"/>
        </w:rPr>
        <w:t>辦公室報告並領取「臨時外出單」。</w:t>
      </w:r>
    </w:p>
    <w:p w:rsidR="007F367F" w:rsidRPr="007F367F" w:rsidRDefault="007F367F" w:rsidP="003C16A6">
      <w:pPr>
        <w:pStyle w:val="aa"/>
        <w:spacing w:line="0" w:lineRule="atLeast"/>
        <w:ind w:left="461" w:hangingChars="192" w:hanging="461"/>
        <w:rPr>
          <w:rFonts w:ascii="標楷體" w:eastAsia="標楷體" w:hAnsi="標楷體" w:cs="Times New Roman"/>
          <w:color w:val="000000"/>
          <w:kern w:val="0"/>
        </w:rPr>
      </w:pPr>
      <w:r w:rsidRPr="007F367F">
        <w:rPr>
          <w:rFonts w:ascii="標楷體" w:eastAsia="標楷體" w:hAnsi="標楷體" w:cs="Times New Roman" w:hint="eastAsia"/>
          <w:color w:val="000000"/>
          <w:kern w:val="0"/>
        </w:rPr>
        <w:t>3.填妥外出單，送導師處簽章，並由導師連絡家長。</w:t>
      </w:r>
    </w:p>
    <w:p w:rsidR="007F367F" w:rsidRPr="007F367F" w:rsidRDefault="007F367F" w:rsidP="003C16A6">
      <w:pPr>
        <w:pStyle w:val="aa"/>
        <w:spacing w:line="0" w:lineRule="atLeast"/>
        <w:ind w:left="461" w:hangingChars="192" w:hanging="461"/>
        <w:rPr>
          <w:rFonts w:ascii="標楷體" w:eastAsia="標楷體" w:hAnsi="標楷體" w:cs="Times New Roman"/>
          <w:color w:val="000000"/>
          <w:kern w:val="0"/>
        </w:rPr>
      </w:pPr>
      <w:r w:rsidRPr="007F367F">
        <w:rPr>
          <w:rFonts w:ascii="標楷體" w:eastAsia="標楷體" w:hAnsi="標楷體" w:cs="Times New Roman" w:hint="eastAsia"/>
          <w:color w:val="000000"/>
          <w:kern w:val="0"/>
        </w:rPr>
        <w:t>4.將外出單送回</w:t>
      </w:r>
      <w:r w:rsidRPr="007F367F">
        <w:rPr>
          <w:rFonts w:ascii="標楷體" w:eastAsia="標楷體" w:hAnsi="標楷體" w:hint="eastAsia"/>
          <w:b/>
          <w:color w:val="000000"/>
          <w:kern w:val="0"/>
        </w:rPr>
        <w:t>進修部</w:t>
      </w:r>
      <w:r w:rsidRPr="007F367F">
        <w:rPr>
          <w:rFonts w:ascii="標楷體" w:eastAsia="標楷體" w:hAnsi="標楷體" w:cs="Times New Roman" w:hint="eastAsia"/>
          <w:color w:val="000000"/>
          <w:kern w:val="0"/>
        </w:rPr>
        <w:t>辦公室，由教官簽章核可後，始可外出。</w:t>
      </w:r>
    </w:p>
    <w:p w:rsidR="007F367F" w:rsidRPr="007F367F" w:rsidRDefault="007F367F" w:rsidP="003C16A6">
      <w:pPr>
        <w:pStyle w:val="aa"/>
        <w:spacing w:line="0" w:lineRule="atLeast"/>
        <w:ind w:left="461" w:hangingChars="192" w:hanging="461"/>
        <w:rPr>
          <w:rFonts w:ascii="標楷體" w:eastAsia="標楷體" w:hAnsi="標楷體" w:cs="Times New Roman"/>
          <w:color w:val="000000"/>
          <w:kern w:val="0"/>
        </w:rPr>
      </w:pPr>
      <w:r w:rsidRPr="007F367F">
        <w:rPr>
          <w:rFonts w:ascii="標楷體" w:eastAsia="標楷體" w:hAnsi="標楷體" w:cs="Times New Roman" w:hint="eastAsia"/>
          <w:color w:val="000000"/>
          <w:kern w:val="0"/>
        </w:rPr>
        <w:t>5.「臨時外出單」學</w:t>
      </w:r>
      <w:proofErr w:type="gramStart"/>
      <w:r w:rsidRPr="007F367F">
        <w:rPr>
          <w:rFonts w:ascii="標楷體" w:eastAsia="標楷體" w:hAnsi="標楷體" w:cs="Times New Roman" w:hint="eastAsia"/>
          <w:color w:val="000000"/>
          <w:kern w:val="0"/>
        </w:rPr>
        <w:t>務處聯</w:t>
      </w:r>
      <w:proofErr w:type="gramEnd"/>
      <w:r w:rsidRPr="007F367F">
        <w:rPr>
          <w:rFonts w:ascii="標楷體" w:eastAsia="標楷體" w:hAnsi="標楷體" w:cs="Times New Roman" w:hint="eastAsia"/>
          <w:color w:val="000000"/>
          <w:kern w:val="0"/>
        </w:rPr>
        <w:t>，由</w:t>
      </w:r>
      <w:r w:rsidRPr="007F367F">
        <w:rPr>
          <w:rFonts w:ascii="標楷體" w:eastAsia="標楷體" w:hAnsi="標楷體" w:hint="eastAsia"/>
          <w:b/>
          <w:color w:val="000000"/>
          <w:kern w:val="0"/>
        </w:rPr>
        <w:t>進修部</w:t>
      </w:r>
      <w:r w:rsidRPr="007F367F">
        <w:rPr>
          <w:rFonts w:ascii="標楷體" w:eastAsia="標楷體" w:hAnsi="標楷體" w:cs="Times New Roman" w:hint="eastAsia"/>
          <w:color w:val="000000"/>
          <w:kern w:val="0"/>
        </w:rPr>
        <w:t>辦公室收執，警衛室聯於門口交由校警先生收存，自</w:t>
      </w:r>
      <w:proofErr w:type="gramStart"/>
      <w:r w:rsidRPr="007F367F">
        <w:rPr>
          <w:rFonts w:ascii="標楷體" w:eastAsia="標楷體" w:hAnsi="標楷體" w:cs="Times New Roman" w:hint="eastAsia"/>
          <w:color w:val="000000"/>
          <w:kern w:val="0"/>
        </w:rPr>
        <w:t>存聯由</w:t>
      </w:r>
      <w:proofErr w:type="gramEnd"/>
      <w:r w:rsidRPr="007F367F">
        <w:rPr>
          <w:rFonts w:ascii="標楷體" w:eastAsia="標楷體" w:hAnsi="標楷體" w:cs="Times New Roman" w:hint="eastAsia"/>
          <w:color w:val="000000"/>
          <w:kern w:val="0"/>
        </w:rPr>
        <w:t>學生自行保存備查。</w:t>
      </w:r>
    </w:p>
    <w:p w:rsidR="007F367F" w:rsidRPr="007F367F" w:rsidRDefault="007F367F" w:rsidP="003C16A6">
      <w:pPr>
        <w:pStyle w:val="aa"/>
        <w:spacing w:line="0" w:lineRule="atLeast"/>
        <w:ind w:left="461" w:hangingChars="192" w:hanging="461"/>
        <w:rPr>
          <w:rFonts w:ascii="標楷體" w:eastAsia="標楷體" w:hAnsi="標楷體" w:cs="Times New Roman"/>
          <w:color w:val="000000"/>
          <w:kern w:val="0"/>
        </w:rPr>
      </w:pPr>
      <w:r w:rsidRPr="007F367F">
        <w:rPr>
          <w:rFonts w:ascii="標楷體" w:eastAsia="標楷體" w:hAnsi="標楷體" w:cs="Times New Roman" w:hint="eastAsia"/>
          <w:color w:val="000000"/>
          <w:kern w:val="0"/>
        </w:rPr>
        <w:t>6.返校後，仍需依正常程序完成請假手續。</w:t>
      </w:r>
    </w:p>
    <w:p w:rsidR="007F367F" w:rsidRPr="007F367F" w:rsidRDefault="007F367F" w:rsidP="003C16A6">
      <w:pPr>
        <w:pStyle w:val="aa"/>
        <w:spacing w:line="0" w:lineRule="atLeast"/>
        <w:ind w:left="727" w:hangingChars="303" w:hanging="727"/>
        <w:rPr>
          <w:rFonts w:ascii="標楷體" w:eastAsia="標楷體" w:hAnsi="標楷體" w:cs="Times New Roman"/>
          <w:color w:val="000000"/>
          <w:kern w:val="0"/>
        </w:rPr>
      </w:pPr>
      <w:r w:rsidRPr="007F367F">
        <w:rPr>
          <w:rFonts w:ascii="標楷體" w:eastAsia="標楷體" w:hAnsi="標楷體" w:cs="Times New Roman" w:hint="eastAsia"/>
          <w:color w:val="000000"/>
          <w:kern w:val="0"/>
        </w:rPr>
        <w:t>（二）請假未超過一天（包含一天），由家長及導師簽章後，將假本</w:t>
      </w:r>
      <w:proofErr w:type="gramStart"/>
      <w:r w:rsidRPr="007F367F">
        <w:rPr>
          <w:rFonts w:ascii="標楷體" w:eastAsia="標楷體" w:hAnsi="標楷體" w:cs="Times New Roman" w:hint="eastAsia"/>
          <w:color w:val="000000"/>
          <w:kern w:val="0"/>
        </w:rPr>
        <w:t>之</w:t>
      </w:r>
      <w:proofErr w:type="gramEnd"/>
      <w:r w:rsidRPr="007F367F">
        <w:rPr>
          <w:rFonts w:ascii="標楷體" w:eastAsia="標楷體" w:hAnsi="標楷體" w:cs="Times New Roman" w:hint="eastAsia"/>
          <w:color w:val="000000"/>
          <w:kern w:val="0"/>
        </w:rPr>
        <w:t>處室留存聯撕下，繳回進修學校辦公室，即完成請假手續。</w:t>
      </w:r>
    </w:p>
    <w:p w:rsidR="007F367F" w:rsidRPr="007F367F" w:rsidRDefault="007F367F" w:rsidP="003C16A6">
      <w:pPr>
        <w:pStyle w:val="aa"/>
        <w:spacing w:line="0" w:lineRule="atLeast"/>
        <w:ind w:left="727" w:hangingChars="303" w:hanging="727"/>
        <w:rPr>
          <w:rFonts w:ascii="標楷體" w:eastAsia="標楷體" w:hAnsi="標楷體" w:cs="Times New Roman"/>
          <w:color w:val="000000"/>
          <w:kern w:val="0"/>
        </w:rPr>
      </w:pPr>
      <w:r w:rsidRPr="007F367F">
        <w:rPr>
          <w:rFonts w:ascii="標楷體" w:eastAsia="標楷體" w:hAnsi="標楷體" w:cs="Times New Roman" w:hint="eastAsia"/>
          <w:color w:val="000000"/>
          <w:kern w:val="0"/>
        </w:rPr>
        <w:t>（三）請假二日（含）</w:t>
      </w:r>
      <w:proofErr w:type="gramStart"/>
      <w:r w:rsidRPr="007F367F">
        <w:rPr>
          <w:rFonts w:ascii="標楷體" w:eastAsia="標楷體" w:hAnsi="標楷體" w:cs="Times New Roman" w:hint="eastAsia"/>
          <w:color w:val="000000"/>
          <w:kern w:val="0"/>
        </w:rPr>
        <w:t>以內，</w:t>
      </w:r>
      <w:proofErr w:type="gramEnd"/>
      <w:r w:rsidRPr="007F367F">
        <w:rPr>
          <w:rFonts w:ascii="標楷體" w:eastAsia="標楷體" w:hAnsi="標楷體" w:cs="Times New Roman" w:hint="eastAsia"/>
          <w:color w:val="000000"/>
          <w:kern w:val="0"/>
        </w:rPr>
        <w:t>除前項規定程序外，須報教導組長核准後登記。</w:t>
      </w:r>
    </w:p>
    <w:p w:rsidR="007F367F" w:rsidRPr="007F367F" w:rsidRDefault="007F367F" w:rsidP="003C16A6">
      <w:pPr>
        <w:pStyle w:val="aa"/>
        <w:spacing w:line="0" w:lineRule="atLeast"/>
        <w:ind w:left="461" w:hangingChars="192" w:hanging="461"/>
        <w:rPr>
          <w:rFonts w:ascii="標楷體" w:eastAsia="標楷體" w:hAnsi="標楷體" w:cs="Times New Roman"/>
          <w:color w:val="000000"/>
          <w:kern w:val="0"/>
        </w:rPr>
      </w:pPr>
      <w:r w:rsidRPr="007F367F">
        <w:rPr>
          <w:rFonts w:ascii="標楷體" w:eastAsia="標楷體" w:hAnsi="標楷體" w:cs="Times New Roman" w:hint="eastAsia"/>
          <w:color w:val="000000"/>
          <w:kern w:val="0"/>
        </w:rPr>
        <w:t>（四）凡請假三日者，須報請</w:t>
      </w:r>
      <w:r w:rsidRPr="007F367F">
        <w:rPr>
          <w:rFonts w:ascii="標楷體" w:eastAsia="標楷體" w:hAnsi="標楷體" w:hint="eastAsia"/>
          <w:b/>
          <w:color w:val="000000"/>
          <w:kern w:val="0"/>
        </w:rPr>
        <w:t>進修部</w:t>
      </w:r>
      <w:r w:rsidRPr="007F367F">
        <w:rPr>
          <w:rFonts w:ascii="標楷體" w:eastAsia="標楷體" w:hAnsi="標楷體" w:cs="Times New Roman" w:hint="eastAsia"/>
          <w:color w:val="000000"/>
          <w:kern w:val="0"/>
        </w:rPr>
        <w:t>主任核准後登記。</w:t>
      </w:r>
    </w:p>
    <w:p w:rsidR="007F367F" w:rsidRPr="007F367F" w:rsidRDefault="007F367F" w:rsidP="003C16A6">
      <w:pPr>
        <w:pStyle w:val="aa"/>
        <w:spacing w:line="0" w:lineRule="atLeast"/>
        <w:ind w:left="461" w:hangingChars="192" w:hanging="461"/>
        <w:rPr>
          <w:rFonts w:ascii="標楷體" w:eastAsia="標楷體" w:hAnsi="標楷體" w:cs="Times New Roman"/>
          <w:color w:val="000000"/>
          <w:kern w:val="0"/>
        </w:rPr>
      </w:pPr>
      <w:r w:rsidRPr="007F367F">
        <w:rPr>
          <w:rFonts w:ascii="標楷體" w:eastAsia="標楷體" w:hAnsi="標楷體" w:cs="Times New Roman" w:hint="eastAsia"/>
          <w:color w:val="000000"/>
          <w:kern w:val="0"/>
        </w:rPr>
        <w:t>（五）凡請假三日以上須經</w:t>
      </w:r>
      <w:r w:rsidRPr="007F367F">
        <w:rPr>
          <w:rFonts w:ascii="標楷體" w:eastAsia="標楷體" w:hAnsi="標楷體" w:hint="eastAsia"/>
          <w:b/>
          <w:color w:val="000000"/>
          <w:kern w:val="0"/>
        </w:rPr>
        <w:t>進修部</w:t>
      </w:r>
      <w:r w:rsidRPr="007F367F">
        <w:rPr>
          <w:rFonts w:ascii="標楷體" w:eastAsia="標楷體" w:hAnsi="標楷體" w:cs="Times New Roman" w:hint="eastAsia"/>
          <w:color w:val="000000"/>
          <w:kern w:val="0"/>
        </w:rPr>
        <w:t>主任報請校長核准後登記。</w:t>
      </w:r>
    </w:p>
    <w:p w:rsidR="007F367F" w:rsidRPr="007F367F" w:rsidRDefault="007F367F" w:rsidP="003C16A6">
      <w:pPr>
        <w:pStyle w:val="aa"/>
        <w:spacing w:line="0" w:lineRule="atLeast"/>
        <w:ind w:left="461" w:hangingChars="192" w:hanging="461"/>
        <w:rPr>
          <w:rFonts w:ascii="標楷體" w:eastAsia="標楷體" w:hAnsi="標楷體" w:cs="Times New Roman"/>
          <w:color w:val="000000"/>
          <w:kern w:val="0"/>
        </w:rPr>
      </w:pPr>
      <w:r w:rsidRPr="007F367F">
        <w:rPr>
          <w:rFonts w:ascii="標楷體" w:eastAsia="標楷體" w:hAnsi="標楷體" w:cs="Times New Roman" w:hint="eastAsia"/>
          <w:color w:val="000000"/>
          <w:kern w:val="0"/>
        </w:rPr>
        <w:t>（六）請假手續不完整者無效。</w:t>
      </w:r>
    </w:p>
    <w:p w:rsidR="007F367F" w:rsidRPr="007F367F" w:rsidRDefault="007F367F" w:rsidP="003C16A6">
      <w:pPr>
        <w:pStyle w:val="aa"/>
        <w:spacing w:line="0" w:lineRule="atLeast"/>
        <w:ind w:left="727" w:hangingChars="303" w:hanging="727"/>
        <w:rPr>
          <w:rFonts w:ascii="標楷體" w:eastAsia="標楷體" w:hAnsi="標楷體" w:cs="Times New Roman"/>
          <w:color w:val="000000"/>
          <w:kern w:val="0"/>
        </w:rPr>
      </w:pPr>
      <w:r w:rsidRPr="007F367F">
        <w:rPr>
          <w:rFonts w:ascii="標楷體" w:eastAsia="標楷體" w:hAnsi="標楷體" w:cs="Times New Roman" w:hint="eastAsia"/>
          <w:color w:val="000000"/>
          <w:kern w:val="0"/>
        </w:rPr>
        <w:t>（七）請假須於期滿返校後十日內完成請假手續，逾期一個月內補請假記警告乙次；逾期一個月至兩個月內補請假記警告兩次；超過兩個月不予補請假。</w:t>
      </w:r>
    </w:p>
    <w:p w:rsidR="007F367F" w:rsidRPr="007F367F" w:rsidRDefault="007F367F" w:rsidP="003C16A6">
      <w:pPr>
        <w:pStyle w:val="aa"/>
        <w:spacing w:line="0" w:lineRule="atLeast"/>
        <w:ind w:left="461" w:hangingChars="192" w:hanging="461"/>
        <w:rPr>
          <w:rFonts w:ascii="標楷體" w:eastAsia="標楷體" w:hAnsi="標楷體" w:cs="Times New Roman"/>
          <w:color w:val="000000"/>
          <w:kern w:val="0"/>
        </w:rPr>
      </w:pPr>
      <w:r w:rsidRPr="007F367F">
        <w:rPr>
          <w:rFonts w:ascii="標楷體" w:eastAsia="標楷體" w:hAnsi="標楷體" w:cs="Times New Roman" w:hint="eastAsia"/>
          <w:color w:val="000000"/>
          <w:kern w:val="0"/>
        </w:rPr>
        <w:t>（八）補請假及</w:t>
      </w:r>
      <w:proofErr w:type="gramStart"/>
      <w:r w:rsidRPr="007F367F">
        <w:rPr>
          <w:rFonts w:ascii="標楷體" w:eastAsia="標楷體" w:hAnsi="標楷體" w:cs="Times New Roman" w:hint="eastAsia"/>
          <w:color w:val="000000"/>
          <w:kern w:val="0"/>
        </w:rPr>
        <w:t>公假均須報請</w:t>
      </w:r>
      <w:proofErr w:type="gramEnd"/>
      <w:r w:rsidRPr="007F367F">
        <w:rPr>
          <w:rFonts w:ascii="標楷體" w:eastAsia="標楷體" w:hAnsi="標楷體" w:cs="Times New Roman" w:hint="eastAsia"/>
          <w:b/>
          <w:color w:val="000000"/>
          <w:kern w:val="0"/>
        </w:rPr>
        <w:t>進修部</w:t>
      </w:r>
      <w:r w:rsidRPr="007F367F">
        <w:rPr>
          <w:rFonts w:ascii="標楷體" w:eastAsia="標楷體" w:hAnsi="標楷體" w:cs="Times New Roman" w:hint="eastAsia"/>
          <w:color w:val="000000"/>
          <w:kern w:val="0"/>
        </w:rPr>
        <w:t>主任核准。</w:t>
      </w:r>
    </w:p>
    <w:p w:rsidR="007F367F" w:rsidRPr="007F367F" w:rsidRDefault="007F367F" w:rsidP="003C16A6">
      <w:pPr>
        <w:pStyle w:val="aa"/>
        <w:spacing w:line="0" w:lineRule="atLeast"/>
        <w:ind w:left="461" w:hangingChars="192" w:hanging="461"/>
        <w:rPr>
          <w:rFonts w:ascii="標楷體" w:eastAsia="標楷體" w:hAnsi="標楷體" w:cs="Times New Roman"/>
          <w:color w:val="000000"/>
          <w:kern w:val="0"/>
        </w:rPr>
      </w:pPr>
      <w:r w:rsidRPr="007F367F">
        <w:rPr>
          <w:rFonts w:ascii="標楷體" w:eastAsia="標楷體" w:hAnsi="標楷體" w:cs="Times New Roman" w:hint="eastAsia"/>
          <w:color w:val="000000"/>
          <w:kern w:val="0"/>
        </w:rPr>
        <w:t>五、請假時數計算：請假一日以上每日以五小時計算。</w:t>
      </w:r>
    </w:p>
    <w:p w:rsidR="007F367F" w:rsidRPr="007F367F" w:rsidRDefault="007F367F" w:rsidP="003C16A6">
      <w:pPr>
        <w:pStyle w:val="aa"/>
        <w:spacing w:line="0" w:lineRule="atLeast"/>
        <w:ind w:left="461" w:hangingChars="192" w:hanging="461"/>
        <w:rPr>
          <w:rFonts w:ascii="標楷體" w:eastAsia="標楷體" w:hAnsi="標楷體" w:cs="Times New Roman"/>
          <w:color w:val="000000"/>
          <w:kern w:val="0"/>
        </w:rPr>
      </w:pPr>
      <w:r w:rsidRPr="007F367F">
        <w:rPr>
          <w:rFonts w:ascii="標楷體" w:eastAsia="標楷體" w:hAnsi="標楷體" w:cs="Times New Roman" w:hint="eastAsia"/>
          <w:color w:val="000000"/>
          <w:kern w:val="0"/>
        </w:rPr>
        <w:t>六、請假注意事項：</w:t>
      </w:r>
    </w:p>
    <w:p w:rsidR="007F367F" w:rsidRPr="007F367F" w:rsidRDefault="007F367F" w:rsidP="003C16A6">
      <w:pPr>
        <w:pStyle w:val="aa"/>
        <w:spacing w:line="0" w:lineRule="atLeast"/>
        <w:ind w:left="727" w:hangingChars="303" w:hanging="727"/>
        <w:rPr>
          <w:rFonts w:ascii="標楷體" w:eastAsia="標楷體" w:hAnsi="標楷體" w:cs="Times New Roman"/>
          <w:color w:val="000000"/>
          <w:kern w:val="0"/>
        </w:rPr>
      </w:pPr>
      <w:r w:rsidRPr="007F367F">
        <w:rPr>
          <w:rFonts w:ascii="標楷體" w:eastAsia="標楷體" w:hAnsi="標楷體" w:cs="Times New Roman" w:hint="eastAsia"/>
          <w:color w:val="000000"/>
          <w:kern w:val="0"/>
        </w:rPr>
        <w:t>（一）事假：須於事前請准，如急事不及事前請假者，須於當日以電話向進修學校辦公室報備，事後依規定辦理請假手續。</w:t>
      </w:r>
    </w:p>
    <w:p w:rsidR="007F367F" w:rsidRPr="007F367F" w:rsidRDefault="007F367F" w:rsidP="003C16A6">
      <w:pPr>
        <w:pStyle w:val="aa"/>
        <w:spacing w:line="0" w:lineRule="atLeast"/>
        <w:ind w:left="727" w:hangingChars="303" w:hanging="727"/>
        <w:rPr>
          <w:rFonts w:ascii="標楷體" w:eastAsia="標楷體" w:hAnsi="標楷體" w:cs="Times New Roman"/>
          <w:color w:val="000000"/>
          <w:kern w:val="0"/>
        </w:rPr>
      </w:pPr>
      <w:r w:rsidRPr="007F367F">
        <w:rPr>
          <w:rFonts w:ascii="標楷體" w:eastAsia="標楷體" w:hAnsi="標楷體" w:cs="Times New Roman" w:hint="eastAsia"/>
          <w:color w:val="000000"/>
          <w:kern w:val="0"/>
        </w:rPr>
        <w:t>（二）病假：在校請假經導師、教導組長證明；在家請假須由家長(或緊急連絡人)於當日以電話向</w:t>
      </w:r>
      <w:r w:rsidRPr="007F367F">
        <w:rPr>
          <w:rFonts w:ascii="標楷體" w:eastAsia="標楷體" w:hAnsi="標楷體" w:hint="eastAsia"/>
          <w:b/>
          <w:color w:val="000000"/>
          <w:kern w:val="0"/>
        </w:rPr>
        <w:t>進修部</w:t>
      </w:r>
      <w:r w:rsidRPr="007F367F">
        <w:rPr>
          <w:rFonts w:ascii="標楷體" w:eastAsia="標楷體" w:hAnsi="標楷體" w:cs="Times New Roman" w:hint="eastAsia"/>
          <w:color w:val="000000"/>
          <w:kern w:val="0"/>
        </w:rPr>
        <w:t>辦公室報備，事後依規定辦理請假手續。</w:t>
      </w:r>
    </w:p>
    <w:p w:rsidR="007F367F" w:rsidRPr="007F367F" w:rsidRDefault="007F367F" w:rsidP="003C16A6">
      <w:pPr>
        <w:pStyle w:val="aa"/>
        <w:spacing w:line="0" w:lineRule="atLeast"/>
        <w:ind w:left="461" w:hangingChars="192" w:hanging="461"/>
        <w:rPr>
          <w:rFonts w:ascii="標楷體" w:eastAsia="標楷體" w:hAnsi="標楷體" w:cs="Times New Roman"/>
          <w:color w:val="000000"/>
          <w:kern w:val="0"/>
        </w:rPr>
      </w:pPr>
      <w:r w:rsidRPr="007F367F">
        <w:rPr>
          <w:rFonts w:ascii="標楷體" w:eastAsia="標楷體" w:hAnsi="標楷體" w:cs="Times New Roman" w:hint="eastAsia"/>
          <w:color w:val="000000"/>
          <w:kern w:val="0"/>
        </w:rPr>
        <w:t>（三）公假：須持有公假相關證明文件，經進修學校辦公室簽准後生效。</w:t>
      </w:r>
    </w:p>
    <w:p w:rsidR="007F367F" w:rsidRPr="007F367F" w:rsidRDefault="007F367F" w:rsidP="003C16A6">
      <w:pPr>
        <w:pStyle w:val="aa"/>
        <w:spacing w:line="0" w:lineRule="atLeast"/>
        <w:ind w:left="727" w:hangingChars="303" w:hanging="727"/>
        <w:rPr>
          <w:rFonts w:ascii="標楷體" w:eastAsia="標楷體" w:hAnsi="標楷體" w:cs="Times New Roman"/>
          <w:color w:val="000000"/>
          <w:kern w:val="0"/>
        </w:rPr>
      </w:pPr>
      <w:r w:rsidRPr="007F367F">
        <w:rPr>
          <w:rFonts w:ascii="標楷體" w:eastAsia="標楷體" w:hAnsi="標楷體" w:cs="Times New Roman" w:hint="eastAsia"/>
          <w:color w:val="000000"/>
          <w:kern w:val="0"/>
        </w:rPr>
        <w:t>（四）更正：自公佈日起，限三日內提出證明，向</w:t>
      </w:r>
      <w:r w:rsidRPr="007F367F">
        <w:rPr>
          <w:rFonts w:ascii="標楷體" w:eastAsia="標楷體" w:hAnsi="標楷體" w:hint="eastAsia"/>
          <w:b/>
          <w:color w:val="000000"/>
          <w:kern w:val="0"/>
        </w:rPr>
        <w:t>進修部</w:t>
      </w:r>
      <w:r w:rsidRPr="007F367F">
        <w:rPr>
          <w:rFonts w:ascii="標楷體" w:eastAsia="標楷體" w:hAnsi="標楷體" w:cs="Times New Roman" w:hint="eastAsia"/>
          <w:color w:val="000000"/>
          <w:kern w:val="0"/>
        </w:rPr>
        <w:t>辦公室更正，逾期不予受理。</w:t>
      </w:r>
    </w:p>
    <w:p w:rsidR="007F367F" w:rsidRDefault="007F367F" w:rsidP="003C16A6">
      <w:pPr>
        <w:pStyle w:val="aa"/>
        <w:spacing w:line="0" w:lineRule="atLeast"/>
        <w:ind w:left="461" w:hangingChars="192" w:hanging="461"/>
        <w:rPr>
          <w:rFonts w:ascii="標楷體" w:eastAsia="標楷體" w:hAnsi="標楷體" w:cs="Times New Roman"/>
          <w:color w:val="000000"/>
          <w:kern w:val="0"/>
        </w:rPr>
      </w:pPr>
      <w:r w:rsidRPr="007F367F">
        <w:rPr>
          <w:rFonts w:ascii="標楷體" w:eastAsia="標楷體" w:hAnsi="標楷體" w:cs="Times New Roman" w:hint="eastAsia"/>
          <w:color w:val="000000"/>
          <w:kern w:val="0"/>
        </w:rPr>
        <w:t>七、本要點於中華民國105年12月16日經本校主管會報核可通過後公布實</w:t>
      </w:r>
      <w:r w:rsidRPr="007F367F">
        <w:rPr>
          <w:rFonts w:ascii="標楷體" w:eastAsia="標楷體" w:hAnsi="標楷體" w:cs="Times New Roman" w:hint="eastAsia"/>
          <w:color w:val="000000"/>
          <w:kern w:val="0"/>
        </w:rPr>
        <w:lastRenderedPageBreak/>
        <w:t>施。</w:t>
      </w:r>
    </w:p>
    <w:p w:rsidR="007F367F" w:rsidRPr="003C16A6" w:rsidRDefault="007F367F" w:rsidP="003C16A6">
      <w:pPr>
        <w:pStyle w:val="aa"/>
        <w:spacing w:line="0" w:lineRule="atLeast"/>
        <w:ind w:left="461" w:hangingChars="192" w:hanging="461"/>
        <w:rPr>
          <w:rFonts w:ascii="標楷體" w:eastAsia="標楷體" w:hAnsi="標楷體" w:cs="新細明體"/>
          <w:b/>
          <w:bCs/>
          <w:color w:val="000000"/>
          <w:kern w:val="0"/>
          <w:sz w:val="36"/>
          <w:szCs w:val="36"/>
        </w:rPr>
      </w:pPr>
      <w:r>
        <w:rPr>
          <w:rFonts w:ascii="標楷體" w:eastAsia="標楷體" w:hAnsi="標楷體" w:cs="Times New Roman"/>
          <w:color w:val="000000"/>
          <w:kern w:val="0"/>
        </w:rPr>
        <w:br w:type="page"/>
      </w:r>
      <w:r w:rsidRPr="003C16A6">
        <w:rPr>
          <w:rFonts w:ascii="標楷體" w:eastAsia="標楷體" w:hAnsi="標楷體" w:cs="新細明體" w:hint="eastAsia"/>
          <w:b/>
          <w:bCs/>
          <w:color w:val="000000"/>
          <w:kern w:val="0"/>
          <w:sz w:val="36"/>
          <w:szCs w:val="36"/>
        </w:rPr>
        <w:lastRenderedPageBreak/>
        <w:t>永平高中</w:t>
      </w:r>
      <w:r w:rsidR="003C16A6">
        <w:rPr>
          <w:rFonts w:ascii="標楷體" w:eastAsia="標楷體" w:hAnsi="標楷體" w:cs="新細明體" w:hint="eastAsia"/>
          <w:b/>
          <w:bCs/>
          <w:color w:val="000000"/>
          <w:kern w:val="0"/>
          <w:sz w:val="36"/>
          <w:szCs w:val="36"/>
        </w:rPr>
        <w:t>進修部</w:t>
      </w:r>
      <w:r w:rsidRPr="003C16A6">
        <w:rPr>
          <w:rFonts w:ascii="標楷體" w:eastAsia="標楷體" w:hAnsi="標楷體" w:cs="新細明體" w:hint="eastAsia"/>
          <w:b/>
          <w:bCs/>
          <w:color w:val="000000"/>
          <w:kern w:val="0"/>
          <w:sz w:val="36"/>
          <w:szCs w:val="36"/>
        </w:rPr>
        <w:t>學生獎懲實施要點</w:t>
      </w:r>
    </w:p>
    <w:p w:rsidR="007F367F" w:rsidRPr="007F367F" w:rsidRDefault="007F367F" w:rsidP="007F367F">
      <w:pPr>
        <w:spacing w:line="180" w:lineRule="exact"/>
        <w:ind w:leftChars="119" w:left="790" w:hangingChars="252" w:hanging="504"/>
        <w:rPr>
          <w:rFonts w:ascii="標楷體" w:eastAsia="標楷體" w:hAnsi="標楷體"/>
          <w:color w:val="000000"/>
          <w:sz w:val="20"/>
          <w:szCs w:val="20"/>
        </w:rPr>
      </w:pPr>
      <w:r w:rsidRPr="007F367F">
        <w:rPr>
          <w:rFonts w:ascii="標楷體" w:eastAsia="標楷體" w:hAnsi="標楷體" w:hint="eastAsia"/>
          <w:color w:val="000000"/>
          <w:sz w:val="20"/>
        </w:rPr>
        <w:t>中華民國105年12月16日修訂</w:t>
      </w:r>
    </w:p>
    <w:p w:rsidR="007F367F" w:rsidRPr="007F367F" w:rsidRDefault="007F367F" w:rsidP="007F367F">
      <w:pPr>
        <w:spacing w:line="180" w:lineRule="exact"/>
        <w:ind w:leftChars="119" w:left="790" w:hangingChars="252" w:hanging="504"/>
        <w:rPr>
          <w:rFonts w:ascii="標楷體" w:eastAsia="標楷體" w:hAnsi="標楷體"/>
          <w:color w:val="000000"/>
          <w:sz w:val="20"/>
        </w:rPr>
      </w:pPr>
      <w:r w:rsidRPr="007F367F">
        <w:rPr>
          <w:rFonts w:ascii="標楷體" w:eastAsia="標楷體" w:hAnsi="標楷體" w:hint="eastAsia"/>
          <w:color w:val="000000"/>
          <w:sz w:val="20"/>
        </w:rPr>
        <w:t>經主管會報核可通過後實施</w:t>
      </w:r>
    </w:p>
    <w:p w:rsidR="007F367F" w:rsidRPr="007F367F" w:rsidRDefault="007F367F" w:rsidP="003C16A6">
      <w:pPr>
        <w:pStyle w:val="aa"/>
        <w:spacing w:line="0" w:lineRule="atLeast"/>
        <w:ind w:left="538" w:hangingChars="192" w:hanging="538"/>
        <w:rPr>
          <w:rFonts w:ascii="標楷體" w:eastAsia="標楷體" w:hAnsi="標楷體" w:cs="Times New Roman"/>
          <w:color w:val="000000"/>
          <w:sz w:val="28"/>
          <w:szCs w:val="28"/>
        </w:rPr>
      </w:pPr>
      <w:r w:rsidRPr="007F367F">
        <w:rPr>
          <w:rFonts w:ascii="標楷體" w:eastAsia="標楷體" w:hAnsi="標楷體" w:cs="Times New Roman" w:hint="eastAsia"/>
          <w:color w:val="000000"/>
          <w:sz w:val="28"/>
          <w:szCs w:val="28"/>
        </w:rPr>
        <w:t>一、獎勵</w:t>
      </w:r>
    </w:p>
    <w:p w:rsidR="007F367F" w:rsidRPr="007F367F" w:rsidRDefault="007F367F" w:rsidP="003C16A6">
      <w:pPr>
        <w:pStyle w:val="aa"/>
        <w:spacing w:line="0" w:lineRule="atLeast"/>
        <w:ind w:left="538" w:hangingChars="192" w:hanging="538"/>
        <w:rPr>
          <w:rFonts w:ascii="標楷體" w:eastAsia="標楷體" w:hAnsi="標楷體" w:cs="Times New Roman"/>
          <w:color w:val="000000"/>
          <w:kern w:val="0"/>
          <w:sz w:val="28"/>
          <w:szCs w:val="28"/>
        </w:rPr>
      </w:pPr>
      <w:r w:rsidRPr="007F367F">
        <w:rPr>
          <w:rFonts w:ascii="標楷體" w:eastAsia="標楷體" w:hAnsi="標楷體" w:cs="Times New Roman" w:hint="eastAsia"/>
          <w:color w:val="000000"/>
          <w:kern w:val="0"/>
          <w:sz w:val="28"/>
          <w:szCs w:val="28"/>
        </w:rPr>
        <w:t>(</w:t>
      </w:r>
      <w:proofErr w:type="gramStart"/>
      <w:r w:rsidRPr="007F367F">
        <w:rPr>
          <w:rFonts w:ascii="標楷體" w:eastAsia="標楷體" w:hAnsi="標楷體" w:cs="Times New Roman" w:hint="eastAsia"/>
          <w:color w:val="000000"/>
          <w:kern w:val="0"/>
          <w:sz w:val="28"/>
          <w:szCs w:val="28"/>
        </w:rPr>
        <w:t>一</w:t>
      </w:r>
      <w:proofErr w:type="gramEnd"/>
      <w:r w:rsidRPr="007F367F">
        <w:rPr>
          <w:rFonts w:ascii="標楷體" w:eastAsia="標楷體" w:hAnsi="標楷體" w:cs="Times New Roman" w:hint="eastAsia"/>
          <w:color w:val="000000"/>
          <w:kern w:val="0"/>
          <w:sz w:val="28"/>
          <w:szCs w:val="28"/>
        </w:rPr>
        <w:t>)擔任班級幹部、認真負責，可由導師填報記功或嘉獎予以獎勵。</w:t>
      </w:r>
    </w:p>
    <w:p w:rsidR="007F367F" w:rsidRPr="007F367F" w:rsidRDefault="007F367F" w:rsidP="003C16A6">
      <w:pPr>
        <w:pStyle w:val="aa"/>
        <w:spacing w:line="0" w:lineRule="atLeast"/>
        <w:ind w:left="538" w:hangingChars="192" w:hanging="538"/>
        <w:rPr>
          <w:rFonts w:ascii="標楷體" w:eastAsia="標楷體" w:hAnsi="標楷體" w:cs="Times New Roman"/>
          <w:color w:val="000000"/>
          <w:kern w:val="0"/>
          <w:sz w:val="28"/>
          <w:szCs w:val="28"/>
        </w:rPr>
      </w:pPr>
      <w:r w:rsidRPr="007F367F">
        <w:rPr>
          <w:rFonts w:ascii="標楷體" w:eastAsia="標楷體" w:hAnsi="標楷體" w:cs="Times New Roman" w:hint="eastAsia"/>
          <w:color w:val="000000"/>
          <w:kern w:val="0"/>
          <w:sz w:val="28"/>
          <w:szCs w:val="28"/>
        </w:rPr>
        <w:t>(二)凡熱心服務、表現優異者，可由導師填報記功或嘉獎予以獎勵。</w:t>
      </w:r>
    </w:p>
    <w:p w:rsidR="007F367F" w:rsidRPr="007F367F" w:rsidRDefault="007F367F" w:rsidP="003C16A6">
      <w:pPr>
        <w:pStyle w:val="aa"/>
        <w:spacing w:line="0" w:lineRule="atLeast"/>
        <w:ind w:left="538" w:hangingChars="192" w:hanging="538"/>
        <w:rPr>
          <w:rFonts w:ascii="標楷體" w:eastAsia="標楷體" w:hAnsi="標楷體" w:cs="Times New Roman"/>
          <w:color w:val="000000"/>
          <w:kern w:val="0"/>
          <w:sz w:val="28"/>
          <w:szCs w:val="28"/>
        </w:rPr>
      </w:pPr>
      <w:r w:rsidRPr="007F367F">
        <w:rPr>
          <w:rFonts w:ascii="標楷體" w:eastAsia="標楷體" w:hAnsi="標楷體" w:cs="Times New Roman" w:hint="eastAsia"/>
          <w:color w:val="000000"/>
          <w:kern w:val="0"/>
          <w:sz w:val="28"/>
          <w:szCs w:val="28"/>
        </w:rPr>
        <w:t>(三)參加校內外比賽獲獎者，除了頒發獎狀外，可由導師填報記功或嘉獎予以獎勵。</w:t>
      </w:r>
    </w:p>
    <w:p w:rsidR="007F367F" w:rsidRPr="007F367F" w:rsidRDefault="007F367F" w:rsidP="003C16A6">
      <w:pPr>
        <w:pStyle w:val="aa"/>
        <w:spacing w:line="0" w:lineRule="atLeast"/>
        <w:ind w:left="538" w:hangingChars="192" w:hanging="538"/>
        <w:rPr>
          <w:rFonts w:ascii="標楷體" w:eastAsia="標楷體" w:hAnsi="標楷體" w:cs="Times New Roman"/>
          <w:color w:val="000000"/>
          <w:kern w:val="0"/>
          <w:sz w:val="28"/>
          <w:szCs w:val="28"/>
        </w:rPr>
      </w:pPr>
      <w:r w:rsidRPr="007F367F">
        <w:rPr>
          <w:rFonts w:ascii="標楷體" w:eastAsia="標楷體" w:hAnsi="標楷體" w:cs="Times New Roman" w:hint="eastAsia"/>
          <w:color w:val="000000"/>
          <w:kern w:val="0"/>
          <w:sz w:val="28"/>
          <w:szCs w:val="28"/>
        </w:rPr>
        <w:t>(四)重大集會或舉辦活動時，有特殊貢獻或優異表現者，可由導師填報記功或嘉獎予以獎勵。</w:t>
      </w:r>
    </w:p>
    <w:p w:rsidR="007F367F" w:rsidRPr="007F367F" w:rsidRDefault="007F367F" w:rsidP="003C16A6">
      <w:pPr>
        <w:pStyle w:val="aa"/>
        <w:spacing w:line="0" w:lineRule="atLeast"/>
        <w:ind w:left="538" w:hangingChars="192" w:hanging="538"/>
        <w:rPr>
          <w:rFonts w:ascii="標楷體" w:eastAsia="標楷體" w:hAnsi="標楷體" w:cs="Times New Roman"/>
          <w:color w:val="000000"/>
          <w:sz w:val="28"/>
          <w:szCs w:val="28"/>
        </w:rPr>
      </w:pPr>
      <w:r w:rsidRPr="007F367F">
        <w:rPr>
          <w:rFonts w:ascii="標楷體" w:eastAsia="標楷體" w:hAnsi="標楷體" w:cs="Times New Roman" w:hint="eastAsia"/>
          <w:color w:val="000000"/>
          <w:sz w:val="28"/>
          <w:szCs w:val="28"/>
        </w:rPr>
        <w:t>二、懲罰</w:t>
      </w:r>
    </w:p>
    <w:p w:rsidR="007F367F" w:rsidRPr="007F367F" w:rsidRDefault="007F367F" w:rsidP="003C16A6">
      <w:pPr>
        <w:pStyle w:val="aa"/>
        <w:spacing w:line="0" w:lineRule="atLeast"/>
        <w:ind w:left="538" w:hangingChars="192" w:hanging="538"/>
        <w:rPr>
          <w:rFonts w:ascii="標楷體" w:eastAsia="標楷體" w:hAnsi="標楷體" w:cs="Times New Roman"/>
          <w:color w:val="000000"/>
          <w:kern w:val="0"/>
          <w:sz w:val="28"/>
          <w:szCs w:val="28"/>
        </w:rPr>
      </w:pPr>
      <w:r w:rsidRPr="007F367F">
        <w:rPr>
          <w:rFonts w:ascii="標楷體" w:eastAsia="標楷體" w:hAnsi="標楷體" w:cs="Times New Roman" w:hint="eastAsia"/>
          <w:color w:val="000000"/>
          <w:kern w:val="0"/>
          <w:sz w:val="28"/>
          <w:szCs w:val="28"/>
        </w:rPr>
        <w:t>(</w:t>
      </w:r>
      <w:proofErr w:type="gramStart"/>
      <w:r w:rsidRPr="007F367F">
        <w:rPr>
          <w:rFonts w:ascii="標楷體" w:eastAsia="標楷體" w:hAnsi="標楷體" w:cs="Times New Roman" w:hint="eastAsia"/>
          <w:color w:val="000000"/>
          <w:kern w:val="0"/>
          <w:sz w:val="28"/>
          <w:szCs w:val="28"/>
        </w:rPr>
        <w:t>一</w:t>
      </w:r>
      <w:proofErr w:type="gramEnd"/>
      <w:r w:rsidRPr="007F367F">
        <w:rPr>
          <w:rFonts w:ascii="標楷體" w:eastAsia="標楷體" w:hAnsi="標楷體" w:cs="Times New Roman" w:hint="eastAsia"/>
          <w:color w:val="000000"/>
          <w:kern w:val="0"/>
          <w:sz w:val="28"/>
          <w:szCs w:val="28"/>
        </w:rPr>
        <w:t>)違反校規，經勸告後，仍未改善者，依情節輕重，應予記過或警告處分。</w:t>
      </w:r>
    </w:p>
    <w:p w:rsidR="007F367F" w:rsidRPr="007F367F" w:rsidRDefault="007F367F" w:rsidP="003C16A6">
      <w:pPr>
        <w:pStyle w:val="aa"/>
        <w:spacing w:line="0" w:lineRule="atLeast"/>
        <w:ind w:left="538" w:hangingChars="192" w:hanging="538"/>
        <w:rPr>
          <w:rFonts w:ascii="標楷體" w:eastAsia="標楷體" w:hAnsi="標楷體" w:cs="Times New Roman"/>
          <w:color w:val="000000"/>
          <w:kern w:val="0"/>
          <w:sz w:val="28"/>
          <w:szCs w:val="28"/>
        </w:rPr>
      </w:pPr>
      <w:r w:rsidRPr="007F367F">
        <w:rPr>
          <w:rFonts w:ascii="標楷體" w:eastAsia="標楷體" w:hAnsi="標楷體" w:cs="Times New Roman" w:hint="eastAsia"/>
          <w:color w:val="000000"/>
          <w:kern w:val="0"/>
          <w:sz w:val="28"/>
          <w:szCs w:val="28"/>
        </w:rPr>
        <w:t>(二)違犯刑法之罪行，其情節重大者，應予記大過並退學處分。</w:t>
      </w:r>
    </w:p>
    <w:p w:rsidR="007F367F" w:rsidRPr="007F367F" w:rsidRDefault="007F367F" w:rsidP="003C16A6">
      <w:pPr>
        <w:pStyle w:val="aa"/>
        <w:spacing w:line="0" w:lineRule="atLeast"/>
        <w:ind w:left="538" w:hangingChars="192" w:hanging="538"/>
        <w:rPr>
          <w:rFonts w:ascii="標楷體" w:eastAsia="標楷體" w:hAnsi="標楷體" w:cs="Times New Roman"/>
          <w:color w:val="000000"/>
          <w:kern w:val="0"/>
          <w:sz w:val="28"/>
          <w:szCs w:val="28"/>
        </w:rPr>
      </w:pPr>
      <w:r w:rsidRPr="007F367F">
        <w:rPr>
          <w:rFonts w:ascii="標楷體" w:eastAsia="標楷體" w:hAnsi="標楷體" w:cs="Times New Roman" w:hint="eastAsia"/>
          <w:color w:val="000000"/>
          <w:kern w:val="0"/>
          <w:sz w:val="28"/>
          <w:szCs w:val="28"/>
        </w:rPr>
        <w:t>(三)缺曠課達規定時數者，應予退學處分。</w:t>
      </w:r>
    </w:p>
    <w:p w:rsidR="007F367F" w:rsidRPr="007F367F" w:rsidRDefault="007F367F" w:rsidP="003C16A6">
      <w:pPr>
        <w:pStyle w:val="aa"/>
        <w:spacing w:line="0" w:lineRule="atLeast"/>
        <w:ind w:left="538" w:hangingChars="192" w:hanging="538"/>
        <w:rPr>
          <w:rFonts w:ascii="標楷體" w:eastAsia="標楷體" w:hAnsi="標楷體" w:cs="Times New Roman"/>
          <w:color w:val="000000"/>
          <w:kern w:val="0"/>
          <w:sz w:val="28"/>
          <w:szCs w:val="28"/>
        </w:rPr>
      </w:pPr>
      <w:r w:rsidRPr="007F367F">
        <w:rPr>
          <w:rFonts w:ascii="標楷體" w:eastAsia="標楷體" w:hAnsi="標楷體" w:cs="Times New Roman" w:hint="eastAsia"/>
          <w:color w:val="000000"/>
          <w:kern w:val="0"/>
          <w:sz w:val="28"/>
          <w:szCs w:val="28"/>
        </w:rPr>
        <w:t>(四)</w:t>
      </w:r>
      <w:proofErr w:type="gramStart"/>
      <w:r w:rsidRPr="007F367F">
        <w:rPr>
          <w:rFonts w:ascii="標楷體" w:eastAsia="標楷體" w:hAnsi="標楷體" w:cs="Times New Roman" w:hint="eastAsia"/>
          <w:color w:val="000000"/>
          <w:kern w:val="0"/>
          <w:sz w:val="28"/>
          <w:szCs w:val="28"/>
        </w:rPr>
        <w:t>凡記警告</w:t>
      </w:r>
      <w:proofErr w:type="gramEnd"/>
      <w:r w:rsidRPr="007F367F">
        <w:rPr>
          <w:rFonts w:ascii="標楷體" w:eastAsia="標楷體" w:hAnsi="標楷體" w:cs="Times New Roman" w:hint="eastAsia"/>
          <w:color w:val="000000"/>
          <w:kern w:val="0"/>
          <w:sz w:val="28"/>
          <w:szCs w:val="28"/>
        </w:rPr>
        <w:t>、小過、大過，累計三次大過者，應予退學處分。</w:t>
      </w:r>
    </w:p>
    <w:p w:rsidR="007F367F" w:rsidRPr="007F367F" w:rsidRDefault="007F367F" w:rsidP="003C16A6">
      <w:pPr>
        <w:pStyle w:val="021"/>
        <w:autoSpaceDE w:val="0"/>
        <w:autoSpaceDN w:val="0"/>
        <w:adjustRightInd w:val="0"/>
        <w:snapToGrid w:val="0"/>
        <w:spacing w:before="0" w:beforeAutospacing="0" w:after="0" w:afterAutospacing="0" w:line="0" w:lineRule="atLeast"/>
        <w:ind w:leftChars="1" w:left="568" w:hangingChars="202" w:hanging="566"/>
        <w:rPr>
          <w:rFonts w:ascii="標楷體" w:eastAsia="標楷體" w:hAnsi="標楷體" w:cs="Times New Roman"/>
          <w:color w:val="000000"/>
          <w:sz w:val="28"/>
          <w:szCs w:val="28"/>
        </w:rPr>
      </w:pPr>
      <w:r w:rsidRPr="007F367F">
        <w:rPr>
          <w:rFonts w:ascii="標楷體" w:eastAsia="標楷體" w:hAnsi="標楷體" w:cs="Times New Roman" w:hint="eastAsia"/>
          <w:color w:val="000000"/>
          <w:sz w:val="28"/>
          <w:szCs w:val="28"/>
        </w:rPr>
        <w:t>三、本實施要點於中華民國105年12月16日經本校主管會報核可通過後公布實施。</w:t>
      </w:r>
    </w:p>
    <w:p w:rsidR="007F367F" w:rsidRPr="003C16A6" w:rsidRDefault="00B66D07" w:rsidP="003C16A6">
      <w:pPr>
        <w:pStyle w:val="021"/>
        <w:autoSpaceDE w:val="0"/>
        <w:autoSpaceDN w:val="0"/>
        <w:adjustRightInd w:val="0"/>
        <w:snapToGrid w:val="0"/>
        <w:spacing w:before="0" w:beforeAutospacing="0" w:after="0" w:afterAutospacing="0" w:line="0" w:lineRule="atLeast"/>
        <w:jc w:val="center"/>
        <w:rPr>
          <w:rFonts w:ascii="標楷體" w:eastAsia="標楷體" w:hAnsi="標楷體"/>
          <w:b/>
          <w:bCs/>
          <w:color w:val="000000"/>
          <w:sz w:val="36"/>
          <w:szCs w:val="36"/>
        </w:rPr>
      </w:pPr>
      <w:r w:rsidRPr="007F367F">
        <w:rPr>
          <w:rFonts w:ascii="標楷體" w:eastAsia="標楷體" w:hAnsi="標楷體"/>
        </w:rPr>
        <w:br w:type="page"/>
      </w:r>
      <w:bookmarkStart w:id="1" w:name="輔導學生改過銷過實施規定"/>
      <w:r w:rsidR="007F367F" w:rsidRPr="003C16A6">
        <w:rPr>
          <w:rFonts w:ascii="標楷體" w:eastAsia="標楷體" w:hAnsi="標楷體" w:hint="eastAsia"/>
          <w:b/>
          <w:bCs/>
          <w:color w:val="000000"/>
          <w:sz w:val="36"/>
          <w:szCs w:val="36"/>
        </w:rPr>
        <w:lastRenderedPageBreak/>
        <w:t>永平高中</w:t>
      </w:r>
      <w:r w:rsidR="00792F17">
        <w:rPr>
          <w:rFonts w:ascii="標楷體" w:eastAsia="標楷體" w:hAnsi="標楷體" w:hint="eastAsia"/>
          <w:b/>
          <w:bCs/>
          <w:color w:val="000000"/>
          <w:sz w:val="36"/>
          <w:szCs w:val="36"/>
        </w:rPr>
        <w:t>進修部</w:t>
      </w:r>
      <w:r w:rsidR="007F367F" w:rsidRPr="003C16A6">
        <w:rPr>
          <w:rFonts w:ascii="標楷體" w:eastAsia="標楷體" w:hAnsi="標楷體" w:hint="eastAsia"/>
          <w:b/>
          <w:bCs/>
          <w:color w:val="000000"/>
          <w:sz w:val="36"/>
          <w:szCs w:val="36"/>
        </w:rPr>
        <w:t>學生適性輔導課程實施</w:t>
      </w:r>
      <w:bookmarkEnd w:id="1"/>
      <w:r w:rsidR="007F367F" w:rsidRPr="003C16A6">
        <w:rPr>
          <w:rFonts w:ascii="標楷體" w:eastAsia="標楷體" w:hAnsi="標楷體" w:hint="eastAsia"/>
          <w:b/>
          <w:bCs/>
          <w:color w:val="000000"/>
          <w:sz w:val="36"/>
          <w:szCs w:val="36"/>
        </w:rPr>
        <w:t>要點</w:t>
      </w:r>
    </w:p>
    <w:p w:rsidR="007F367F" w:rsidRPr="007F367F" w:rsidRDefault="007F367F" w:rsidP="007F367F">
      <w:pPr>
        <w:spacing w:line="180" w:lineRule="exact"/>
        <w:ind w:leftChars="119" w:left="790" w:hangingChars="252" w:hanging="504"/>
        <w:rPr>
          <w:rFonts w:ascii="標楷體" w:eastAsia="標楷體" w:hAnsi="標楷體"/>
          <w:color w:val="000000"/>
          <w:sz w:val="20"/>
          <w:szCs w:val="20"/>
        </w:rPr>
      </w:pPr>
      <w:r w:rsidRPr="007F367F">
        <w:rPr>
          <w:rFonts w:hAnsi="標楷體" w:hint="eastAsia"/>
          <w:color w:val="000000"/>
          <w:sz w:val="20"/>
        </w:rPr>
        <w:t>中華民國</w:t>
      </w:r>
      <w:r w:rsidRPr="007F367F">
        <w:rPr>
          <w:rFonts w:hAnsi="標楷體" w:hint="eastAsia"/>
          <w:color w:val="000000"/>
          <w:sz w:val="20"/>
        </w:rPr>
        <w:t>105</w:t>
      </w:r>
      <w:r w:rsidRPr="007F367F">
        <w:rPr>
          <w:rFonts w:hAnsi="標楷體" w:hint="eastAsia"/>
          <w:color w:val="000000"/>
          <w:sz w:val="20"/>
        </w:rPr>
        <w:t>年</w:t>
      </w:r>
      <w:r w:rsidRPr="007F367F">
        <w:rPr>
          <w:rFonts w:hAnsi="標楷體" w:hint="eastAsia"/>
          <w:color w:val="000000"/>
          <w:sz w:val="20"/>
        </w:rPr>
        <w:t>12</w:t>
      </w:r>
      <w:r w:rsidRPr="007F367F">
        <w:rPr>
          <w:rFonts w:hAnsi="標楷體" w:hint="eastAsia"/>
          <w:color w:val="000000"/>
          <w:sz w:val="20"/>
        </w:rPr>
        <w:t>月</w:t>
      </w:r>
      <w:r w:rsidRPr="007F367F">
        <w:rPr>
          <w:rFonts w:hAnsi="標楷體" w:hint="eastAsia"/>
          <w:color w:val="000000"/>
          <w:sz w:val="20"/>
        </w:rPr>
        <w:t>16</w:t>
      </w:r>
      <w:r w:rsidRPr="007F367F">
        <w:rPr>
          <w:rFonts w:hAnsi="標楷體" w:hint="eastAsia"/>
          <w:color w:val="000000"/>
          <w:sz w:val="20"/>
        </w:rPr>
        <w:t>日修訂</w:t>
      </w:r>
    </w:p>
    <w:p w:rsidR="007F367F" w:rsidRPr="007F367F" w:rsidRDefault="007F367F" w:rsidP="007F367F">
      <w:pPr>
        <w:spacing w:line="180" w:lineRule="exact"/>
        <w:ind w:leftChars="119" w:left="790" w:hangingChars="252" w:hanging="504"/>
        <w:rPr>
          <w:rFonts w:hAnsi="標楷體"/>
          <w:color w:val="000000"/>
          <w:sz w:val="20"/>
        </w:rPr>
      </w:pPr>
      <w:r w:rsidRPr="007F367F">
        <w:rPr>
          <w:rFonts w:hAnsi="標楷體" w:hint="eastAsia"/>
          <w:color w:val="000000"/>
          <w:sz w:val="20"/>
        </w:rPr>
        <w:t>經主管會報核可通過後實施</w:t>
      </w:r>
    </w:p>
    <w:p w:rsidR="007F367F" w:rsidRPr="007F367F" w:rsidRDefault="007F367F" w:rsidP="00792F17">
      <w:pPr>
        <w:pStyle w:val="aa"/>
        <w:spacing w:line="0" w:lineRule="atLeast"/>
        <w:ind w:left="461" w:hangingChars="192" w:hanging="461"/>
        <w:rPr>
          <w:rFonts w:ascii="標楷體" w:eastAsia="標楷體" w:hAnsi="標楷體" w:cs="Times New Roman"/>
          <w:color w:val="000000"/>
          <w:kern w:val="0"/>
        </w:rPr>
      </w:pPr>
      <w:r w:rsidRPr="007F367F">
        <w:rPr>
          <w:rFonts w:ascii="標楷體" w:eastAsia="標楷體" w:hAnsi="標楷體" w:cs="Times New Roman" w:hint="eastAsia"/>
          <w:color w:val="000000"/>
          <w:kern w:val="0"/>
        </w:rPr>
        <w:t>一、為鼓勵</w:t>
      </w:r>
      <w:r w:rsidRPr="007F367F">
        <w:rPr>
          <w:rFonts w:ascii="標楷體" w:eastAsia="標楷體" w:hAnsi="標楷體" w:hint="eastAsia"/>
          <w:b/>
          <w:color w:val="000000"/>
          <w:kern w:val="0"/>
        </w:rPr>
        <w:t>進修部</w:t>
      </w:r>
      <w:r w:rsidRPr="007F367F">
        <w:rPr>
          <w:rFonts w:ascii="標楷體" w:eastAsia="標楷體" w:hAnsi="標楷體" w:cs="Times New Roman" w:hint="eastAsia"/>
          <w:color w:val="000000"/>
          <w:kern w:val="0"/>
        </w:rPr>
        <w:t>學生改正向善，力求上進，輔導學生省思改過並予以銷過自新，以維護學生責任心與榮譽感，培養</w:t>
      </w:r>
      <w:proofErr w:type="gramStart"/>
      <w:r w:rsidRPr="007F367F">
        <w:rPr>
          <w:rFonts w:ascii="標楷體" w:eastAsia="標楷體" w:hAnsi="標楷體" w:cs="Times New Roman" w:hint="eastAsia"/>
          <w:color w:val="000000"/>
          <w:kern w:val="0"/>
        </w:rPr>
        <w:t>優良淑善德性</w:t>
      </w:r>
      <w:proofErr w:type="gramEnd"/>
      <w:r w:rsidRPr="007F367F">
        <w:rPr>
          <w:rFonts w:ascii="標楷體" w:eastAsia="標楷體" w:hAnsi="標楷體" w:cs="Times New Roman" w:hint="eastAsia"/>
          <w:color w:val="000000"/>
          <w:kern w:val="0"/>
        </w:rPr>
        <w:t xml:space="preserve">，健全人格發展，訂定本實施要點。 </w:t>
      </w:r>
    </w:p>
    <w:p w:rsidR="007F367F" w:rsidRPr="007F367F" w:rsidRDefault="007F367F" w:rsidP="00792F17">
      <w:pPr>
        <w:pStyle w:val="aa"/>
        <w:spacing w:line="0" w:lineRule="atLeast"/>
        <w:ind w:left="461" w:hangingChars="192" w:hanging="461"/>
        <w:rPr>
          <w:rFonts w:ascii="標楷體" w:eastAsia="標楷體" w:hAnsi="標楷體" w:cs="Times New Roman"/>
          <w:color w:val="000000"/>
          <w:kern w:val="0"/>
        </w:rPr>
      </w:pPr>
      <w:r w:rsidRPr="007F367F">
        <w:rPr>
          <w:rFonts w:ascii="標楷體" w:eastAsia="標楷體" w:hAnsi="標楷體" w:cs="Times New Roman" w:hint="eastAsia"/>
          <w:color w:val="000000"/>
          <w:kern w:val="0"/>
        </w:rPr>
        <w:t xml:space="preserve">二、實施對象： </w:t>
      </w:r>
    </w:p>
    <w:p w:rsidR="007F367F" w:rsidRPr="007F367F" w:rsidRDefault="007F367F" w:rsidP="00792F17">
      <w:pPr>
        <w:pStyle w:val="aa"/>
        <w:spacing w:line="0" w:lineRule="atLeast"/>
        <w:ind w:left="461" w:hangingChars="192" w:hanging="461"/>
        <w:rPr>
          <w:rFonts w:ascii="標楷體" w:eastAsia="標楷體" w:hAnsi="標楷體" w:cs="Times New Roman"/>
          <w:color w:val="000000"/>
          <w:kern w:val="0"/>
        </w:rPr>
      </w:pPr>
      <w:r w:rsidRPr="007F367F">
        <w:rPr>
          <w:rFonts w:ascii="標楷體" w:eastAsia="標楷體" w:hAnsi="標楷體" w:cs="Times New Roman" w:hint="eastAsia"/>
          <w:color w:val="000000"/>
          <w:kern w:val="0"/>
        </w:rPr>
        <w:t>(</w:t>
      </w:r>
      <w:proofErr w:type="gramStart"/>
      <w:r w:rsidRPr="007F367F">
        <w:rPr>
          <w:rFonts w:ascii="標楷體" w:eastAsia="標楷體" w:hAnsi="標楷體" w:cs="Times New Roman" w:hint="eastAsia"/>
          <w:color w:val="000000"/>
          <w:kern w:val="0"/>
        </w:rPr>
        <w:t>一</w:t>
      </w:r>
      <w:proofErr w:type="gramEnd"/>
      <w:r w:rsidRPr="007F367F">
        <w:rPr>
          <w:rFonts w:ascii="標楷體" w:eastAsia="標楷體" w:hAnsi="標楷體" w:cs="Times New Roman" w:hint="eastAsia"/>
          <w:color w:val="000000"/>
          <w:kern w:val="0"/>
        </w:rPr>
        <w:t>)補請假:無故缺曠課逾20節未逾36節，經導師糾正輔導，願誠心改</w:t>
      </w:r>
    </w:p>
    <w:p w:rsidR="007F367F" w:rsidRPr="007F367F" w:rsidRDefault="007F367F" w:rsidP="00792F17">
      <w:pPr>
        <w:pStyle w:val="aa"/>
        <w:spacing w:line="0" w:lineRule="atLeast"/>
        <w:ind w:left="461" w:hangingChars="192" w:hanging="461"/>
        <w:rPr>
          <w:rFonts w:ascii="標楷體" w:eastAsia="標楷體" w:hAnsi="標楷體" w:cs="Times New Roman"/>
          <w:color w:val="000000"/>
          <w:kern w:val="0"/>
        </w:rPr>
      </w:pPr>
      <w:r w:rsidRPr="007F367F">
        <w:rPr>
          <w:rFonts w:ascii="標楷體" w:eastAsia="標楷體" w:hAnsi="標楷體" w:cs="Times New Roman" w:hint="eastAsia"/>
          <w:color w:val="000000"/>
          <w:kern w:val="0"/>
        </w:rPr>
        <w:t xml:space="preserve">    之學生。 </w:t>
      </w:r>
    </w:p>
    <w:p w:rsidR="007F367F" w:rsidRPr="007F367F" w:rsidRDefault="007F367F" w:rsidP="00792F17">
      <w:pPr>
        <w:pStyle w:val="aa"/>
        <w:spacing w:line="0" w:lineRule="atLeast"/>
        <w:ind w:left="461" w:hangingChars="192" w:hanging="461"/>
        <w:rPr>
          <w:rFonts w:ascii="標楷體" w:eastAsia="標楷體" w:hAnsi="標楷體" w:cs="Times New Roman"/>
          <w:color w:val="000000"/>
          <w:kern w:val="0"/>
        </w:rPr>
      </w:pPr>
      <w:r w:rsidRPr="007F367F">
        <w:rPr>
          <w:rFonts w:ascii="標楷體" w:eastAsia="標楷體" w:hAnsi="標楷體" w:cs="Times New Roman" w:hint="eastAsia"/>
          <w:color w:val="000000"/>
          <w:kern w:val="0"/>
        </w:rPr>
        <w:t xml:space="preserve">(二)改過或銷過：受校規懲處有心悔改之學生。 </w:t>
      </w:r>
    </w:p>
    <w:p w:rsidR="007F367F" w:rsidRPr="007F367F" w:rsidRDefault="007F367F" w:rsidP="00792F17">
      <w:pPr>
        <w:pStyle w:val="aa"/>
        <w:spacing w:line="0" w:lineRule="atLeast"/>
        <w:ind w:left="461" w:hangingChars="192" w:hanging="461"/>
        <w:rPr>
          <w:rFonts w:ascii="標楷體" w:eastAsia="標楷體" w:hAnsi="標楷體" w:cs="Times New Roman"/>
          <w:color w:val="000000"/>
          <w:kern w:val="0"/>
        </w:rPr>
      </w:pPr>
      <w:r w:rsidRPr="007F367F">
        <w:rPr>
          <w:rFonts w:ascii="標楷體" w:eastAsia="標楷體" w:hAnsi="標楷體" w:cs="Times New Roman" w:hint="eastAsia"/>
          <w:color w:val="000000"/>
          <w:kern w:val="0"/>
        </w:rPr>
        <w:t xml:space="preserve">三、實施方式： </w:t>
      </w:r>
    </w:p>
    <w:p w:rsidR="007F367F" w:rsidRPr="007F367F" w:rsidRDefault="007F367F" w:rsidP="00792F17">
      <w:pPr>
        <w:pStyle w:val="aa"/>
        <w:spacing w:line="0" w:lineRule="atLeast"/>
        <w:ind w:left="461" w:hangingChars="192" w:hanging="461"/>
        <w:rPr>
          <w:rFonts w:ascii="標楷體" w:eastAsia="標楷體" w:hAnsi="標楷體" w:cs="Times New Roman"/>
          <w:color w:val="000000"/>
          <w:kern w:val="0"/>
        </w:rPr>
      </w:pPr>
      <w:r w:rsidRPr="007F367F">
        <w:rPr>
          <w:rFonts w:ascii="標楷體" w:eastAsia="標楷體" w:hAnsi="標楷體" w:cs="Times New Roman" w:hint="eastAsia"/>
          <w:color w:val="000000"/>
          <w:kern w:val="0"/>
        </w:rPr>
        <w:t xml:space="preserve">    (</w:t>
      </w:r>
      <w:proofErr w:type="gramStart"/>
      <w:r w:rsidRPr="007F367F">
        <w:rPr>
          <w:rFonts w:ascii="標楷體" w:eastAsia="標楷體" w:hAnsi="標楷體" w:cs="Times New Roman" w:hint="eastAsia"/>
          <w:color w:val="000000"/>
          <w:kern w:val="0"/>
        </w:rPr>
        <w:t>一</w:t>
      </w:r>
      <w:proofErr w:type="gramEnd"/>
      <w:r w:rsidRPr="007F367F">
        <w:rPr>
          <w:rFonts w:ascii="標楷體" w:eastAsia="標楷體" w:hAnsi="標楷體" w:cs="Times New Roman" w:hint="eastAsia"/>
          <w:color w:val="000000"/>
          <w:kern w:val="0"/>
        </w:rPr>
        <w:t xml:space="preserve">)補請假: </w:t>
      </w:r>
    </w:p>
    <w:p w:rsidR="007F367F" w:rsidRPr="007F367F" w:rsidRDefault="007F367F" w:rsidP="00792F17">
      <w:pPr>
        <w:pStyle w:val="aa"/>
        <w:spacing w:line="0" w:lineRule="atLeast"/>
        <w:ind w:leftChars="195" w:left="929" w:hangingChars="192" w:hanging="461"/>
        <w:rPr>
          <w:rFonts w:ascii="標楷體" w:eastAsia="標楷體" w:hAnsi="標楷體" w:cs="Times New Roman"/>
          <w:color w:val="000000"/>
          <w:kern w:val="0"/>
        </w:rPr>
      </w:pPr>
      <w:r w:rsidRPr="007F367F">
        <w:rPr>
          <w:rFonts w:ascii="標楷體" w:eastAsia="標楷體" w:hAnsi="標楷體" w:cs="Times New Roman" w:hint="eastAsia"/>
          <w:color w:val="000000"/>
          <w:kern w:val="0"/>
        </w:rPr>
        <w:t xml:space="preserve">  1.申請程序：由學生向</w:t>
      </w:r>
      <w:r w:rsidRPr="007F367F">
        <w:rPr>
          <w:rFonts w:ascii="標楷體" w:eastAsia="標楷體" w:hAnsi="標楷體" w:hint="eastAsia"/>
          <w:b/>
          <w:color w:val="000000"/>
          <w:kern w:val="0"/>
        </w:rPr>
        <w:t>進修部</w:t>
      </w:r>
      <w:r w:rsidRPr="007F367F">
        <w:rPr>
          <w:rFonts w:ascii="標楷體" w:eastAsia="標楷體" w:hAnsi="標楷體" w:cs="Times New Roman" w:hint="eastAsia"/>
          <w:color w:val="000000"/>
          <w:kern w:val="0"/>
        </w:rPr>
        <w:t xml:space="preserve">教導組提出申請，經該班導師輔導初核及教導組覆核，並報校務主任核可後實施。 </w:t>
      </w:r>
    </w:p>
    <w:p w:rsidR="007F367F" w:rsidRPr="007F367F" w:rsidRDefault="007F367F" w:rsidP="00792F17">
      <w:pPr>
        <w:pStyle w:val="aa"/>
        <w:spacing w:line="0" w:lineRule="atLeast"/>
        <w:ind w:left="461" w:hangingChars="192" w:hanging="461"/>
        <w:rPr>
          <w:rFonts w:ascii="標楷體" w:eastAsia="標楷體" w:hAnsi="標楷體" w:cs="Times New Roman"/>
          <w:color w:val="000000"/>
          <w:kern w:val="0"/>
        </w:rPr>
      </w:pPr>
      <w:r w:rsidRPr="007F367F">
        <w:rPr>
          <w:rFonts w:ascii="標楷體" w:eastAsia="標楷體" w:hAnsi="標楷體" w:cs="Times New Roman" w:hint="eastAsia"/>
          <w:color w:val="000000"/>
          <w:kern w:val="0"/>
        </w:rPr>
        <w:t xml:space="preserve">     2.適性輔導課程時數：曠課逾20節未達36節，以保留曠課20節為</w:t>
      </w:r>
    </w:p>
    <w:p w:rsidR="007F367F" w:rsidRPr="007F367F" w:rsidRDefault="007F367F" w:rsidP="00792F17">
      <w:pPr>
        <w:pStyle w:val="aa"/>
        <w:spacing w:line="0" w:lineRule="atLeast"/>
        <w:ind w:left="461" w:hangingChars="192" w:hanging="461"/>
        <w:rPr>
          <w:rFonts w:ascii="標楷體" w:eastAsia="標楷體" w:hAnsi="標楷體" w:cs="Times New Roman"/>
          <w:color w:val="000000"/>
          <w:kern w:val="0"/>
        </w:rPr>
      </w:pPr>
      <w:r w:rsidRPr="007F367F">
        <w:rPr>
          <w:rFonts w:ascii="標楷體" w:eastAsia="標楷體" w:hAnsi="標楷體" w:cs="Times New Roman" w:hint="eastAsia"/>
          <w:color w:val="000000"/>
          <w:kern w:val="0"/>
        </w:rPr>
        <w:t xml:space="preserve">       原則，並准予補請餘數為事假，補請假1節須參加適性輔導課程1</w:t>
      </w:r>
    </w:p>
    <w:p w:rsidR="007F367F" w:rsidRPr="007F367F" w:rsidRDefault="007F367F" w:rsidP="00792F17">
      <w:pPr>
        <w:pStyle w:val="aa"/>
        <w:spacing w:line="0" w:lineRule="atLeast"/>
        <w:ind w:left="461" w:hangingChars="192" w:hanging="461"/>
        <w:rPr>
          <w:rFonts w:ascii="標楷體" w:eastAsia="標楷體" w:hAnsi="標楷體" w:cs="Times New Roman"/>
          <w:color w:val="000000"/>
          <w:kern w:val="0"/>
        </w:rPr>
      </w:pPr>
      <w:r w:rsidRPr="007F367F">
        <w:rPr>
          <w:rFonts w:ascii="標楷體" w:eastAsia="標楷體" w:hAnsi="標楷體" w:cs="Times New Roman" w:hint="eastAsia"/>
          <w:color w:val="000000"/>
          <w:kern w:val="0"/>
        </w:rPr>
        <w:t xml:space="preserve">       小時。 </w:t>
      </w:r>
    </w:p>
    <w:p w:rsidR="007F367F" w:rsidRPr="007F367F" w:rsidRDefault="007F367F" w:rsidP="00792F17">
      <w:pPr>
        <w:pStyle w:val="aa"/>
        <w:spacing w:line="0" w:lineRule="atLeast"/>
        <w:ind w:leftChars="172" w:left="874" w:hangingChars="192" w:hanging="461"/>
        <w:rPr>
          <w:rFonts w:ascii="標楷體" w:eastAsia="標楷體" w:hAnsi="標楷體" w:cs="Times New Roman"/>
          <w:color w:val="000000"/>
          <w:kern w:val="0"/>
        </w:rPr>
      </w:pPr>
      <w:r w:rsidRPr="007F367F">
        <w:rPr>
          <w:rFonts w:ascii="標楷體" w:eastAsia="標楷體" w:hAnsi="標楷體" w:cs="Times New Roman" w:hint="eastAsia"/>
          <w:color w:val="000000"/>
          <w:kern w:val="0"/>
        </w:rPr>
        <w:t xml:space="preserve">  3.已通過申請之學生，如未依規定期限完成適性輔導課程，其原已補請假節數撤銷核准，如因此致曠課逾36節即提交學生獎懲委員會及學生申訴評議委員會等學生事務相關會議審議</w:t>
      </w:r>
      <w:proofErr w:type="gramStart"/>
      <w:r w:rsidRPr="007F367F">
        <w:rPr>
          <w:rFonts w:ascii="標楷體" w:eastAsia="標楷體" w:hAnsi="標楷體" w:cs="Times New Roman" w:hint="eastAsia"/>
          <w:color w:val="000000"/>
          <w:kern w:val="0"/>
        </w:rPr>
        <w:t>適</w:t>
      </w:r>
      <w:proofErr w:type="gramEnd"/>
      <w:r w:rsidRPr="007F367F">
        <w:rPr>
          <w:rFonts w:ascii="標楷體" w:eastAsia="標楷體" w:hAnsi="標楷體" w:cs="Times New Roman" w:hint="eastAsia"/>
          <w:color w:val="000000"/>
          <w:kern w:val="0"/>
        </w:rPr>
        <w:t xml:space="preserve">性教育等策略輔導方式。 </w:t>
      </w:r>
    </w:p>
    <w:p w:rsidR="007F367F" w:rsidRPr="007F367F" w:rsidRDefault="007F367F" w:rsidP="00792F17">
      <w:pPr>
        <w:pStyle w:val="aa"/>
        <w:spacing w:line="0" w:lineRule="atLeast"/>
        <w:ind w:left="461" w:hangingChars="192" w:hanging="461"/>
        <w:rPr>
          <w:rFonts w:ascii="標楷體" w:eastAsia="標楷體" w:hAnsi="標楷體" w:cs="Times New Roman"/>
          <w:color w:val="000000"/>
          <w:kern w:val="0"/>
        </w:rPr>
      </w:pPr>
      <w:r w:rsidRPr="007F367F">
        <w:rPr>
          <w:rFonts w:ascii="標楷體" w:eastAsia="標楷體" w:hAnsi="標楷體" w:cs="Times New Roman" w:hint="eastAsia"/>
          <w:color w:val="000000"/>
          <w:kern w:val="0"/>
        </w:rPr>
        <w:t xml:space="preserve">    (二)改過或銷過 </w:t>
      </w:r>
    </w:p>
    <w:p w:rsidR="007F367F" w:rsidRPr="007F367F" w:rsidRDefault="007F367F" w:rsidP="00792F17">
      <w:pPr>
        <w:pStyle w:val="aa"/>
        <w:spacing w:line="0" w:lineRule="atLeast"/>
        <w:ind w:left="850" w:hangingChars="354" w:hanging="850"/>
        <w:rPr>
          <w:rFonts w:ascii="標楷體" w:eastAsia="標楷體" w:hAnsi="標楷體" w:cs="Times New Roman"/>
          <w:color w:val="000000"/>
          <w:kern w:val="0"/>
        </w:rPr>
      </w:pPr>
      <w:r w:rsidRPr="007F367F">
        <w:rPr>
          <w:rFonts w:ascii="標楷體" w:eastAsia="標楷體" w:hAnsi="標楷體" w:cs="Times New Roman" w:hint="eastAsia"/>
          <w:color w:val="000000"/>
          <w:kern w:val="0"/>
        </w:rPr>
        <w:t xml:space="preserve">     1.申請程序：學生因違犯校規，自公佈處分</w:t>
      </w:r>
      <w:proofErr w:type="gramStart"/>
      <w:r w:rsidRPr="007F367F">
        <w:rPr>
          <w:rFonts w:ascii="標楷體" w:eastAsia="標楷體" w:hAnsi="標楷體" w:cs="Times New Roman" w:hint="eastAsia"/>
          <w:color w:val="000000"/>
          <w:kern w:val="0"/>
        </w:rPr>
        <w:t>翌週</w:t>
      </w:r>
      <w:proofErr w:type="gramEnd"/>
      <w:r w:rsidRPr="007F367F">
        <w:rPr>
          <w:rFonts w:ascii="標楷體" w:eastAsia="標楷體" w:hAnsi="標楷體" w:cs="Times New Roman" w:hint="eastAsia"/>
          <w:color w:val="000000"/>
          <w:kern w:val="0"/>
        </w:rPr>
        <w:t>起即可提出申請；由學生本人向教導組填寫申請改過或銷過申請表，經導師初核，教導組覆核，並報</w:t>
      </w:r>
      <w:r w:rsidRPr="007F367F">
        <w:rPr>
          <w:rFonts w:ascii="標楷體" w:eastAsia="標楷體" w:hAnsi="標楷體" w:cs="Times New Roman" w:hint="eastAsia"/>
          <w:b/>
          <w:color w:val="000000"/>
          <w:kern w:val="0"/>
        </w:rPr>
        <w:t>進修部</w:t>
      </w:r>
      <w:r w:rsidRPr="007F367F">
        <w:rPr>
          <w:rFonts w:ascii="標楷體" w:eastAsia="標楷體" w:hAnsi="標楷體" w:cs="Times New Roman" w:hint="eastAsia"/>
          <w:color w:val="000000"/>
          <w:kern w:val="0"/>
        </w:rPr>
        <w:t xml:space="preserve">主任核准後實施適性輔導課程。 </w:t>
      </w:r>
    </w:p>
    <w:p w:rsidR="007F367F" w:rsidRPr="007F367F" w:rsidRDefault="007F367F" w:rsidP="00792F17">
      <w:pPr>
        <w:pStyle w:val="aa"/>
        <w:spacing w:line="0" w:lineRule="atLeast"/>
        <w:ind w:left="461" w:hangingChars="192" w:hanging="461"/>
        <w:rPr>
          <w:rFonts w:ascii="標楷體" w:eastAsia="標楷體" w:hAnsi="標楷體" w:cs="Times New Roman"/>
          <w:color w:val="000000"/>
          <w:kern w:val="0"/>
        </w:rPr>
      </w:pPr>
      <w:r w:rsidRPr="007F367F">
        <w:rPr>
          <w:rFonts w:ascii="標楷體" w:eastAsia="標楷體" w:hAnsi="標楷體" w:cs="Times New Roman" w:hint="eastAsia"/>
          <w:color w:val="000000"/>
          <w:kern w:val="0"/>
        </w:rPr>
        <w:t xml:space="preserve">     2.適性輔導課程時數： </w:t>
      </w:r>
    </w:p>
    <w:p w:rsidR="007F367F" w:rsidRPr="007F367F" w:rsidRDefault="007F367F" w:rsidP="00792F17">
      <w:pPr>
        <w:pStyle w:val="aa"/>
        <w:spacing w:line="0" w:lineRule="atLeast"/>
        <w:ind w:left="461" w:hangingChars="192" w:hanging="461"/>
        <w:rPr>
          <w:rFonts w:ascii="標楷體" w:eastAsia="標楷體" w:hAnsi="標楷體" w:cs="Times New Roman"/>
          <w:color w:val="000000"/>
          <w:kern w:val="0"/>
        </w:rPr>
      </w:pPr>
      <w:r w:rsidRPr="007F367F">
        <w:rPr>
          <w:rFonts w:ascii="標楷體" w:eastAsia="標楷體" w:hAnsi="標楷體" w:cs="Times New Roman" w:hint="eastAsia"/>
          <w:color w:val="000000"/>
          <w:kern w:val="0"/>
        </w:rPr>
        <w:t xml:space="preserve">    (1)警告1次者參加適性輔導課程1小時，經評量合格，註銷警告1次。</w:t>
      </w:r>
    </w:p>
    <w:p w:rsidR="007F367F" w:rsidRPr="007F367F" w:rsidRDefault="007F367F" w:rsidP="00792F17">
      <w:pPr>
        <w:pStyle w:val="aa"/>
        <w:spacing w:line="0" w:lineRule="atLeast"/>
        <w:ind w:left="461" w:hangingChars="192" w:hanging="461"/>
        <w:rPr>
          <w:rFonts w:ascii="標楷體" w:eastAsia="標楷體" w:hAnsi="標楷體" w:cs="Times New Roman"/>
          <w:color w:val="000000"/>
          <w:kern w:val="0"/>
        </w:rPr>
      </w:pPr>
      <w:r w:rsidRPr="007F367F">
        <w:rPr>
          <w:rFonts w:ascii="標楷體" w:eastAsia="標楷體" w:hAnsi="標楷體" w:cs="Times New Roman" w:hint="eastAsia"/>
          <w:color w:val="000000"/>
          <w:kern w:val="0"/>
        </w:rPr>
        <w:t xml:space="preserve">    (2)小過1次者參加適性輔導課程3小時，經評量合格，註銷小過1次。</w:t>
      </w:r>
    </w:p>
    <w:p w:rsidR="007F367F" w:rsidRPr="007F367F" w:rsidRDefault="007F367F" w:rsidP="00792F17">
      <w:pPr>
        <w:pStyle w:val="aa"/>
        <w:spacing w:line="0" w:lineRule="atLeast"/>
        <w:ind w:left="461" w:hangingChars="192" w:hanging="461"/>
        <w:rPr>
          <w:rFonts w:ascii="標楷體" w:eastAsia="標楷體" w:hAnsi="標楷體" w:cs="Times New Roman"/>
          <w:color w:val="000000"/>
          <w:kern w:val="0"/>
        </w:rPr>
      </w:pPr>
      <w:r w:rsidRPr="007F367F">
        <w:rPr>
          <w:rFonts w:ascii="標楷體" w:eastAsia="標楷體" w:hAnsi="標楷體" w:cs="Times New Roman" w:hint="eastAsia"/>
          <w:color w:val="000000"/>
          <w:kern w:val="0"/>
        </w:rPr>
        <w:t xml:space="preserve">    (3)大過1次者參加適性輔導課程9小時，經評量合格，註銷大過1次。</w:t>
      </w:r>
    </w:p>
    <w:p w:rsidR="007F367F" w:rsidRPr="007F367F" w:rsidRDefault="007F367F" w:rsidP="00792F17">
      <w:pPr>
        <w:pStyle w:val="aa"/>
        <w:spacing w:line="0" w:lineRule="atLeast"/>
        <w:ind w:left="461" w:hangingChars="192" w:hanging="461"/>
        <w:rPr>
          <w:rFonts w:ascii="標楷體" w:eastAsia="標楷體" w:hAnsi="標楷體" w:cs="Times New Roman"/>
          <w:color w:val="000000"/>
          <w:kern w:val="0"/>
        </w:rPr>
      </w:pPr>
      <w:r w:rsidRPr="007F367F">
        <w:rPr>
          <w:rFonts w:ascii="標楷體" w:eastAsia="標楷體" w:hAnsi="標楷體" w:cs="Times New Roman" w:hint="eastAsia"/>
          <w:color w:val="000000"/>
          <w:kern w:val="0"/>
        </w:rPr>
        <w:t xml:space="preserve">    (4)輔導期間表現特優者，得酌予縮短輔導時數。 </w:t>
      </w:r>
    </w:p>
    <w:p w:rsidR="007F367F" w:rsidRPr="007F367F" w:rsidRDefault="007F367F" w:rsidP="00792F17">
      <w:pPr>
        <w:pStyle w:val="aa"/>
        <w:spacing w:line="0" w:lineRule="atLeast"/>
        <w:ind w:left="461" w:hangingChars="192" w:hanging="461"/>
        <w:rPr>
          <w:rFonts w:ascii="標楷體" w:eastAsia="標楷體" w:hAnsi="標楷體" w:cs="Times New Roman"/>
          <w:color w:val="000000"/>
          <w:kern w:val="0"/>
        </w:rPr>
      </w:pPr>
      <w:r w:rsidRPr="007F367F">
        <w:rPr>
          <w:rFonts w:ascii="標楷體" w:eastAsia="標楷體" w:hAnsi="標楷體" w:cs="Times New Roman" w:hint="eastAsia"/>
          <w:color w:val="000000"/>
          <w:kern w:val="0"/>
        </w:rPr>
        <w:t xml:space="preserve">    (5)在輔導期間內，如再受記過以上之處分或表現不佳者，則酌予延長輔導時數，嚴重者其改過申請撤銷核准。</w:t>
      </w:r>
    </w:p>
    <w:p w:rsidR="007F367F" w:rsidRPr="007F367F" w:rsidRDefault="007F367F" w:rsidP="00792F17">
      <w:pPr>
        <w:autoSpaceDE w:val="0"/>
        <w:autoSpaceDN w:val="0"/>
        <w:adjustRightInd w:val="0"/>
        <w:spacing w:line="0" w:lineRule="atLeast"/>
        <w:ind w:leftChars="1" w:left="480" w:hangingChars="199" w:hanging="478"/>
        <w:rPr>
          <w:rFonts w:ascii="標楷體" w:eastAsia="標楷體" w:hAnsi="標楷體" w:cs="標楷體"/>
          <w:color w:val="000000"/>
          <w:kern w:val="0"/>
        </w:rPr>
      </w:pPr>
      <w:r w:rsidRPr="007F367F">
        <w:rPr>
          <w:rFonts w:ascii="標楷體" w:eastAsia="標楷體" w:hAnsi="標楷體" w:cs="標楷體" w:hint="eastAsia"/>
          <w:color w:val="000000"/>
          <w:kern w:val="0"/>
        </w:rPr>
        <w:t>四、輔導人員：由本</w:t>
      </w:r>
      <w:r w:rsidRPr="007F367F">
        <w:rPr>
          <w:rFonts w:ascii="標楷體" w:eastAsia="標楷體" w:hAnsi="標楷體" w:hint="eastAsia"/>
          <w:b/>
          <w:color w:val="000000"/>
          <w:kern w:val="0"/>
        </w:rPr>
        <w:t>進修部</w:t>
      </w:r>
      <w:r w:rsidRPr="007F367F">
        <w:rPr>
          <w:rFonts w:ascii="標楷體" w:eastAsia="標楷體" w:hAnsi="標楷體" w:cs="標楷體" w:hint="eastAsia"/>
          <w:color w:val="000000"/>
          <w:kern w:val="0"/>
        </w:rPr>
        <w:t>全體教職人員擔任，設專任輔導老師一位；由</w:t>
      </w:r>
      <w:proofErr w:type="gramStart"/>
      <w:r w:rsidRPr="007F367F">
        <w:rPr>
          <w:rFonts w:ascii="標楷體" w:eastAsia="標楷體" w:hAnsi="標楷體" w:cs="標楷體" w:hint="eastAsia"/>
          <w:color w:val="000000"/>
          <w:kern w:val="0"/>
        </w:rPr>
        <w:t>教導組聘老師</w:t>
      </w:r>
      <w:proofErr w:type="gramEnd"/>
      <w:r w:rsidRPr="007F367F">
        <w:rPr>
          <w:rFonts w:ascii="標楷體" w:eastAsia="標楷體" w:hAnsi="標楷體" w:cs="標楷體" w:hint="eastAsia"/>
          <w:color w:val="000000"/>
          <w:kern w:val="0"/>
        </w:rPr>
        <w:t>一位，並以導師擔任為原則，大過以上個案，再增聘一位該班任課教師協同輔導之。</w:t>
      </w:r>
    </w:p>
    <w:p w:rsidR="007F367F" w:rsidRPr="007F367F" w:rsidRDefault="007F367F" w:rsidP="00792F17">
      <w:pPr>
        <w:autoSpaceDE w:val="0"/>
        <w:autoSpaceDN w:val="0"/>
        <w:adjustRightInd w:val="0"/>
        <w:spacing w:line="0" w:lineRule="atLeast"/>
        <w:ind w:leftChars="1" w:left="487" w:hangingChars="202" w:hanging="485"/>
        <w:rPr>
          <w:rFonts w:ascii="標楷體" w:eastAsia="標楷體" w:hAnsi="標楷體" w:cs="標楷體"/>
          <w:color w:val="000000"/>
          <w:kern w:val="0"/>
        </w:rPr>
      </w:pPr>
      <w:r w:rsidRPr="007F367F">
        <w:rPr>
          <w:rFonts w:ascii="標楷體" w:eastAsia="標楷體" w:hAnsi="標楷體" w:cs="標楷體" w:hint="eastAsia"/>
          <w:color w:val="000000"/>
          <w:kern w:val="0"/>
        </w:rPr>
        <w:t>五、輔導時間：申請參加適性輔導課程之學生，應依規定時間地定點向</w:t>
      </w:r>
      <w:r w:rsidRPr="007F367F">
        <w:rPr>
          <w:rFonts w:ascii="標楷體" w:eastAsia="標楷體" w:hAnsi="標楷體" w:hint="eastAsia"/>
          <w:b/>
          <w:color w:val="000000"/>
          <w:kern w:val="0"/>
        </w:rPr>
        <w:t>進修部</w:t>
      </w:r>
      <w:r w:rsidRPr="007F367F">
        <w:rPr>
          <w:rFonts w:ascii="標楷體" w:eastAsia="標楷體" w:hAnsi="標楷體" w:cs="標楷體" w:hint="eastAsia"/>
          <w:color w:val="000000"/>
          <w:kern w:val="0"/>
        </w:rPr>
        <w:t>主任或教導組長報到，接受輔導。</w:t>
      </w:r>
    </w:p>
    <w:p w:rsidR="007F367F" w:rsidRPr="007F367F" w:rsidRDefault="007F367F" w:rsidP="00792F17">
      <w:pPr>
        <w:autoSpaceDE w:val="0"/>
        <w:autoSpaceDN w:val="0"/>
        <w:adjustRightInd w:val="0"/>
        <w:spacing w:line="0" w:lineRule="atLeast"/>
        <w:rPr>
          <w:rFonts w:ascii="標楷體" w:eastAsia="標楷體" w:hAnsi="標楷體" w:cs="標楷體"/>
          <w:color w:val="000000"/>
          <w:kern w:val="0"/>
        </w:rPr>
      </w:pPr>
      <w:r w:rsidRPr="007F367F">
        <w:rPr>
          <w:rFonts w:ascii="標楷體" w:eastAsia="標楷體" w:hAnsi="標楷體" w:cs="標楷體" w:hint="eastAsia"/>
          <w:color w:val="000000"/>
          <w:kern w:val="0"/>
        </w:rPr>
        <w:t>六、適性輔導課程內容：注重學生心靈成長及立志向學課程為主，主要透</w:t>
      </w:r>
    </w:p>
    <w:p w:rsidR="007F367F" w:rsidRPr="007F367F" w:rsidRDefault="007F367F" w:rsidP="00792F17">
      <w:pPr>
        <w:autoSpaceDE w:val="0"/>
        <w:autoSpaceDN w:val="0"/>
        <w:adjustRightInd w:val="0"/>
        <w:spacing w:line="0" w:lineRule="atLeast"/>
        <w:ind w:leftChars="227" w:left="545"/>
        <w:rPr>
          <w:rFonts w:ascii="標楷體" w:eastAsia="標楷體" w:hAnsi="標楷體" w:cs="標楷體"/>
          <w:color w:val="000000"/>
          <w:kern w:val="0"/>
        </w:rPr>
      </w:pPr>
      <w:r w:rsidRPr="007F367F">
        <w:rPr>
          <w:rFonts w:ascii="標楷體" w:eastAsia="標楷體" w:hAnsi="標楷體" w:cs="標楷體" w:hint="eastAsia"/>
          <w:color w:val="000000"/>
          <w:kern w:val="0"/>
        </w:rPr>
        <w:t>過對學生個人輔導及該班師長循循善誘，潛移默化，改正學生為人處</w:t>
      </w:r>
    </w:p>
    <w:p w:rsidR="007F367F" w:rsidRPr="007F367F" w:rsidRDefault="007F367F" w:rsidP="00792F17">
      <w:pPr>
        <w:autoSpaceDE w:val="0"/>
        <w:autoSpaceDN w:val="0"/>
        <w:adjustRightInd w:val="0"/>
        <w:spacing w:line="0" w:lineRule="atLeast"/>
        <w:rPr>
          <w:rFonts w:ascii="標楷體" w:eastAsia="標楷體" w:hAnsi="標楷體" w:cs="標楷體"/>
          <w:color w:val="000000"/>
          <w:kern w:val="0"/>
        </w:rPr>
      </w:pPr>
      <w:r w:rsidRPr="007F367F">
        <w:rPr>
          <w:rFonts w:ascii="標楷體" w:eastAsia="標楷體" w:hAnsi="標楷體" w:cs="標楷體" w:hint="eastAsia"/>
          <w:color w:val="000000"/>
          <w:kern w:val="0"/>
        </w:rPr>
        <w:t xml:space="preserve">    世態度，建立良善觀念及行為，減少因故違反校規之情事。</w:t>
      </w:r>
    </w:p>
    <w:p w:rsidR="007F367F" w:rsidRPr="007F367F" w:rsidRDefault="007F367F" w:rsidP="00792F17">
      <w:pPr>
        <w:autoSpaceDE w:val="0"/>
        <w:autoSpaceDN w:val="0"/>
        <w:adjustRightInd w:val="0"/>
        <w:spacing w:line="0" w:lineRule="atLeast"/>
        <w:rPr>
          <w:rFonts w:ascii="標楷體" w:eastAsia="標楷體" w:hAnsi="標楷體" w:cs="標楷體"/>
          <w:color w:val="000000"/>
          <w:kern w:val="0"/>
        </w:rPr>
      </w:pPr>
      <w:r w:rsidRPr="007F367F">
        <w:rPr>
          <w:rFonts w:ascii="標楷體" w:eastAsia="標楷體" w:hAnsi="標楷體" w:cs="標楷體" w:hint="eastAsia"/>
          <w:color w:val="000000"/>
          <w:kern w:val="0"/>
        </w:rPr>
        <w:t xml:space="preserve">七、 一般規定： </w:t>
      </w:r>
    </w:p>
    <w:p w:rsidR="007F367F" w:rsidRPr="007F367F" w:rsidRDefault="007F367F" w:rsidP="00792F17">
      <w:pPr>
        <w:autoSpaceDE w:val="0"/>
        <w:autoSpaceDN w:val="0"/>
        <w:adjustRightInd w:val="0"/>
        <w:spacing w:line="0" w:lineRule="atLeast"/>
        <w:ind w:leftChars="250" w:left="600"/>
        <w:rPr>
          <w:rFonts w:ascii="標楷體" w:eastAsia="標楷體" w:hAnsi="標楷體" w:cs="標楷體"/>
          <w:color w:val="000000"/>
          <w:kern w:val="0"/>
        </w:rPr>
      </w:pPr>
      <w:r w:rsidRPr="007F367F">
        <w:rPr>
          <w:rFonts w:ascii="標楷體" w:eastAsia="標楷體" w:hAnsi="標楷體" w:cs="標楷體" w:hint="eastAsia"/>
          <w:color w:val="000000"/>
          <w:kern w:val="0"/>
        </w:rPr>
        <w:t xml:space="preserve">申請補請假每學期以1次為限：申請改過或銷過每學期以2大過為限。 </w:t>
      </w:r>
    </w:p>
    <w:p w:rsidR="007F367F" w:rsidRPr="007F367F" w:rsidRDefault="007F367F" w:rsidP="00792F17">
      <w:pPr>
        <w:pStyle w:val="Web"/>
        <w:spacing w:before="0" w:beforeAutospacing="0" w:after="0" w:afterAutospacing="0" w:line="0" w:lineRule="atLeast"/>
        <w:ind w:left="528" w:hangingChars="220" w:hanging="528"/>
        <w:rPr>
          <w:rFonts w:ascii="標楷體" w:eastAsia="標楷體" w:hAnsi="標楷體" w:cs="標楷體"/>
          <w:color w:val="000000"/>
        </w:rPr>
      </w:pPr>
      <w:r w:rsidRPr="007F367F">
        <w:rPr>
          <w:rFonts w:ascii="標楷體" w:eastAsia="標楷體" w:hAnsi="標楷體" w:cs="標楷體" w:hint="eastAsia"/>
          <w:color w:val="000000"/>
        </w:rPr>
        <w:t>八、本要點於中華民國105年12月16日經本校主管會報核可通過後公布實施。</w:t>
      </w:r>
    </w:p>
    <w:p w:rsidR="00A70D77" w:rsidRPr="00792F17" w:rsidRDefault="007F367F" w:rsidP="00792F17">
      <w:pPr>
        <w:pStyle w:val="021"/>
        <w:autoSpaceDE w:val="0"/>
        <w:autoSpaceDN w:val="0"/>
        <w:adjustRightInd w:val="0"/>
        <w:snapToGrid w:val="0"/>
        <w:spacing w:before="0" w:beforeAutospacing="0" w:after="0" w:afterAutospacing="0" w:line="0" w:lineRule="atLeast"/>
        <w:jc w:val="center"/>
        <w:rPr>
          <w:rFonts w:ascii="標楷體" w:eastAsia="標楷體" w:hAnsi="標楷體"/>
          <w:b/>
          <w:bCs/>
          <w:color w:val="000000"/>
          <w:sz w:val="36"/>
          <w:szCs w:val="36"/>
        </w:rPr>
      </w:pPr>
      <w:r>
        <w:rPr>
          <w:rFonts w:ascii="標楷體" w:eastAsia="標楷體" w:hAnsi="標楷體" w:cs="標楷體"/>
          <w:color w:val="000000"/>
        </w:rPr>
        <w:br w:type="page"/>
      </w:r>
      <w:r w:rsidR="00A70D77" w:rsidRPr="00792F17">
        <w:rPr>
          <w:rFonts w:ascii="標楷體" w:eastAsia="標楷體" w:hAnsi="標楷體" w:hint="eastAsia"/>
          <w:b/>
          <w:bCs/>
          <w:color w:val="000000"/>
          <w:sz w:val="36"/>
          <w:szCs w:val="36"/>
        </w:rPr>
        <w:lastRenderedPageBreak/>
        <w:t>永平高中</w:t>
      </w:r>
      <w:r w:rsidR="00792F17" w:rsidRPr="00792F17">
        <w:rPr>
          <w:rFonts w:ascii="標楷體" w:eastAsia="標楷體" w:hAnsi="標楷體" w:hint="eastAsia"/>
          <w:b/>
          <w:bCs/>
          <w:color w:val="000000"/>
          <w:sz w:val="36"/>
          <w:szCs w:val="36"/>
        </w:rPr>
        <w:t>進修部</w:t>
      </w:r>
      <w:r w:rsidR="00A70D77" w:rsidRPr="00792F17">
        <w:rPr>
          <w:rFonts w:ascii="標楷體" w:eastAsia="標楷體" w:hAnsi="標楷體" w:hint="eastAsia"/>
          <w:b/>
          <w:bCs/>
          <w:color w:val="000000"/>
          <w:sz w:val="36"/>
          <w:szCs w:val="36"/>
        </w:rPr>
        <w:t>教師輔導與管教學生實施要點</w:t>
      </w:r>
    </w:p>
    <w:p w:rsidR="00A70D77" w:rsidRPr="00A70D77" w:rsidRDefault="00A70D77" w:rsidP="00A70D77">
      <w:pPr>
        <w:spacing w:line="180" w:lineRule="exact"/>
        <w:ind w:leftChars="119" w:left="790" w:hangingChars="252" w:hanging="504"/>
        <w:rPr>
          <w:rFonts w:hAnsi="標楷體"/>
          <w:color w:val="000000"/>
          <w:sz w:val="20"/>
        </w:rPr>
      </w:pPr>
      <w:r w:rsidRPr="00A70D77">
        <w:rPr>
          <w:rFonts w:hAnsi="標楷體" w:hint="eastAsia"/>
          <w:color w:val="000000"/>
          <w:sz w:val="20"/>
        </w:rPr>
        <w:t>中華民國</w:t>
      </w:r>
      <w:r w:rsidRPr="00A70D77">
        <w:rPr>
          <w:rFonts w:hAnsi="標楷體" w:hint="eastAsia"/>
          <w:color w:val="000000"/>
          <w:sz w:val="20"/>
        </w:rPr>
        <w:t>105</w:t>
      </w:r>
      <w:r w:rsidRPr="00A70D77">
        <w:rPr>
          <w:rFonts w:hAnsi="標楷體" w:hint="eastAsia"/>
          <w:color w:val="000000"/>
          <w:sz w:val="20"/>
        </w:rPr>
        <w:t>年</w:t>
      </w:r>
      <w:r w:rsidRPr="00A70D77">
        <w:rPr>
          <w:rFonts w:hAnsi="標楷體" w:hint="eastAsia"/>
          <w:color w:val="000000"/>
          <w:sz w:val="20"/>
        </w:rPr>
        <w:t>12</w:t>
      </w:r>
      <w:r w:rsidRPr="00A70D77">
        <w:rPr>
          <w:rFonts w:hAnsi="標楷體" w:hint="eastAsia"/>
          <w:color w:val="000000"/>
          <w:sz w:val="20"/>
        </w:rPr>
        <w:t>月</w:t>
      </w:r>
      <w:r w:rsidRPr="00A70D77">
        <w:rPr>
          <w:rFonts w:hAnsi="標楷體" w:hint="eastAsia"/>
          <w:color w:val="000000"/>
          <w:sz w:val="20"/>
        </w:rPr>
        <w:t>16</w:t>
      </w:r>
      <w:r w:rsidRPr="00A70D77">
        <w:rPr>
          <w:rFonts w:hAnsi="標楷體" w:hint="eastAsia"/>
          <w:color w:val="000000"/>
          <w:sz w:val="20"/>
        </w:rPr>
        <w:t>日修訂</w:t>
      </w:r>
    </w:p>
    <w:p w:rsidR="00A70D77" w:rsidRPr="00A70D77" w:rsidRDefault="00A70D77" w:rsidP="00A70D77">
      <w:pPr>
        <w:spacing w:line="180" w:lineRule="exact"/>
        <w:ind w:leftChars="119" w:left="790" w:hangingChars="252" w:hanging="504"/>
        <w:rPr>
          <w:rFonts w:hAnsi="標楷體"/>
          <w:color w:val="000000"/>
          <w:sz w:val="20"/>
        </w:rPr>
      </w:pPr>
      <w:r w:rsidRPr="00A70D77">
        <w:rPr>
          <w:rFonts w:hAnsi="標楷體" w:hint="eastAsia"/>
          <w:color w:val="000000"/>
          <w:sz w:val="20"/>
        </w:rPr>
        <w:t>經主管會報核可通過後實施</w:t>
      </w:r>
    </w:p>
    <w:p w:rsidR="00A70D77" w:rsidRPr="00A70D77" w:rsidRDefault="00A70D77" w:rsidP="00792F17">
      <w:pPr>
        <w:pStyle w:val="Web"/>
        <w:spacing w:before="0" w:beforeAutospacing="0" w:after="0" w:afterAutospacing="0" w:line="0" w:lineRule="atLeast"/>
        <w:jc w:val="center"/>
        <w:rPr>
          <w:rFonts w:ascii="標楷體" w:eastAsia="標楷體" w:hAnsi="標楷體"/>
          <w:b/>
          <w:bCs/>
          <w:color w:val="000000"/>
        </w:rPr>
      </w:pPr>
      <w:r w:rsidRPr="00A70D77">
        <w:rPr>
          <w:rFonts w:ascii="標楷體" w:eastAsia="標楷體" w:hAnsi="標楷體" w:hint="eastAsia"/>
          <w:b/>
          <w:bCs/>
          <w:color w:val="000000"/>
        </w:rPr>
        <w:t xml:space="preserve">                                             </w:t>
      </w:r>
    </w:p>
    <w:p w:rsidR="00A70D77" w:rsidRPr="00A70D77" w:rsidRDefault="00A70D77" w:rsidP="00792F17">
      <w:pPr>
        <w:pStyle w:val="Web"/>
        <w:spacing w:before="0" w:beforeAutospacing="0" w:after="0" w:afterAutospacing="0" w:line="0" w:lineRule="atLeast"/>
        <w:ind w:left="480" w:hangingChars="200" w:hanging="480"/>
        <w:rPr>
          <w:rFonts w:ascii="標楷體" w:eastAsia="標楷體" w:hAnsi="標楷體" w:cs="Times New Roman"/>
          <w:color w:val="000000"/>
        </w:rPr>
      </w:pPr>
      <w:r w:rsidRPr="00A70D77">
        <w:rPr>
          <w:rFonts w:ascii="標楷體" w:eastAsia="標楷體" w:hAnsi="標楷體" w:cs="Times New Roman" w:hint="eastAsia"/>
          <w:color w:val="000000"/>
        </w:rPr>
        <w:t>一、本實施要點依教師法第十七條規定及教育部發布之教師輔導與管教學生辦法訂定。</w:t>
      </w:r>
    </w:p>
    <w:p w:rsidR="00A70D77" w:rsidRPr="00A70D77" w:rsidRDefault="00A70D77" w:rsidP="00792F17">
      <w:pPr>
        <w:pStyle w:val="Web"/>
        <w:spacing w:before="0" w:beforeAutospacing="0" w:after="0" w:afterAutospacing="0" w:line="0" w:lineRule="atLeast"/>
        <w:ind w:left="485" w:hangingChars="202" w:hanging="485"/>
        <w:rPr>
          <w:rFonts w:ascii="標楷體" w:eastAsia="標楷體" w:hAnsi="標楷體" w:cs="Times New Roman"/>
          <w:color w:val="000000"/>
        </w:rPr>
      </w:pPr>
      <w:r w:rsidRPr="00A70D77">
        <w:rPr>
          <w:rFonts w:ascii="標楷體" w:eastAsia="標楷體" w:hAnsi="標楷體" w:cs="Times New Roman" w:hint="eastAsia"/>
          <w:color w:val="000000"/>
        </w:rPr>
        <w:t>二、本校全體教師輔導管教學生，依本要點之規定。本要點未規定者，適宜其他相關法令及各校校規定之。</w:t>
      </w:r>
    </w:p>
    <w:p w:rsidR="00A70D77" w:rsidRPr="00A70D77" w:rsidRDefault="00A70D77" w:rsidP="00792F17">
      <w:pPr>
        <w:pStyle w:val="Web"/>
        <w:spacing w:before="0" w:beforeAutospacing="0" w:after="0" w:afterAutospacing="0" w:line="0" w:lineRule="atLeast"/>
        <w:ind w:left="1280" w:hanging="800"/>
        <w:rPr>
          <w:rFonts w:ascii="標楷體" w:eastAsia="標楷體" w:hAnsi="標楷體" w:cs="Times New Roman"/>
          <w:color w:val="000000"/>
        </w:rPr>
      </w:pPr>
      <w:r w:rsidRPr="00A70D77">
        <w:rPr>
          <w:rFonts w:ascii="標楷體" w:eastAsia="標楷體" w:hAnsi="標楷體" w:cs="Times New Roman" w:hint="eastAsia"/>
          <w:color w:val="000000"/>
        </w:rPr>
        <w:t>三、教師輔導與管教學生應符合下列之目的：</w:t>
      </w:r>
    </w:p>
    <w:p w:rsidR="00A70D77" w:rsidRPr="00A70D77" w:rsidRDefault="00A70D77" w:rsidP="00792F17">
      <w:pPr>
        <w:pStyle w:val="Web"/>
        <w:spacing w:before="0" w:beforeAutospacing="0" w:after="0" w:afterAutospacing="0" w:line="0" w:lineRule="atLeast"/>
        <w:rPr>
          <w:rFonts w:ascii="標楷體" w:eastAsia="標楷體" w:hAnsi="標楷體" w:cs="Times New Roman"/>
          <w:color w:val="000000"/>
        </w:rPr>
      </w:pPr>
      <w:r w:rsidRPr="00A70D77">
        <w:rPr>
          <w:rFonts w:ascii="標楷體" w:eastAsia="標楷體" w:hAnsi="標楷體" w:cs="Times New Roman" w:hint="eastAsia"/>
          <w:color w:val="000000"/>
        </w:rPr>
        <w:t xml:space="preserve">    (</w:t>
      </w:r>
      <w:proofErr w:type="gramStart"/>
      <w:r w:rsidRPr="00A70D77">
        <w:rPr>
          <w:rFonts w:ascii="標楷體" w:eastAsia="標楷體" w:hAnsi="標楷體" w:cs="Times New Roman" w:hint="eastAsia"/>
          <w:color w:val="000000"/>
        </w:rPr>
        <w:t>一</w:t>
      </w:r>
      <w:proofErr w:type="gramEnd"/>
      <w:r w:rsidRPr="00A70D77">
        <w:rPr>
          <w:rFonts w:ascii="標楷體" w:eastAsia="標楷體" w:hAnsi="標楷體" w:cs="Times New Roman" w:hint="eastAsia"/>
          <w:color w:val="000000"/>
        </w:rPr>
        <w:t>)鼓勵學生優良表現，培養學生自尊</w:t>
      </w:r>
      <w:proofErr w:type="gramStart"/>
      <w:r w:rsidRPr="00A70D77">
        <w:rPr>
          <w:rFonts w:ascii="標楷體" w:eastAsia="標楷體" w:hAnsi="標楷體" w:cs="Times New Roman" w:hint="eastAsia"/>
          <w:color w:val="000000"/>
        </w:rPr>
        <w:t>尊</w:t>
      </w:r>
      <w:proofErr w:type="gramEnd"/>
      <w:r w:rsidRPr="00A70D77">
        <w:rPr>
          <w:rFonts w:ascii="標楷體" w:eastAsia="標楷體" w:hAnsi="標楷體" w:cs="Times New Roman" w:hint="eastAsia"/>
          <w:color w:val="000000"/>
        </w:rPr>
        <w:t>人、自治自律之處世態度。</w:t>
      </w:r>
    </w:p>
    <w:p w:rsidR="00A70D77" w:rsidRPr="00A70D77" w:rsidRDefault="00A70D77" w:rsidP="00792F17">
      <w:pPr>
        <w:pStyle w:val="Web"/>
        <w:spacing w:before="0" w:beforeAutospacing="0" w:after="0" w:afterAutospacing="0" w:line="0" w:lineRule="atLeast"/>
        <w:rPr>
          <w:rFonts w:ascii="標楷體" w:eastAsia="標楷體" w:hAnsi="標楷體" w:cs="Times New Roman"/>
          <w:color w:val="000000"/>
        </w:rPr>
      </w:pPr>
      <w:r w:rsidRPr="00A70D77">
        <w:rPr>
          <w:rFonts w:ascii="標楷體" w:eastAsia="標楷體" w:hAnsi="標楷體" w:cs="Times New Roman" w:hint="eastAsia"/>
          <w:color w:val="000000"/>
        </w:rPr>
        <w:t xml:space="preserve">    (二)導引學生身心發展，激發個人潛能，培養健全人格。</w:t>
      </w:r>
    </w:p>
    <w:p w:rsidR="00A70D77" w:rsidRPr="00A70D77" w:rsidRDefault="00A70D77" w:rsidP="00792F17">
      <w:pPr>
        <w:pStyle w:val="Web"/>
        <w:spacing w:before="0" w:beforeAutospacing="0" w:after="0" w:afterAutospacing="0" w:line="0" w:lineRule="atLeast"/>
        <w:rPr>
          <w:rFonts w:ascii="標楷體" w:eastAsia="標楷體" w:hAnsi="標楷體" w:cs="Times New Roman"/>
          <w:color w:val="000000"/>
        </w:rPr>
      </w:pPr>
      <w:r w:rsidRPr="00A70D77">
        <w:rPr>
          <w:rFonts w:ascii="標楷體" w:eastAsia="標楷體" w:hAnsi="標楷體" w:cs="Times New Roman" w:hint="eastAsia"/>
          <w:color w:val="000000"/>
        </w:rPr>
        <w:t xml:space="preserve">    (三)養成學生良好生活習慣，建立符合社會規範之行為。</w:t>
      </w:r>
    </w:p>
    <w:p w:rsidR="00A70D77" w:rsidRPr="00A70D77" w:rsidRDefault="00A70D77" w:rsidP="00792F17">
      <w:pPr>
        <w:pStyle w:val="Web"/>
        <w:spacing w:before="0" w:beforeAutospacing="0" w:after="0" w:afterAutospacing="0" w:line="0" w:lineRule="atLeast"/>
        <w:rPr>
          <w:rFonts w:ascii="標楷體" w:eastAsia="標楷體" w:hAnsi="標楷體" w:cs="Times New Roman"/>
          <w:color w:val="000000"/>
        </w:rPr>
      </w:pPr>
      <w:r w:rsidRPr="00A70D77">
        <w:rPr>
          <w:rFonts w:ascii="標楷體" w:eastAsia="標楷體" w:hAnsi="標楷體" w:cs="Times New Roman" w:hint="eastAsia"/>
          <w:color w:val="000000"/>
        </w:rPr>
        <w:t xml:space="preserve">    (四)確保班級教學及學校教學活動之正常進行。</w:t>
      </w:r>
    </w:p>
    <w:p w:rsidR="00A70D77" w:rsidRPr="00A70D77" w:rsidRDefault="00A70D77" w:rsidP="00792F17">
      <w:pPr>
        <w:pStyle w:val="Web"/>
        <w:spacing w:before="0" w:beforeAutospacing="0" w:after="0" w:afterAutospacing="0" w:line="0" w:lineRule="atLeast"/>
        <w:ind w:left="1280" w:hanging="800"/>
        <w:rPr>
          <w:rFonts w:ascii="標楷體" w:eastAsia="標楷體" w:hAnsi="標楷體" w:cs="Times New Roman"/>
          <w:color w:val="000000"/>
        </w:rPr>
      </w:pPr>
      <w:r w:rsidRPr="00A70D77">
        <w:rPr>
          <w:rFonts w:ascii="標楷體" w:eastAsia="標楷體" w:hAnsi="標楷體" w:cs="Times New Roman" w:hint="eastAsia"/>
          <w:color w:val="000000"/>
        </w:rPr>
        <w:t>四、教師輔導與管教學生時，應依左列原則處理：</w:t>
      </w:r>
    </w:p>
    <w:p w:rsidR="00A70D77" w:rsidRPr="00A70D77" w:rsidRDefault="00A70D77" w:rsidP="00792F17">
      <w:pPr>
        <w:pStyle w:val="Web"/>
        <w:spacing w:before="0" w:beforeAutospacing="0" w:after="0" w:afterAutospacing="0" w:line="0" w:lineRule="atLeast"/>
        <w:ind w:left="480"/>
        <w:rPr>
          <w:rFonts w:ascii="標楷體" w:eastAsia="標楷體" w:hAnsi="標楷體" w:cs="Times New Roman"/>
          <w:color w:val="000000"/>
        </w:rPr>
      </w:pPr>
      <w:r w:rsidRPr="00A70D77">
        <w:rPr>
          <w:rFonts w:ascii="標楷體" w:eastAsia="標楷體" w:hAnsi="標楷體" w:cs="Times New Roman" w:hint="eastAsia"/>
          <w:color w:val="000000"/>
        </w:rPr>
        <w:t>(</w:t>
      </w:r>
      <w:proofErr w:type="gramStart"/>
      <w:r w:rsidRPr="00A70D77">
        <w:rPr>
          <w:rFonts w:ascii="標楷體" w:eastAsia="標楷體" w:hAnsi="標楷體" w:cs="Times New Roman" w:hint="eastAsia"/>
          <w:color w:val="000000"/>
        </w:rPr>
        <w:t>一</w:t>
      </w:r>
      <w:proofErr w:type="gramEnd"/>
      <w:r w:rsidRPr="00A70D77">
        <w:rPr>
          <w:rFonts w:ascii="標楷體" w:eastAsia="標楷體" w:hAnsi="標楷體" w:cs="Times New Roman" w:hint="eastAsia"/>
          <w:color w:val="000000"/>
        </w:rPr>
        <w:t>)尊重學生人格尊嚴。</w:t>
      </w:r>
    </w:p>
    <w:p w:rsidR="00A70D77" w:rsidRPr="00A70D77" w:rsidRDefault="00A70D77" w:rsidP="00792F17">
      <w:pPr>
        <w:pStyle w:val="Web"/>
        <w:spacing w:before="0" w:beforeAutospacing="0" w:after="0" w:afterAutospacing="0" w:line="0" w:lineRule="atLeast"/>
        <w:ind w:left="480"/>
        <w:rPr>
          <w:rFonts w:ascii="標楷體" w:eastAsia="標楷體" w:hAnsi="標楷體" w:cs="Times New Roman"/>
          <w:color w:val="000000"/>
        </w:rPr>
      </w:pPr>
      <w:r w:rsidRPr="00A70D77">
        <w:rPr>
          <w:rFonts w:ascii="標楷體" w:eastAsia="標楷體" w:hAnsi="標楷體" w:cs="Times New Roman" w:hint="eastAsia"/>
          <w:color w:val="000000"/>
        </w:rPr>
        <w:t>(二)重視學生個別差異。</w:t>
      </w:r>
    </w:p>
    <w:p w:rsidR="00A70D77" w:rsidRPr="00A70D77" w:rsidRDefault="00A70D77" w:rsidP="00792F17">
      <w:pPr>
        <w:pStyle w:val="Web"/>
        <w:spacing w:before="0" w:beforeAutospacing="0" w:after="0" w:afterAutospacing="0" w:line="0" w:lineRule="atLeast"/>
        <w:ind w:left="480"/>
        <w:rPr>
          <w:rFonts w:ascii="標楷體" w:eastAsia="標楷體" w:hAnsi="標楷體" w:cs="Times New Roman"/>
          <w:color w:val="000000"/>
        </w:rPr>
      </w:pPr>
      <w:r w:rsidRPr="00A70D77">
        <w:rPr>
          <w:rFonts w:ascii="標楷體" w:eastAsia="標楷體" w:hAnsi="標楷體" w:cs="Times New Roman" w:hint="eastAsia"/>
          <w:color w:val="000000"/>
        </w:rPr>
        <w:t>(三)配合學生心智發展需求。</w:t>
      </w:r>
    </w:p>
    <w:p w:rsidR="00A70D77" w:rsidRPr="00A70D77" w:rsidRDefault="00A70D77" w:rsidP="00792F17">
      <w:pPr>
        <w:pStyle w:val="Web"/>
        <w:spacing w:before="0" w:beforeAutospacing="0" w:after="0" w:afterAutospacing="0" w:line="0" w:lineRule="atLeast"/>
        <w:ind w:left="480"/>
        <w:rPr>
          <w:rFonts w:ascii="標楷體" w:eastAsia="標楷體" w:hAnsi="標楷體" w:cs="Times New Roman"/>
          <w:color w:val="000000"/>
        </w:rPr>
      </w:pPr>
      <w:r w:rsidRPr="00A70D77">
        <w:rPr>
          <w:rFonts w:ascii="標楷體" w:eastAsia="標楷體" w:hAnsi="標楷體" w:cs="Times New Roman" w:hint="eastAsia"/>
          <w:color w:val="000000"/>
        </w:rPr>
        <w:t>(四)維護學生再教權益。</w:t>
      </w:r>
    </w:p>
    <w:p w:rsidR="00A70D77" w:rsidRPr="00A70D77" w:rsidRDefault="00A70D77" w:rsidP="00792F17">
      <w:pPr>
        <w:pStyle w:val="Web"/>
        <w:spacing w:before="0" w:beforeAutospacing="0" w:after="0" w:afterAutospacing="0" w:line="0" w:lineRule="atLeast"/>
        <w:ind w:left="480"/>
        <w:rPr>
          <w:rFonts w:ascii="標楷體" w:eastAsia="標楷體" w:hAnsi="標楷體" w:cs="Times New Roman"/>
          <w:color w:val="000000"/>
        </w:rPr>
      </w:pPr>
      <w:r w:rsidRPr="00A70D77">
        <w:rPr>
          <w:rFonts w:ascii="標楷體" w:eastAsia="標楷體" w:hAnsi="標楷體" w:cs="Times New Roman" w:hint="eastAsia"/>
          <w:color w:val="000000"/>
        </w:rPr>
        <w:t>(五)發揮教育愛心與耐心。</w:t>
      </w:r>
    </w:p>
    <w:p w:rsidR="00A70D77" w:rsidRPr="00A70D77" w:rsidRDefault="00A70D77" w:rsidP="00792F17">
      <w:pPr>
        <w:pStyle w:val="Web"/>
        <w:spacing w:before="0" w:beforeAutospacing="0" w:after="0" w:afterAutospacing="0" w:line="0" w:lineRule="atLeast"/>
        <w:ind w:left="480"/>
        <w:rPr>
          <w:rFonts w:ascii="標楷體" w:eastAsia="標楷體" w:hAnsi="標楷體" w:cs="Times New Roman"/>
          <w:color w:val="000000"/>
        </w:rPr>
      </w:pPr>
      <w:r w:rsidRPr="00A70D77">
        <w:rPr>
          <w:rFonts w:ascii="標楷體" w:eastAsia="標楷體" w:hAnsi="標楷體" w:cs="Times New Roman" w:hint="eastAsia"/>
          <w:color w:val="000000"/>
        </w:rPr>
        <w:t>(六)啟發學生反省與自制能力。</w:t>
      </w:r>
    </w:p>
    <w:p w:rsidR="00A70D77" w:rsidRPr="00A70D77" w:rsidRDefault="00A70D77" w:rsidP="00792F17">
      <w:pPr>
        <w:pStyle w:val="Web"/>
        <w:spacing w:before="0" w:beforeAutospacing="0" w:after="0" w:afterAutospacing="0" w:line="0" w:lineRule="atLeast"/>
        <w:ind w:left="480"/>
        <w:rPr>
          <w:rFonts w:ascii="標楷體" w:eastAsia="標楷體" w:hAnsi="標楷體" w:cs="Times New Roman"/>
          <w:color w:val="000000"/>
        </w:rPr>
      </w:pPr>
      <w:r w:rsidRPr="00A70D77">
        <w:rPr>
          <w:rFonts w:ascii="標楷體" w:eastAsia="標楷體" w:hAnsi="標楷體" w:cs="Times New Roman" w:hint="eastAsia"/>
          <w:color w:val="000000"/>
        </w:rPr>
        <w:t>(七)不因個人或少數人錯誤而懲罰全體學生。</w:t>
      </w:r>
    </w:p>
    <w:p w:rsidR="00A70D77" w:rsidRPr="00A70D77" w:rsidRDefault="00A70D77" w:rsidP="00792F17">
      <w:pPr>
        <w:pStyle w:val="Web"/>
        <w:spacing w:before="0" w:beforeAutospacing="0" w:after="0" w:afterAutospacing="0" w:line="0" w:lineRule="atLeast"/>
        <w:ind w:left="607" w:hangingChars="253" w:hanging="607"/>
        <w:rPr>
          <w:rFonts w:ascii="標楷體" w:eastAsia="標楷體" w:hAnsi="標楷體" w:cs="Times New Roman"/>
          <w:color w:val="000000"/>
        </w:rPr>
      </w:pPr>
      <w:r w:rsidRPr="00A70D77">
        <w:rPr>
          <w:rFonts w:ascii="標楷體" w:eastAsia="標楷體" w:hAnsi="標楷體" w:cs="Times New Roman" w:hint="eastAsia"/>
          <w:color w:val="000000"/>
        </w:rPr>
        <w:t xml:space="preserve"> 五、凡經學校或教師安排之教育活動，教師應負起輔導與管教學生之責任。</w:t>
      </w:r>
    </w:p>
    <w:p w:rsidR="00A70D77" w:rsidRPr="00A70D77" w:rsidRDefault="00A70D77" w:rsidP="00792F17">
      <w:pPr>
        <w:pStyle w:val="Web"/>
        <w:spacing w:before="0" w:beforeAutospacing="0" w:after="0" w:afterAutospacing="0" w:line="0" w:lineRule="atLeast"/>
        <w:ind w:left="1280" w:hanging="800"/>
        <w:rPr>
          <w:rFonts w:ascii="標楷體" w:eastAsia="標楷體" w:hAnsi="標楷體" w:cs="Times New Roman"/>
          <w:color w:val="000000"/>
        </w:rPr>
      </w:pPr>
      <w:r w:rsidRPr="00A70D77">
        <w:rPr>
          <w:rFonts w:ascii="標楷體" w:eastAsia="標楷體" w:hAnsi="標楷體" w:cs="Times New Roman" w:hint="eastAsia"/>
          <w:color w:val="000000"/>
        </w:rPr>
        <w:t xml:space="preserve"> 六、教師應參加輔導知能之進修或研習，以增進專業知能。</w:t>
      </w:r>
    </w:p>
    <w:p w:rsidR="00A70D77" w:rsidRPr="00A70D77" w:rsidRDefault="00A70D77" w:rsidP="00792F17">
      <w:pPr>
        <w:pStyle w:val="Web"/>
        <w:spacing w:before="0" w:beforeAutospacing="0" w:after="0" w:afterAutospacing="0" w:line="0" w:lineRule="atLeast"/>
        <w:ind w:left="1037" w:hangingChars="432" w:hanging="1037"/>
        <w:rPr>
          <w:rFonts w:ascii="標楷體" w:eastAsia="標楷體" w:hAnsi="標楷體" w:cs="Times New Roman"/>
          <w:color w:val="000000"/>
        </w:rPr>
      </w:pPr>
      <w:r w:rsidRPr="00A70D77">
        <w:rPr>
          <w:rFonts w:ascii="標楷體" w:eastAsia="標楷體" w:hAnsi="標楷體" w:cs="Times New Roman" w:hint="eastAsia"/>
          <w:color w:val="000000"/>
        </w:rPr>
        <w:t xml:space="preserve"> 七、教師應對學生落實生活、學習、生涯、心理與健康等各種輔導。</w:t>
      </w:r>
    </w:p>
    <w:p w:rsidR="00A70D77" w:rsidRPr="00A70D77" w:rsidRDefault="00A70D77" w:rsidP="00792F17">
      <w:pPr>
        <w:pStyle w:val="Web"/>
        <w:spacing w:before="0" w:beforeAutospacing="0" w:after="0" w:afterAutospacing="0" w:line="0" w:lineRule="atLeast"/>
        <w:ind w:left="607" w:hangingChars="253" w:hanging="607"/>
        <w:rPr>
          <w:rFonts w:ascii="標楷體" w:eastAsia="標楷體" w:hAnsi="標楷體" w:cs="Times New Roman"/>
          <w:color w:val="000000"/>
        </w:rPr>
      </w:pPr>
      <w:r w:rsidRPr="00A70D77">
        <w:rPr>
          <w:rFonts w:ascii="標楷體" w:eastAsia="標楷體" w:hAnsi="標楷體" w:cs="Times New Roman" w:hint="eastAsia"/>
          <w:color w:val="000000"/>
        </w:rPr>
        <w:t xml:space="preserve"> 八、學生干擾或妨礙教學活動正常進行，違反校規、社會規範或法律，或從事有害身心健康之行為者，教師應施予適當輔導與管教。教師輔導與管教無效時，得移請</w:t>
      </w:r>
      <w:r w:rsidRPr="00A70D77">
        <w:rPr>
          <w:rFonts w:ascii="標楷體" w:eastAsia="標楷體" w:hAnsi="標楷體" w:hint="eastAsia"/>
          <w:b/>
          <w:color w:val="000000"/>
        </w:rPr>
        <w:t>進修部</w:t>
      </w:r>
      <w:proofErr w:type="gramStart"/>
      <w:r w:rsidRPr="00A70D77">
        <w:rPr>
          <w:rFonts w:ascii="標楷體" w:eastAsia="標楷體" w:hAnsi="標楷體" w:cs="Times New Roman" w:hint="eastAsia"/>
          <w:color w:val="000000"/>
        </w:rPr>
        <w:t>辦公室或協請</w:t>
      </w:r>
      <w:proofErr w:type="gramEnd"/>
      <w:r w:rsidRPr="00A70D77">
        <w:rPr>
          <w:rFonts w:ascii="標楷體" w:eastAsia="標楷體" w:hAnsi="標楷體" w:cs="Times New Roman" w:hint="eastAsia"/>
          <w:color w:val="000000"/>
        </w:rPr>
        <w:t>其他相關單位處理。</w:t>
      </w:r>
    </w:p>
    <w:p w:rsidR="00A70D77" w:rsidRPr="00A70D77" w:rsidRDefault="00A70D77" w:rsidP="00792F17">
      <w:pPr>
        <w:pStyle w:val="Web"/>
        <w:spacing w:before="0" w:beforeAutospacing="0" w:after="0" w:afterAutospacing="0" w:line="0" w:lineRule="atLeast"/>
        <w:ind w:left="607" w:hangingChars="253" w:hanging="607"/>
        <w:rPr>
          <w:rFonts w:ascii="標楷體" w:eastAsia="標楷體" w:hAnsi="標楷體" w:cs="Times New Roman"/>
          <w:color w:val="000000"/>
        </w:rPr>
      </w:pPr>
      <w:r w:rsidRPr="00A70D77">
        <w:rPr>
          <w:rFonts w:ascii="標楷體" w:eastAsia="標楷體" w:hAnsi="標楷體" w:cs="Times New Roman" w:hint="eastAsia"/>
          <w:color w:val="000000"/>
        </w:rPr>
        <w:t xml:space="preserve"> 九、教師管教學生，應事先瞭解學生行為動機，並明示必要管教之理由。教師不得為情緒性或惡意性之管教。</w:t>
      </w:r>
    </w:p>
    <w:p w:rsidR="00A70D77" w:rsidRPr="00A70D77" w:rsidRDefault="00A70D77" w:rsidP="00792F17">
      <w:pPr>
        <w:pStyle w:val="Web"/>
        <w:spacing w:before="0" w:beforeAutospacing="0" w:after="0" w:afterAutospacing="0" w:line="0" w:lineRule="atLeast"/>
        <w:ind w:left="607" w:hangingChars="253" w:hanging="607"/>
        <w:rPr>
          <w:rFonts w:ascii="標楷體" w:eastAsia="標楷體" w:hAnsi="標楷體" w:cs="Times New Roman"/>
          <w:color w:val="000000"/>
        </w:rPr>
      </w:pPr>
      <w:r w:rsidRPr="00A70D77">
        <w:rPr>
          <w:rFonts w:ascii="標楷體" w:eastAsia="標楷體" w:hAnsi="標楷體" w:cs="Times New Roman" w:hint="eastAsia"/>
          <w:color w:val="000000"/>
        </w:rPr>
        <w:t xml:space="preserve"> 十、教師因實施輔導與管教學生所獲得之個人或家庭資料，非依法律規定，不得對外公開或洩漏。</w:t>
      </w:r>
    </w:p>
    <w:p w:rsidR="00A70D77" w:rsidRPr="00A70D77" w:rsidRDefault="00A70D77" w:rsidP="00792F17">
      <w:pPr>
        <w:pStyle w:val="Web"/>
        <w:spacing w:before="0" w:beforeAutospacing="0" w:after="0" w:afterAutospacing="0" w:line="0" w:lineRule="atLeast"/>
        <w:ind w:left="727" w:hangingChars="303" w:hanging="727"/>
        <w:rPr>
          <w:rFonts w:ascii="標楷體" w:eastAsia="標楷體" w:hAnsi="標楷體" w:cs="Times New Roman"/>
          <w:color w:val="000000"/>
        </w:rPr>
      </w:pPr>
      <w:r w:rsidRPr="00A70D77">
        <w:rPr>
          <w:rFonts w:ascii="標楷體" w:eastAsia="標楷體" w:hAnsi="標楷體" w:cs="Times New Roman" w:hint="eastAsia"/>
          <w:color w:val="000000"/>
        </w:rPr>
        <w:t>十一、教師輔導與管教學生，不得因學生之性別、能力或成績、宗教、種族、黨派、地域、家庭背景、身心障礙、或犯罪紀錄等，而為歧視待遇。</w:t>
      </w:r>
    </w:p>
    <w:p w:rsidR="00A70D77" w:rsidRPr="00A70D77" w:rsidRDefault="00A70D77" w:rsidP="00792F17">
      <w:pPr>
        <w:pStyle w:val="Web"/>
        <w:tabs>
          <w:tab w:val="left" w:pos="851"/>
        </w:tabs>
        <w:spacing w:before="0" w:beforeAutospacing="0" w:after="0" w:afterAutospacing="0" w:line="0" w:lineRule="atLeast"/>
        <w:ind w:left="727" w:hangingChars="303" w:hanging="727"/>
        <w:rPr>
          <w:rFonts w:ascii="標楷體" w:eastAsia="標楷體" w:hAnsi="標楷體" w:cs="Times New Roman"/>
          <w:color w:val="000000"/>
        </w:rPr>
      </w:pPr>
      <w:r w:rsidRPr="00A70D77">
        <w:rPr>
          <w:rFonts w:ascii="標楷體" w:eastAsia="標楷體" w:hAnsi="標楷體" w:cs="Times New Roman" w:hint="eastAsia"/>
          <w:color w:val="000000"/>
        </w:rPr>
        <w:t>十二、教師應秉客觀、平和、懇切之態度，對涉及爭議之學生為適當勸導，並就爭議事件為公正合理處置，力謀學生當事人之和諧。</w:t>
      </w:r>
    </w:p>
    <w:p w:rsidR="00A70D77" w:rsidRPr="00A70D77" w:rsidRDefault="00A70D77" w:rsidP="00792F17">
      <w:pPr>
        <w:pStyle w:val="Web"/>
        <w:spacing w:before="0" w:beforeAutospacing="0" w:after="0" w:afterAutospacing="0" w:line="0" w:lineRule="atLeast"/>
        <w:ind w:left="727" w:hangingChars="303" w:hanging="727"/>
        <w:rPr>
          <w:rFonts w:ascii="標楷體" w:eastAsia="標楷體" w:hAnsi="標楷體" w:cs="Times New Roman"/>
          <w:color w:val="000000"/>
        </w:rPr>
      </w:pPr>
      <w:r w:rsidRPr="00A70D77">
        <w:rPr>
          <w:rFonts w:ascii="標楷體" w:eastAsia="標楷體" w:hAnsi="標楷體" w:cs="Times New Roman" w:hint="eastAsia"/>
          <w:color w:val="000000"/>
        </w:rPr>
        <w:t>十三、教師為鼓勵學生優良表現，得給予嘉勉、獎狀或其他適當之獎勵。教師對於特殊優良學生，得移請</w:t>
      </w:r>
      <w:r w:rsidRPr="00A70D77">
        <w:rPr>
          <w:rFonts w:ascii="標楷體" w:eastAsia="標楷體" w:hAnsi="標楷體" w:hint="eastAsia"/>
          <w:b/>
          <w:color w:val="000000"/>
        </w:rPr>
        <w:t>進修部</w:t>
      </w:r>
      <w:r w:rsidRPr="00A70D77">
        <w:rPr>
          <w:rFonts w:ascii="標楷體" w:eastAsia="標楷體" w:hAnsi="標楷體" w:cs="Times New Roman" w:hint="eastAsia"/>
          <w:color w:val="000000"/>
        </w:rPr>
        <w:t>辦公室為下列獎勵：</w:t>
      </w:r>
    </w:p>
    <w:p w:rsidR="00A70D77" w:rsidRPr="00A70D77" w:rsidRDefault="00A70D77" w:rsidP="00792F17">
      <w:pPr>
        <w:pStyle w:val="Web"/>
        <w:spacing w:before="0" w:beforeAutospacing="0" w:after="0" w:afterAutospacing="0" w:line="0" w:lineRule="atLeast"/>
        <w:ind w:left="480"/>
        <w:rPr>
          <w:rFonts w:ascii="標楷體" w:eastAsia="標楷體" w:hAnsi="標楷體" w:cs="Times New Roman"/>
          <w:color w:val="000000"/>
        </w:rPr>
      </w:pPr>
      <w:r w:rsidRPr="00A70D77">
        <w:rPr>
          <w:rFonts w:ascii="標楷體" w:eastAsia="標楷體" w:hAnsi="標楷體" w:cs="Times New Roman" w:hint="eastAsia"/>
          <w:color w:val="000000"/>
        </w:rPr>
        <w:t>(</w:t>
      </w:r>
      <w:proofErr w:type="gramStart"/>
      <w:r w:rsidRPr="00A70D77">
        <w:rPr>
          <w:rFonts w:ascii="標楷體" w:eastAsia="標楷體" w:hAnsi="標楷體" w:cs="Times New Roman" w:hint="eastAsia"/>
          <w:color w:val="000000"/>
        </w:rPr>
        <w:t>一</w:t>
      </w:r>
      <w:proofErr w:type="gramEnd"/>
      <w:r w:rsidRPr="00A70D77">
        <w:rPr>
          <w:rFonts w:ascii="標楷體" w:eastAsia="標楷體" w:hAnsi="標楷體" w:cs="Times New Roman" w:hint="eastAsia"/>
          <w:color w:val="000000"/>
        </w:rPr>
        <w:t>)嘉獎。</w:t>
      </w:r>
    </w:p>
    <w:p w:rsidR="00A70D77" w:rsidRPr="00A70D77" w:rsidRDefault="00A70D77" w:rsidP="00792F17">
      <w:pPr>
        <w:pStyle w:val="Web"/>
        <w:spacing w:before="0" w:beforeAutospacing="0" w:after="0" w:afterAutospacing="0" w:line="0" w:lineRule="atLeast"/>
        <w:ind w:left="480"/>
        <w:rPr>
          <w:rFonts w:ascii="標楷體" w:eastAsia="標楷體" w:hAnsi="標楷體" w:cs="Times New Roman"/>
          <w:color w:val="000000"/>
        </w:rPr>
      </w:pPr>
      <w:r w:rsidRPr="00A70D77">
        <w:rPr>
          <w:rFonts w:ascii="標楷體" w:eastAsia="標楷體" w:hAnsi="標楷體" w:cs="Times New Roman" w:hint="eastAsia"/>
          <w:color w:val="000000"/>
        </w:rPr>
        <w:t>(二)小功。</w:t>
      </w:r>
    </w:p>
    <w:p w:rsidR="00A70D77" w:rsidRPr="00A70D77" w:rsidRDefault="00A70D77" w:rsidP="00792F17">
      <w:pPr>
        <w:pStyle w:val="Web"/>
        <w:spacing w:before="0" w:beforeAutospacing="0" w:after="0" w:afterAutospacing="0" w:line="0" w:lineRule="atLeast"/>
        <w:ind w:left="480"/>
        <w:rPr>
          <w:rFonts w:ascii="標楷體" w:eastAsia="標楷體" w:hAnsi="標楷體" w:cs="Times New Roman"/>
          <w:color w:val="000000"/>
        </w:rPr>
      </w:pPr>
      <w:r w:rsidRPr="00A70D77">
        <w:rPr>
          <w:rFonts w:ascii="標楷體" w:eastAsia="標楷體" w:hAnsi="標楷體" w:cs="Times New Roman" w:hint="eastAsia"/>
          <w:color w:val="000000"/>
        </w:rPr>
        <w:t>(三)大功。</w:t>
      </w:r>
    </w:p>
    <w:p w:rsidR="00A70D77" w:rsidRPr="00A70D77" w:rsidRDefault="00A70D77" w:rsidP="00792F17">
      <w:pPr>
        <w:pStyle w:val="Web"/>
        <w:spacing w:before="0" w:beforeAutospacing="0" w:after="0" w:afterAutospacing="0" w:line="0" w:lineRule="atLeast"/>
        <w:ind w:left="480"/>
        <w:rPr>
          <w:rFonts w:ascii="標楷體" w:eastAsia="標楷體" w:hAnsi="標楷體" w:cs="Times New Roman"/>
          <w:color w:val="000000"/>
        </w:rPr>
      </w:pPr>
      <w:r w:rsidRPr="00A70D77">
        <w:rPr>
          <w:rFonts w:ascii="標楷體" w:eastAsia="標楷體" w:hAnsi="標楷體" w:cs="Times New Roman" w:hint="eastAsia"/>
          <w:color w:val="000000"/>
        </w:rPr>
        <w:t>(四)獎品、獎狀、獎金、獎章。</w:t>
      </w:r>
    </w:p>
    <w:p w:rsidR="00A70D77" w:rsidRPr="00A70D77" w:rsidRDefault="00A70D77" w:rsidP="00792F17">
      <w:pPr>
        <w:pStyle w:val="Web"/>
        <w:spacing w:before="0" w:beforeAutospacing="0" w:after="0" w:afterAutospacing="0" w:line="0" w:lineRule="atLeast"/>
        <w:ind w:left="480"/>
        <w:rPr>
          <w:rFonts w:ascii="標楷體" w:eastAsia="標楷體" w:hAnsi="標楷體" w:cs="Times New Roman"/>
          <w:color w:val="000000"/>
        </w:rPr>
      </w:pPr>
      <w:r w:rsidRPr="00A70D77">
        <w:rPr>
          <w:rFonts w:ascii="標楷體" w:eastAsia="標楷體" w:hAnsi="標楷體" w:cs="Times New Roman" w:hint="eastAsia"/>
          <w:color w:val="000000"/>
        </w:rPr>
        <w:t>(五)其他特別獎勵。</w:t>
      </w:r>
    </w:p>
    <w:p w:rsidR="00A70D77" w:rsidRPr="00A70D77" w:rsidRDefault="00A70D77" w:rsidP="00792F17">
      <w:pPr>
        <w:pStyle w:val="Web"/>
        <w:spacing w:before="0" w:beforeAutospacing="0" w:after="0" w:afterAutospacing="0" w:line="0" w:lineRule="atLeast"/>
        <w:ind w:left="727" w:hangingChars="303" w:hanging="727"/>
        <w:rPr>
          <w:rFonts w:ascii="標楷體" w:eastAsia="標楷體" w:hAnsi="標楷體" w:cs="Times New Roman"/>
          <w:color w:val="000000"/>
        </w:rPr>
      </w:pPr>
      <w:r w:rsidRPr="00A70D77">
        <w:rPr>
          <w:rFonts w:ascii="標楷體" w:eastAsia="標楷體" w:hAnsi="標楷體" w:cs="Times New Roman" w:hint="eastAsia"/>
          <w:color w:val="000000"/>
        </w:rPr>
        <w:t>十四、教師管教學生應依學生人格特質、身心健康、家庭因素、行為動機與平時表現等，採取下列措施：</w:t>
      </w:r>
    </w:p>
    <w:p w:rsidR="00A70D77" w:rsidRPr="00A70D77" w:rsidRDefault="00A70D77" w:rsidP="00792F17">
      <w:pPr>
        <w:pStyle w:val="Web"/>
        <w:spacing w:before="0" w:beforeAutospacing="0" w:after="0" w:afterAutospacing="0" w:line="0" w:lineRule="atLeast"/>
        <w:ind w:left="480"/>
        <w:rPr>
          <w:rFonts w:ascii="標楷體" w:eastAsia="標楷體" w:hAnsi="標楷體" w:cs="Times New Roman"/>
          <w:color w:val="000000"/>
        </w:rPr>
      </w:pPr>
      <w:r w:rsidRPr="00A70D77">
        <w:rPr>
          <w:rFonts w:ascii="標楷體" w:eastAsia="標楷體" w:hAnsi="標楷體" w:cs="Times New Roman" w:hint="eastAsia"/>
          <w:color w:val="000000"/>
        </w:rPr>
        <w:t>(</w:t>
      </w:r>
      <w:proofErr w:type="gramStart"/>
      <w:r w:rsidRPr="00A70D77">
        <w:rPr>
          <w:rFonts w:ascii="標楷體" w:eastAsia="標楷體" w:hAnsi="標楷體" w:cs="Times New Roman" w:hint="eastAsia"/>
          <w:color w:val="000000"/>
        </w:rPr>
        <w:t>一</w:t>
      </w:r>
      <w:proofErr w:type="gramEnd"/>
      <w:r w:rsidRPr="00A70D77">
        <w:rPr>
          <w:rFonts w:ascii="標楷體" w:eastAsia="標楷體" w:hAnsi="標楷體" w:cs="Times New Roman" w:hint="eastAsia"/>
          <w:color w:val="000000"/>
        </w:rPr>
        <w:t>)勸導改過、口頭糾正。</w:t>
      </w:r>
    </w:p>
    <w:p w:rsidR="00A70D77" w:rsidRPr="00A70D77" w:rsidRDefault="00A70D77" w:rsidP="00792F17">
      <w:pPr>
        <w:pStyle w:val="Web"/>
        <w:spacing w:before="0" w:beforeAutospacing="0" w:after="0" w:afterAutospacing="0" w:line="0" w:lineRule="atLeast"/>
        <w:ind w:left="480"/>
        <w:rPr>
          <w:rFonts w:ascii="標楷體" w:eastAsia="標楷體" w:hAnsi="標楷體" w:cs="Times New Roman"/>
          <w:color w:val="000000"/>
        </w:rPr>
      </w:pPr>
      <w:r w:rsidRPr="00A70D77">
        <w:rPr>
          <w:rFonts w:ascii="標楷體" w:eastAsia="標楷體" w:hAnsi="標楷體" w:cs="Times New Roman" w:hint="eastAsia"/>
          <w:color w:val="000000"/>
        </w:rPr>
        <w:lastRenderedPageBreak/>
        <w:t>(二)取消參加課程表列以外之活動。</w:t>
      </w:r>
    </w:p>
    <w:p w:rsidR="00A70D77" w:rsidRPr="00A70D77" w:rsidRDefault="00A70D77" w:rsidP="00792F17">
      <w:pPr>
        <w:pStyle w:val="Web"/>
        <w:spacing w:before="0" w:beforeAutospacing="0" w:after="0" w:afterAutospacing="0" w:line="0" w:lineRule="atLeast"/>
        <w:ind w:left="480"/>
        <w:rPr>
          <w:rFonts w:ascii="標楷體" w:eastAsia="標楷體" w:hAnsi="標楷體" w:cs="Times New Roman"/>
          <w:color w:val="000000"/>
        </w:rPr>
      </w:pPr>
      <w:r w:rsidRPr="00A70D77">
        <w:rPr>
          <w:rFonts w:ascii="標楷體" w:eastAsia="標楷體" w:hAnsi="標楷體" w:cs="Times New Roman" w:hint="eastAsia"/>
          <w:color w:val="000000"/>
        </w:rPr>
        <w:t>(三)留置學生於課後輔導或矯正其行為。</w:t>
      </w:r>
    </w:p>
    <w:p w:rsidR="00A70D77" w:rsidRPr="00A70D77" w:rsidRDefault="00A70D77" w:rsidP="00792F17">
      <w:pPr>
        <w:pStyle w:val="Web"/>
        <w:spacing w:before="0" w:beforeAutospacing="0" w:after="0" w:afterAutospacing="0" w:line="0" w:lineRule="atLeast"/>
        <w:ind w:left="480"/>
        <w:rPr>
          <w:rFonts w:ascii="標楷體" w:eastAsia="標楷體" w:hAnsi="標楷體" w:cs="Times New Roman"/>
          <w:color w:val="000000"/>
        </w:rPr>
      </w:pPr>
      <w:r w:rsidRPr="00A70D77">
        <w:rPr>
          <w:rFonts w:ascii="標楷體" w:eastAsia="標楷體" w:hAnsi="標楷體" w:cs="Times New Roman" w:hint="eastAsia"/>
          <w:color w:val="000000"/>
        </w:rPr>
        <w:t>(四)調整座位。</w:t>
      </w:r>
    </w:p>
    <w:p w:rsidR="00A70D77" w:rsidRPr="00A70D77" w:rsidRDefault="00A70D77" w:rsidP="00792F17">
      <w:pPr>
        <w:pStyle w:val="Web"/>
        <w:spacing w:before="0" w:beforeAutospacing="0" w:after="0" w:afterAutospacing="0" w:line="0" w:lineRule="atLeast"/>
        <w:ind w:left="480"/>
        <w:rPr>
          <w:rFonts w:ascii="標楷體" w:eastAsia="標楷體" w:hAnsi="標楷體" w:cs="Times New Roman"/>
          <w:color w:val="000000"/>
        </w:rPr>
      </w:pPr>
      <w:r w:rsidRPr="00A70D77">
        <w:rPr>
          <w:rFonts w:ascii="標楷體" w:eastAsia="標楷體" w:hAnsi="標楷體" w:cs="Times New Roman" w:hint="eastAsia"/>
          <w:color w:val="000000"/>
        </w:rPr>
        <w:t>(五)適當增加額外作業或工作。</w:t>
      </w:r>
    </w:p>
    <w:p w:rsidR="00A70D77" w:rsidRPr="00A70D77" w:rsidRDefault="00A70D77" w:rsidP="00792F17">
      <w:pPr>
        <w:pStyle w:val="Web"/>
        <w:spacing w:before="0" w:beforeAutospacing="0" w:after="0" w:afterAutospacing="0" w:line="0" w:lineRule="atLeast"/>
        <w:ind w:left="480"/>
        <w:rPr>
          <w:rFonts w:ascii="標楷體" w:eastAsia="標楷體" w:hAnsi="標楷體" w:cs="Times New Roman"/>
          <w:color w:val="000000"/>
        </w:rPr>
      </w:pPr>
      <w:r w:rsidRPr="00A70D77">
        <w:rPr>
          <w:rFonts w:ascii="標楷體" w:eastAsia="標楷體" w:hAnsi="標楷體" w:cs="Times New Roman" w:hint="eastAsia"/>
          <w:color w:val="000000"/>
        </w:rPr>
        <w:t>(六)責令道歉或寫悔過書。</w:t>
      </w:r>
    </w:p>
    <w:p w:rsidR="00A70D77" w:rsidRPr="00A70D77" w:rsidRDefault="00A70D77" w:rsidP="00792F17">
      <w:pPr>
        <w:pStyle w:val="Web"/>
        <w:spacing w:before="0" w:beforeAutospacing="0" w:after="0" w:afterAutospacing="0" w:line="0" w:lineRule="atLeast"/>
        <w:ind w:left="480"/>
        <w:rPr>
          <w:rFonts w:ascii="標楷體" w:eastAsia="標楷體" w:hAnsi="標楷體" w:cs="Times New Roman"/>
          <w:color w:val="000000"/>
        </w:rPr>
      </w:pPr>
      <w:r w:rsidRPr="00A70D77">
        <w:rPr>
          <w:rFonts w:ascii="標楷體" w:eastAsia="標楷體" w:hAnsi="標楷體" w:cs="Times New Roman" w:hint="eastAsia"/>
          <w:color w:val="000000"/>
        </w:rPr>
        <w:t>(七)扣減學生操行成績。</w:t>
      </w:r>
    </w:p>
    <w:p w:rsidR="00A70D77" w:rsidRPr="00A70D77" w:rsidRDefault="00A70D77" w:rsidP="00792F17">
      <w:pPr>
        <w:pStyle w:val="Web"/>
        <w:spacing w:before="0" w:beforeAutospacing="0" w:after="0" w:afterAutospacing="0" w:line="0" w:lineRule="atLeast"/>
        <w:ind w:left="480"/>
        <w:rPr>
          <w:rFonts w:ascii="標楷體" w:eastAsia="標楷體" w:hAnsi="標楷體" w:cs="Times New Roman"/>
          <w:color w:val="000000"/>
        </w:rPr>
      </w:pPr>
      <w:r w:rsidRPr="00A70D77">
        <w:rPr>
          <w:rFonts w:ascii="標楷體" w:eastAsia="標楷體" w:hAnsi="標楷體" w:cs="Times New Roman" w:hint="eastAsia"/>
          <w:color w:val="000000"/>
        </w:rPr>
        <w:t>(八)責令賠償所損害之公物或他人物品等。</w:t>
      </w:r>
    </w:p>
    <w:p w:rsidR="00A70D77" w:rsidRPr="00A70D77" w:rsidRDefault="00A70D77" w:rsidP="00792F17">
      <w:pPr>
        <w:pStyle w:val="Web"/>
        <w:spacing w:before="0" w:beforeAutospacing="0" w:after="0" w:afterAutospacing="0" w:line="0" w:lineRule="atLeast"/>
        <w:ind w:left="480"/>
        <w:rPr>
          <w:rFonts w:ascii="標楷體" w:eastAsia="標楷體" w:hAnsi="標楷體" w:cs="Times New Roman"/>
          <w:color w:val="000000"/>
        </w:rPr>
      </w:pPr>
      <w:r w:rsidRPr="00A70D77">
        <w:rPr>
          <w:rFonts w:ascii="標楷體" w:eastAsia="標楷體" w:hAnsi="標楷體" w:cs="Times New Roman" w:hint="eastAsia"/>
          <w:color w:val="000000"/>
        </w:rPr>
        <w:t>(九)其他適當措施。</w:t>
      </w:r>
    </w:p>
    <w:p w:rsidR="00A70D77" w:rsidRPr="00A70D77" w:rsidRDefault="00A70D77" w:rsidP="00792F17">
      <w:pPr>
        <w:pStyle w:val="Web"/>
        <w:spacing w:before="0" w:beforeAutospacing="0" w:after="0" w:afterAutospacing="0" w:line="0" w:lineRule="atLeast"/>
        <w:ind w:left="480"/>
        <w:rPr>
          <w:rFonts w:ascii="標楷體" w:eastAsia="標楷體" w:hAnsi="標楷體" w:cs="Times New Roman"/>
          <w:color w:val="000000"/>
        </w:rPr>
      </w:pPr>
      <w:r w:rsidRPr="00A70D77">
        <w:rPr>
          <w:rFonts w:ascii="標楷體" w:eastAsia="標楷體" w:hAnsi="標楷體" w:cs="Times New Roman" w:hint="eastAsia"/>
          <w:color w:val="000000"/>
        </w:rPr>
        <w:t>☆此項措施於必要時，得請進修部</w:t>
      </w:r>
      <w:proofErr w:type="gramStart"/>
      <w:r w:rsidRPr="00A70D77">
        <w:rPr>
          <w:rFonts w:ascii="標楷體" w:eastAsia="標楷體" w:hAnsi="標楷體" w:cs="Times New Roman" w:hint="eastAsia"/>
          <w:color w:val="000000"/>
        </w:rPr>
        <w:t>辦公室或協請</w:t>
      </w:r>
      <w:proofErr w:type="gramEnd"/>
      <w:r w:rsidRPr="00A70D77">
        <w:rPr>
          <w:rFonts w:ascii="標楷體" w:eastAsia="標楷體" w:hAnsi="標楷體" w:cs="Times New Roman" w:hint="eastAsia"/>
          <w:color w:val="000000"/>
        </w:rPr>
        <w:t>其他相關單位協助處理之。</w:t>
      </w:r>
    </w:p>
    <w:p w:rsidR="00A70D77" w:rsidRPr="00A70D77" w:rsidRDefault="00A70D77" w:rsidP="00792F17">
      <w:pPr>
        <w:pStyle w:val="Web"/>
        <w:spacing w:before="0" w:beforeAutospacing="0" w:after="0" w:afterAutospacing="0" w:line="0" w:lineRule="atLeast"/>
        <w:ind w:left="727" w:hangingChars="303" w:hanging="727"/>
        <w:rPr>
          <w:rFonts w:ascii="標楷體" w:eastAsia="標楷體" w:hAnsi="標楷體" w:cs="Times New Roman"/>
          <w:color w:val="000000"/>
        </w:rPr>
      </w:pPr>
      <w:r w:rsidRPr="00A70D77">
        <w:rPr>
          <w:rFonts w:ascii="標楷體" w:eastAsia="標楷體" w:hAnsi="標楷體" w:cs="Times New Roman" w:hint="eastAsia"/>
          <w:color w:val="000000"/>
        </w:rPr>
        <w:t>十五、依前條所為之管教無效時，或違規情節重大者，教師得移請進修部辦公室為下列措施：</w:t>
      </w:r>
    </w:p>
    <w:p w:rsidR="00A70D77" w:rsidRPr="00A70D77" w:rsidRDefault="00A70D77" w:rsidP="00792F17">
      <w:pPr>
        <w:pStyle w:val="Web"/>
        <w:spacing w:before="0" w:beforeAutospacing="0" w:after="0" w:afterAutospacing="0" w:line="0" w:lineRule="atLeast"/>
        <w:ind w:left="480"/>
        <w:rPr>
          <w:rFonts w:ascii="標楷體" w:eastAsia="標楷體" w:hAnsi="標楷體" w:cs="Times New Roman"/>
          <w:color w:val="000000"/>
        </w:rPr>
      </w:pPr>
      <w:r w:rsidRPr="00A70D77">
        <w:rPr>
          <w:rFonts w:ascii="標楷體" w:eastAsia="標楷體" w:hAnsi="標楷體" w:cs="Times New Roman" w:hint="eastAsia"/>
          <w:color w:val="000000"/>
        </w:rPr>
        <w:t>(</w:t>
      </w:r>
      <w:proofErr w:type="gramStart"/>
      <w:r w:rsidRPr="00A70D77">
        <w:rPr>
          <w:rFonts w:ascii="標楷體" w:eastAsia="標楷體" w:hAnsi="標楷體" w:cs="Times New Roman" w:hint="eastAsia"/>
          <w:color w:val="000000"/>
        </w:rPr>
        <w:t>一</w:t>
      </w:r>
      <w:proofErr w:type="gramEnd"/>
      <w:r w:rsidRPr="00A70D77">
        <w:rPr>
          <w:rFonts w:ascii="標楷體" w:eastAsia="標楷體" w:hAnsi="標楷體" w:cs="Times New Roman" w:hint="eastAsia"/>
          <w:color w:val="000000"/>
        </w:rPr>
        <w:t>)警告。</w:t>
      </w:r>
    </w:p>
    <w:p w:rsidR="00A70D77" w:rsidRPr="00A70D77" w:rsidRDefault="00A70D77" w:rsidP="00792F17">
      <w:pPr>
        <w:pStyle w:val="Web"/>
        <w:spacing w:before="0" w:beforeAutospacing="0" w:after="0" w:afterAutospacing="0" w:line="0" w:lineRule="atLeast"/>
        <w:ind w:left="480"/>
        <w:rPr>
          <w:rFonts w:ascii="標楷體" w:eastAsia="標楷體" w:hAnsi="標楷體" w:cs="Times New Roman"/>
          <w:color w:val="000000"/>
        </w:rPr>
      </w:pPr>
      <w:r w:rsidRPr="00A70D77">
        <w:rPr>
          <w:rFonts w:ascii="標楷體" w:eastAsia="標楷體" w:hAnsi="標楷體" w:cs="Times New Roman" w:hint="eastAsia"/>
          <w:color w:val="000000"/>
        </w:rPr>
        <w:t>(二)小過。</w:t>
      </w:r>
    </w:p>
    <w:p w:rsidR="00A70D77" w:rsidRPr="00A70D77" w:rsidRDefault="00A70D77" w:rsidP="00792F17">
      <w:pPr>
        <w:pStyle w:val="Web"/>
        <w:spacing w:before="0" w:beforeAutospacing="0" w:after="0" w:afterAutospacing="0" w:line="0" w:lineRule="atLeast"/>
        <w:ind w:left="480"/>
        <w:rPr>
          <w:rFonts w:ascii="標楷體" w:eastAsia="標楷體" w:hAnsi="標楷體" w:cs="Times New Roman"/>
          <w:color w:val="000000"/>
        </w:rPr>
      </w:pPr>
      <w:r w:rsidRPr="00A70D77">
        <w:rPr>
          <w:rFonts w:ascii="標楷體" w:eastAsia="標楷體" w:hAnsi="標楷體" w:cs="Times New Roman" w:hint="eastAsia"/>
          <w:color w:val="000000"/>
        </w:rPr>
        <w:t>(三)大過。</w:t>
      </w:r>
    </w:p>
    <w:p w:rsidR="00A70D77" w:rsidRPr="00A70D77" w:rsidRDefault="00A70D77" w:rsidP="00792F17">
      <w:pPr>
        <w:pStyle w:val="Web"/>
        <w:spacing w:before="0" w:beforeAutospacing="0" w:after="0" w:afterAutospacing="0" w:line="0" w:lineRule="atLeast"/>
        <w:ind w:left="480"/>
        <w:rPr>
          <w:rFonts w:ascii="標楷體" w:eastAsia="標楷體" w:hAnsi="標楷體" w:cs="Times New Roman"/>
          <w:color w:val="000000"/>
        </w:rPr>
      </w:pPr>
      <w:r w:rsidRPr="00A70D77">
        <w:rPr>
          <w:rFonts w:ascii="標楷體" w:eastAsia="標楷體" w:hAnsi="標楷體" w:cs="Times New Roman" w:hint="eastAsia"/>
          <w:color w:val="000000"/>
        </w:rPr>
        <w:t>(四)假日輔導。</w:t>
      </w:r>
    </w:p>
    <w:p w:rsidR="00A70D77" w:rsidRPr="00A70D77" w:rsidRDefault="00A70D77" w:rsidP="00792F17">
      <w:pPr>
        <w:pStyle w:val="Web"/>
        <w:spacing w:before="0" w:beforeAutospacing="0" w:after="0" w:afterAutospacing="0" w:line="0" w:lineRule="atLeast"/>
        <w:ind w:left="480"/>
        <w:rPr>
          <w:rFonts w:ascii="標楷體" w:eastAsia="標楷體" w:hAnsi="標楷體" w:cs="Times New Roman"/>
          <w:color w:val="000000"/>
        </w:rPr>
      </w:pPr>
      <w:r w:rsidRPr="00A70D77">
        <w:rPr>
          <w:rFonts w:ascii="標楷體" w:eastAsia="標楷體" w:hAnsi="標楷體" w:cs="Times New Roman" w:hint="eastAsia"/>
          <w:color w:val="000000"/>
        </w:rPr>
        <w:t>(五)心理導</w:t>
      </w:r>
      <w:proofErr w:type="gramStart"/>
      <w:r w:rsidRPr="00A70D77">
        <w:rPr>
          <w:rFonts w:ascii="標楷體" w:eastAsia="標楷體" w:hAnsi="標楷體" w:cs="Times New Roman" w:hint="eastAsia"/>
          <w:color w:val="000000"/>
        </w:rPr>
        <w:t>導</w:t>
      </w:r>
      <w:proofErr w:type="gramEnd"/>
      <w:r w:rsidRPr="00A70D77">
        <w:rPr>
          <w:rFonts w:ascii="標楷體" w:eastAsia="標楷體" w:hAnsi="標楷體" w:cs="Times New Roman" w:hint="eastAsia"/>
          <w:color w:val="000000"/>
        </w:rPr>
        <w:t>。</w:t>
      </w:r>
    </w:p>
    <w:p w:rsidR="00A70D77" w:rsidRPr="00A70D77" w:rsidRDefault="00A70D77" w:rsidP="00792F17">
      <w:pPr>
        <w:pStyle w:val="Web"/>
        <w:spacing w:before="0" w:beforeAutospacing="0" w:after="0" w:afterAutospacing="0" w:line="0" w:lineRule="atLeast"/>
        <w:ind w:left="480"/>
        <w:rPr>
          <w:rFonts w:ascii="標楷體" w:eastAsia="標楷體" w:hAnsi="標楷體" w:cs="Times New Roman"/>
          <w:color w:val="000000"/>
        </w:rPr>
      </w:pPr>
      <w:r w:rsidRPr="00A70D77">
        <w:rPr>
          <w:rFonts w:ascii="標楷體" w:eastAsia="標楷體" w:hAnsi="標楷體" w:cs="Times New Roman" w:hint="eastAsia"/>
          <w:color w:val="000000"/>
        </w:rPr>
        <w:t>(六)留校察看。</w:t>
      </w:r>
    </w:p>
    <w:p w:rsidR="00A70D77" w:rsidRPr="00A70D77" w:rsidRDefault="00A70D77" w:rsidP="00792F17">
      <w:pPr>
        <w:pStyle w:val="Web"/>
        <w:spacing w:before="0" w:beforeAutospacing="0" w:after="0" w:afterAutospacing="0" w:line="0" w:lineRule="atLeast"/>
        <w:ind w:left="480"/>
        <w:rPr>
          <w:rFonts w:ascii="標楷體" w:eastAsia="標楷體" w:hAnsi="標楷體" w:cs="Times New Roman"/>
          <w:color w:val="000000"/>
        </w:rPr>
      </w:pPr>
      <w:r w:rsidRPr="00A70D77">
        <w:rPr>
          <w:rFonts w:ascii="標楷體" w:eastAsia="標楷體" w:hAnsi="標楷體" w:cs="Times New Roman" w:hint="eastAsia"/>
          <w:color w:val="000000"/>
        </w:rPr>
        <w:t>(七)建議改變學習環境。</w:t>
      </w:r>
    </w:p>
    <w:p w:rsidR="00A70D77" w:rsidRPr="00A70D77" w:rsidRDefault="00A70D77" w:rsidP="00792F17">
      <w:pPr>
        <w:pStyle w:val="Web"/>
        <w:spacing w:before="0" w:beforeAutospacing="0" w:after="0" w:afterAutospacing="0" w:line="0" w:lineRule="atLeast"/>
        <w:ind w:left="480"/>
        <w:rPr>
          <w:rFonts w:ascii="標楷體" w:eastAsia="標楷體" w:hAnsi="標楷體" w:cs="Times New Roman"/>
          <w:color w:val="000000"/>
        </w:rPr>
      </w:pPr>
      <w:r w:rsidRPr="00A70D77">
        <w:rPr>
          <w:rFonts w:ascii="標楷體" w:eastAsia="標楷體" w:hAnsi="標楷體" w:cs="Times New Roman" w:hint="eastAsia"/>
          <w:color w:val="000000"/>
        </w:rPr>
        <w:t>(八)家長或監護人帶回管教。</w:t>
      </w:r>
    </w:p>
    <w:p w:rsidR="00A70D77" w:rsidRPr="00A70D77" w:rsidRDefault="00A70D77" w:rsidP="00792F17">
      <w:pPr>
        <w:pStyle w:val="Web"/>
        <w:spacing w:before="0" w:beforeAutospacing="0" w:after="0" w:afterAutospacing="0" w:line="0" w:lineRule="atLeast"/>
        <w:ind w:left="480"/>
        <w:rPr>
          <w:rFonts w:ascii="標楷體" w:eastAsia="標楷體" w:hAnsi="標楷體" w:cs="Times New Roman"/>
          <w:color w:val="000000"/>
        </w:rPr>
      </w:pPr>
      <w:r w:rsidRPr="00A70D77">
        <w:rPr>
          <w:rFonts w:ascii="標楷體" w:eastAsia="標楷體" w:hAnsi="標楷體" w:cs="Times New Roman" w:hint="eastAsia"/>
          <w:color w:val="000000"/>
        </w:rPr>
        <w:t>(九)移送司法機關或相關單位處理。</w:t>
      </w:r>
    </w:p>
    <w:p w:rsidR="00A70D77" w:rsidRPr="00A70D77" w:rsidRDefault="00A70D77" w:rsidP="00792F17">
      <w:pPr>
        <w:pStyle w:val="Web"/>
        <w:spacing w:before="0" w:beforeAutospacing="0" w:after="0" w:afterAutospacing="0" w:line="0" w:lineRule="atLeast"/>
        <w:ind w:left="480"/>
        <w:rPr>
          <w:rFonts w:ascii="標楷體" w:eastAsia="標楷體" w:hAnsi="標楷體" w:cs="Times New Roman"/>
          <w:color w:val="000000"/>
        </w:rPr>
      </w:pPr>
      <w:r w:rsidRPr="00A70D77">
        <w:rPr>
          <w:rFonts w:ascii="標楷體" w:eastAsia="標楷體" w:hAnsi="標楷體" w:cs="Times New Roman" w:hint="eastAsia"/>
          <w:color w:val="000000"/>
        </w:rPr>
        <w:t>(十)其他適當措施。</w:t>
      </w:r>
    </w:p>
    <w:p w:rsidR="00A70D77" w:rsidRPr="00A70D77" w:rsidRDefault="00A70D77" w:rsidP="00792F17">
      <w:pPr>
        <w:pStyle w:val="Web"/>
        <w:spacing w:before="0" w:beforeAutospacing="0" w:after="0" w:afterAutospacing="0" w:line="0" w:lineRule="atLeast"/>
        <w:ind w:left="480"/>
        <w:rPr>
          <w:rFonts w:ascii="標楷體" w:eastAsia="標楷體" w:hAnsi="標楷體" w:cs="Times New Roman"/>
          <w:color w:val="000000"/>
        </w:rPr>
      </w:pPr>
      <w:r w:rsidRPr="00A70D77">
        <w:rPr>
          <w:rFonts w:ascii="標楷體" w:eastAsia="標楷體" w:hAnsi="標楷體" w:cs="Times New Roman" w:hint="eastAsia"/>
          <w:color w:val="000000"/>
        </w:rPr>
        <w:t>☆此項措施於必要時，得請</w:t>
      </w:r>
      <w:r w:rsidRPr="00A70D77">
        <w:rPr>
          <w:rFonts w:ascii="標楷體" w:eastAsia="標楷體" w:hAnsi="標楷體" w:hint="eastAsia"/>
          <w:b/>
          <w:color w:val="000000"/>
        </w:rPr>
        <w:t>進修部</w:t>
      </w:r>
      <w:proofErr w:type="gramStart"/>
      <w:r w:rsidRPr="00A70D77">
        <w:rPr>
          <w:rFonts w:ascii="標楷體" w:eastAsia="標楷體" w:hAnsi="標楷體" w:cs="Times New Roman" w:hint="eastAsia"/>
          <w:color w:val="000000"/>
        </w:rPr>
        <w:t>辦公室或協請</w:t>
      </w:r>
      <w:proofErr w:type="gramEnd"/>
      <w:r w:rsidRPr="00A70D77">
        <w:rPr>
          <w:rFonts w:ascii="標楷體" w:eastAsia="標楷體" w:hAnsi="標楷體" w:cs="Times New Roman" w:hint="eastAsia"/>
          <w:color w:val="000000"/>
        </w:rPr>
        <w:t>其他相關單位協助處理之。</w:t>
      </w:r>
    </w:p>
    <w:p w:rsidR="00A70D77" w:rsidRPr="00A70D77" w:rsidRDefault="00A70D77" w:rsidP="00792F17">
      <w:pPr>
        <w:pStyle w:val="Web"/>
        <w:spacing w:before="0" w:beforeAutospacing="0" w:after="0" w:afterAutospacing="0" w:line="0" w:lineRule="atLeast"/>
        <w:ind w:left="480"/>
        <w:rPr>
          <w:rFonts w:ascii="標楷體" w:eastAsia="標楷體" w:hAnsi="標楷體" w:cs="Times New Roman"/>
          <w:color w:val="000000"/>
        </w:rPr>
      </w:pPr>
    </w:p>
    <w:p w:rsidR="00A70D77" w:rsidRPr="00A70D77" w:rsidRDefault="00A70D77" w:rsidP="00792F17">
      <w:pPr>
        <w:pStyle w:val="Web"/>
        <w:spacing w:before="0" w:beforeAutospacing="0" w:after="0" w:afterAutospacing="0" w:line="0" w:lineRule="atLeast"/>
        <w:ind w:left="727" w:hangingChars="303" w:hanging="727"/>
        <w:rPr>
          <w:rFonts w:ascii="標楷體" w:eastAsia="標楷體" w:hAnsi="標楷體" w:cs="Times New Roman"/>
          <w:color w:val="000000"/>
        </w:rPr>
      </w:pPr>
      <w:r w:rsidRPr="00A70D77">
        <w:rPr>
          <w:rFonts w:ascii="標楷體" w:eastAsia="標楷體" w:hAnsi="標楷體" w:cs="Times New Roman" w:hint="eastAsia"/>
          <w:color w:val="000000"/>
        </w:rPr>
        <w:t>十六、依第十四條第九款與第十五條第十款之規定，以其他適當措施管教學生時，其執行應經適當程序，且不得對學生身心造成傷害。</w:t>
      </w:r>
    </w:p>
    <w:p w:rsidR="00A70D77" w:rsidRPr="00A70D77" w:rsidRDefault="00A70D77" w:rsidP="00792F17">
      <w:pPr>
        <w:pStyle w:val="Web"/>
        <w:spacing w:before="0" w:beforeAutospacing="0" w:after="0" w:afterAutospacing="0" w:line="0" w:lineRule="atLeast"/>
        <w:ind w:left="727" w:hangingChars="303" w:hanging="727"/>
        <w:rPr>
          <w:rFonts w:ascii="標楷體" w:eastAsia="標楷體" w:hAnsi="標楷體" w:cs="Times New Roman"/>
          <w:color w:val="000000"/>
        </w:rPr>
      </w:pPr>
      <w:r w:rsidRPr="00A70D77">
        <w:rPr>
          <w:rFonts w:ascii="標楷體" w:eastAsia="標楷體" w:hAnsi="標楷體" w:cs="Times New Roman" w:hint="eastAsia"/>
          <w:color w:val="000000"/>
        </w:rPr>
        <w:t>十七、學生攜帶之物品足以影響學生專心學習或干擾教學活動進行者，教師或</w:t>
      </w:r>
      <w:r w:rsidRPr="00A70D77">
        <w:rPr>
          <w:rFonts w:ascii="標楷體" w:eastAsia="標楷體" w:hAnsi="標楷體" w:hint="eastAsia"/>
          <w:b/>
          <w:color w:val="000000"/>
        </w:rPr>
        <w:t>進修部</w:t>
      </w:r>
      <w:r w:rsidRPr="00A70D77">
        <w:rPr>
          <w:rFonts w:ascii="標楷體" w:eastAsia="標楷體" w:hAnsi="標楷體" w:cs="Times New Roman" w:hint="eastAsia"/>
          <w:color w:val="000000"/>
        </w:rPr>
        <w:t>辦公室代為保管之，必要時得通知家長或監護人領回。</w:t>
      </w:r>
    </w:p>
    <w:p w:rsidR="00A70D77" w:rsidRPr="00A70D77" w:rsidRDefault="00A70D77" w:rsidP="00792F17">
      <w:pPr>
        <w:pStyle w:val="Web"/>
        <w:spacing w:before="0" w:beforeAutospacing="0" w:after="0" w:afterAutospacing="0" w:line="0" w:lineRule="atLeast"/>
        <w:ind w:leftChars="-1" w:left="725" w:hangingChars="303" w:hanging="727"/>
        <w:rPr>
          <w:rFonts w:ascii="標楷體" w:eastAsia="標楷體" w:hAnsi="標楷體" w:cs="Times New Roman"/>
          <w:color w:val="000000"/>
        </w:rPr>
      </w:pPr>
      <w:r w:rsidRPr="00A70D77">
        <w:rPr>
          <w:rFonts w:ascii="標楷體" w:eastAsia="標楷體" w:hAnsi="標楷體" w:cs="Times New Roman" w:hint="eastAsia"/>
          <w:color w:val="000000"/>
        </w:rPr>
        <w:t>十八、學生攜帶或使用下列物品者，教師或進修部辦公室應立即處置，並視情節移送相關單位處理：</w:t>
      </w:r>
    </w:p>
    <w:p w:rsidR="00A70D77" w:rsidRPr="00A70D77" w:rsidRDefault="00A70D77" w:rsidP="00792F17">
      <w:pPr>
        <w:pStyle w:val="Web"/>
        <w:spacing w:before="0" w:beforeAutospacing="0" w:after="0" w:afterAutospacing="0" w:line="0" w:lineRule="atLeast"/>
        <w:ind w:left="480"/>
        <w:rPr>
          <w:rFonts w:ascii="標楷體" w:eastAsia="標楷體" w:hAnsi="標楷體" w:cs="Times New Roman"/>
          <w:color w:val="000000"/>
        </w:rPr>
      </w:pPr>
      <w:r w:rsidRPr="00A70D77">
        <w:rPr>
          <w:rFonts w:ascii="標楷體" w:eastAsia="標楷體" w:hAnsi="標楷體" w:cs="Times New Roman" w:hint="eastAsia"/>
          <w:color w:val="000000"/>
        </w:rPr>
        <w:t>(</w:t>
      </w:r>
      <w:proofErr w:type="gramStart"/>
      <w:r w:rsidRPr="00A70D77">
        <w:rPr>
          <w:rFonts w:ascii="標楷體" w:eastAsia="標楷體" w:hAnsi="標楷體" w:cs="Times New Roman" w:hint="eastAsia"/>
          <w:color w:val="000000"/>
        </w:rPr>
        <w:t>一</w:t>
      </w:r>
      <w:proofErr w:type="gramEnd"/>
      <w:r w:rsidRPr="00A70D77">
        <w:rPr>
          <w:rFonts w:ascii="標楷體" w:eastAsia="標楷體" w:hAnsi="標楷體" w:cs="Times New Roman" w:hint="eastAsia"/>
          <w:color w:val="000000"/>
        </w:rPr>
        <w:t>)具有殺傷力之刀械、槍砲、彈藥及其它危險物品。</w:t>
      </w:r>
    </w:p>
    <w:p w:rsidR="00A70D77" w:rsidRPr="00A70D77" w:rsidRDefault="00A70D77" w:rsidP="00792F17">
      <w:pPr>
        <w:pStyle w:val="Web"/>
        <w:spacing w:before="0" w:beforeAutospacing="0" w:after="0" w:afterAutospacing="0" w:line="0" w:lineRule="atLeast"/>
        <w:ind w:left="480"/>
        <w:rPr>
          <w:rFonts w:ascii="標楷體" w:eastAsia="標楷體" w:hAnsi="標楷體" w:cs="Times New Roman"/>
          <w:color w:val="000000"/>
        </w:rPr>
      </w:pPr>
      <w:r w:rsidRPr="00A70D77">
        <w:rPr>
          <w:rFonts w:ascii="標楷體" w:eastAsia="標楷體" w:hAnsi="標楷體" w:cs="Times New Roman" w:hint="eastAsia"/>
          <w:color w:val="000000"/>
        </w:rPr>
        <w:t>(二)毒藥、毒品及麻醉藥品。</w:t>
      </w:r>
    </w:p>
    <w:p w:rsidR="00A70D77" w:rsidRPr="00A70D77" w:rsidRDefault="00A70D77" w:rsidP="00792F17">
      <w:pPr>
        <w:pStyle w:val="Web"/>
        <w:spacing w:before="0" w:beforeAutospacing="0" w:after="0" w:afterAutospacing="0" w:line="0" w:lineRule="atLeast"/>
        <w:ind w:left="480"/>
        <w:rPr>
          <w:rFonts w:ascii="標楷體" w:eastAsia="標楷體" w:hAnsi="標楷體" w:cs="Times New Roman"/>
          <w:color w:val="000000"/>
        </w:rPr>
      </w:pPr>
      <w:r w:rsidRPr="00A70D77">
        <w:rPr>
          <w:rFonts w:ascii="標楷體" w:eastAsia="標楷體" w:hAnsi="標楷體" w:cs="Times New Roman" w:hint="eastAsia"/>
          <w:color w:val="000000"/>
        </w:rPr>
        <w:t>(三)猥褻或暴力之書刊、圖片、影片、磁碟片或卡帶。</w:t>
      </w:r>
    </w:p>
    <w:p w:rsidR="00A70D77" w:rsidRPr="00A70D77" w:rsidRDefault="00A70D77" w:rsidP="00792F17">
      <w:pPr>
        <w:pStyle w:val="Web"/>
        <w:spacing w:before="0" w:beforeAutospacing="0" w:after="0" w:afterAutospacing="0" w:line="0" w:lineRule="atLeast"/>
        <w:ind w:left="480"/>
        <w:rPr>
          <w:rFonts w:ascii="標楷體" w:eastAsia="標楷體" w:hAnsi="標楷體" w:cs="Times New Roman"/>
          <w:color w:val="000000"/>
        </w:rPr>
      </w:pPr>
      <w:r w:rsidRPr="00A70D77">
        <w:rPr>
          <w:rFonts w:ascii="標楷體" w:eastAsia="標楷體" w:hAnsi="標楷體" w:cs="Times New Roman" w:hint="eastAsia"/>
          <w:color w:val="000000"/>
        </w:rPr>
        <w:t>(四)</w:t>
      </w:r>
      <w:proofErr w:type="gramStart"/>
      <w:r w:rsidRPr="00A70D77">
        <w:rPr>
          <w:rFonts w:ascii="標楷體" w:eastAsia="標楷體" w:hAnsi="標楷體" w:cs="Times New Roman" w:hint="eastAsia"/>
          <w:color w:val="000000"/>
        </w:rPr>
        <w:t>菸</w:t>
      </w:r>
      <w:proofErr w:type="gramEnd"/>
      <w:r w:rsidRPr="00A70D77">
        <w:rPr>
          <w:rFonts w:ascii="標楷體" w:eastAsia="標楷體" w:hAnsi="標楷體" w:cs="Times New Roman" w:hint="eastAsia"/>
          <w:color w:val="000000"/>
        </w:rPr>
        <w:t>、酒、檳榔或其他有礙學生身心健康之物品。</w:t>
      </w:r>
    </w:p>
    <w:p w:rsidR="00A70D77" w:rsidRPr="00A70D77" w:rsidRDefault="00A70D77" w:rsidP="00792F17">
      <w:pPr>
        <w:pStyle w:val="Web"/>
        <w:spacing w:before="0" w:beforeAutospacing="0" w:after="0" w:afterAutospacing="0" w:line="0" w:lineRule="atLeast"/>
        <w:ind w:left="480"/>
        <w:rPr>
          <w:rFonts w:ascii="標楷體" w:eastAsia="標楷體" w:hAnsi="標楷體" w:cs="Times New Roman"/>
          <w:color w:val="000000"/>
        </w:rPr>
      </w:pPr>
      <w:r w:rsidRPr="00A70D77">
        <w:rPr>
          <w:rFonts w:ascii="標楷體" w:eastAsia="標楷體" w:hAnsi="標楷體" w:cs="Times New Roman" w:hint="eastAsia"/>
          <w:color w:val="000000"/>
        </w:rPr>
        <w:t>(五)無駕照騎乘機車者。</w:t>
      </w:r>
    </w:p>
    <w:p w:rsidR="00A70D77" w:rsidRPr="00A70D77" w:rsidRDefault="00A70D77" w:rsidP="00792F17">
      <w:pPr>
        <w:pStyle w:val="Web"/>
        <w:spacing w:before="0" w:beforeAutospacing="0" w:after="0" w:afterAutospacing="0" w:line="0" w:lineRule="atLeast"/>
        <w:ind w:left="480"/>
        <w:rPr>
          <w:rFonts w:ascii="標楷體" w:eastAsia="標楷體" w:hAnsi="標楷體" w:cs="Times New Roman"/>
          <w:color w:val="000000"/>
        </w:rPr>
      </w:pPr>
      <w:r w:rsidRPr="00A70D77">
        <w:rPr>
          <w:rFonts w:ascii="標楷體" w:eastAsia="標楷體" w:hAnsi="標楷體" w:cs="Times New Roman" w:hint="eastAsia"/>
          <w:color w:val="000000"/>
        </w:rPr>
        <w:t>(六)其他違禁品。</w:t>
      </w:r>
    </w:p>
    <w:p w:rsidR="00A70D77" w:rsidRPr="00A70D77" w:rsidRDefault="00A70D77" w:rsidP="00792F17">
      <w:pPr>
        <w:pStyle w:val="Web"/>
        <w:spacing w:before="0" w:beforeAutospacing="0" w:after="0" w:afterAutospacing="0" w:line="0" w:lineRule="atLeast"/>
        <w:ind w:left="727" w:hangingChars="303" w:hanging="727"/>
        <w:rPr>
          <w:rFonts w:ascii="標楷體" w:eastAsia="標楷體" w:hAnsi="標楷體" w:cs="Times New Roman"/>
          <w:color w:val="000000"/>
        </w:rPr>
      </w:pPr>
      <w:r w:rsidRPr="00A70D77">
        <w:rPr>
          <w:rFonts w:ascii="標楷體" w:eastAsia="標楷體" w:hAnsi="標楷體" w:cs="Times New Roman" w:hint="eastAsia"/>
          <w:color w:val="000000"/>
        </w:rPr>
        <w:t>十九、學校為處理學生獎懲事項，得設置學生獎懲委員會。其組織、獎懲標準、運作方式等規定，由本校邀集校內相關單位主管、家長會代表、教師代表及學生代表共同訂定之，</w:t>
      </w:r>
      <w:proofErr w:type="gramStart"/>
      <w:r w:rsidRPr="00A70D77">
        <w:rPr>
          <w:rFonts w:ascii="標楷體" w:eastAsia="標楷體" w:hAnsi="標楷體" w:cs="Times New Roman" w:hint="eastAsia"/>
          <w:color w:val="000000"/>
        </w:rPr>
        <w:t>並依永平</w:t>
      </w:r>
      <w:proofErr w:type="gramEnd"/>
      <w:r w:rsidRPr="00A70D77">
        <w:rPr>
          <w:rFonts w:ascii="標楷體" w:eastAsia="標楷體" w:hAnsi="標楷體" w:cs="Times New Roman" w:hint="eastAsia"/>
          <w:color w:val="000000"/>
        </w:rPr>
        <w:t>高中學生獎懲委員會實施要點施行。</w:t>
      </w:r>
    </w:p>
    <w:p w:rsidR="00A70D77" w:rsidRPr="00A70D77" w:rsidRDefault="00A70D77" w:rsidP="00792F17">
      <w:pPr>
        <w:pStyle w:val="Web"/>
        <w:spacing w:before="0" w:beforeAutospacing="0" w:after="0" w:afterAutospacing="0" w:line="0" w:lineRule="atLeast"/>
        <w:ind w:left="727" w:hangingChars="303" w:hanging="727"/>
        <w:rPr>
          <w:rFonts w:ascii="標楷體" w:eastAsia="標楷體" w:hAnsi="標楷體" w:cs="Times New Roman"/>
          <w:color w:val="000000"/>
        </w:rPr>
      </w:pPr>
      <w:r w:rsidRPr="00A70D77">
        <w:rPr>
          <w:rFonts w:ascii="標楷體" w:eastAsia="標楷體" w:hAnsi="標楷體" w:cs="Times New Roman" w:hint="eastAsia"/>
          <w:color w:val="000000"/>
        </w:rPr>
        <w:t xml:space="preserve">二十、學生獎懲委員會審議學生重大違規事件時，秉公正及不公開原則，瞭解事實經過，並約談學生當事人或家長、監護人陳述意見之機會。 </w:t>
      </w:r>
    </w:p>
    <w:p w:rsidR="00A70D77" w:rsidRPr="00A70D77" w:rsidRDefault="00A70D77" w:rsidP="00792F17">
      <w:pPr>
        <w:pStyle w:val="Web"/>
        <w:spacing w:before="0" w:beforeAutospacing="0" w:after="0" w:afterAutospacing="0" w:line="0" w:lineRule="atLeast"/>
        <w:ind w:left="972" w:hangingChars="405" w:hanging="972"/>
        <w:rPr>
          <w:rFonts w:ascii="標楷體" w:eastAsia="標楷體" w:hAnsi="標楷體" w:cs="Times New Roman"/>
          <w:color w:val="000000"/>
        </w:rPr>
      </w:pPr>
      <w:r w:rsidRPr="00A70D77">
        <w:rPr>
          <w:rFonts w:ascii="標楷體" w:eastAsia="標楷體" w:hAnsi="標楷體" w:cs="Times New Roman" w:hint="eastAsia"/>
          <w:color w:val="000000"/>
        </w:rPr>
        <w:lastRenderedPageBreak/>
        <w:t xml:space="preserve">二十一、學生獎懲委員會為重大獎懲決議後，得做成決定書，並記載事實、理由及獎懲依據，並通知學生當事人及其家長或監護人。必要時並得要求家長或監護人配合加強輔導。此項決定書，得經校長核定後執行，校長認為決定不當時，得退回再議。 </w:t>
      </w:r>
    </w:p>
    <w:p w:rsidR="00A70D77" w:rsidRPr="00A70D77" w:rsidRDefault="00A70D77" w:rsidP="00792F17">
      <w:pPr>
        <w:pStyle w:val="Web"/>
        <w:spacing w:before="0" w:beforeAutospacing="0" w:after="0" w:afterAutospacing="0" w:line="0" w:lineRule="atLeast"/>
        <w:ind w:left="972" w:hangingChars="405" w:hanging="972"/>
        <w:rPr>
          <w:rFonts w:ascii="標楷體" w:eastAsia="標楷體" w:hAnsi="標楷體" w:cs="Times New Roman"/>
          <w:color w:val="000000"/>
        </w:rPr>
      </w:pPr>
      <w:r w:rsidRPr="00A70D77">
        <w:rPr>
          <w:rFonts w:ascii="標楷體" w:eastAsia="標楷體" w:hAnsi="標楷體" w:cs="Times New Roman" w:hint="eastAsia"/>
          <w:color w:val="000000"/>
        </w:rPr>
        <w:t xml:space="preserve">二十二、學生因重大違規事件經處分後，教師應追蹤輔導，必要時會同學校輔導單位協助學生改過遷善。對於必須長期輔導者，進修部辦公室得要求長期配合並協請心理輔導醫療機構處理。 </w:t>
      </w:r>
    </w:p>
    <w:p w:rsidR="00A70D77" w:rsidRPr="00A70D77" w:rsidRDefault="00A70D77" w:rsidP="00792F17">
      <w:pPr>
        <w:pStyle w:val="Web"/>
        <w:spacing w:before="0" w:beforeAutospacing="0" w:after="0" w:afterAutospacing="0" w:line="0" w:lineRule="atLeast"/>
        <w:ind w:left="972" w:hangingChars="405" w:hanging="972"/>
        <w:rPr>
          <w:rFonts w:ascii="標楷體" w:eastAsia="標楷體" w:hAnsi="標楷體" w:cs="Times New Roman"/>
          <w:color w:val="000000"/>
        </w:rPr>
      </w:pPr>
      <w:r w:rsidRPr="00A70D77">
        <w:rPr>
          <w:rFonts w:ascii="標楷體" w:eastAsia="標楷體" w:hAnsi="標楷體" w:cs="Times New Roman" w:hint="eastAsia"/>
          <w:color w:val="000000"/>
        </w:rPr>
        <w:t>二十三、學生對學校有關其個人之管教措施，認為有違法或不當致損害其權益者，得以書面向</w:t>
      </w:r>
      <w:r w:rsidRPr="00A70D77">
        <w:rPr>
          <w:rFonts w:ascii="標楷體" w:eastAsia="標楷體" w:hAnsi="標楷體" w:cs="Times New Roman" w:hint="eastAsia"/>
          <w:b/>
          <w:color w:val="000000"/>
        </w:rPr>
        <w:t>進修部</w:t>
      </w:r>
      <w:r w:rsidRPr="00A70D77">
        <w:rPr>
          <w:rFonts w:ascii="標楷體" w:eastAsia="標楷體" w:hAnsi="標楷體" w:cs="Times New Roman" w:hint="eastAsia"/>
          <w:color w:val="000000"/>
        </w:rPr>
        <w:t xml:space="preserve">辦公室提出申訴。 </w:t>
      </w:r>
    </w:p>
    <w:p w:rsidR="00A70D77" w:rsidRPr="00A70D77" w:rsidRDefault="00A70D77" w:rsidP="00792F17">
      <w:pPr>
        <w:pStyle w:val="Web"/>
        <w:spacing w:before="0" w:beforeAutospacing="0" w:after="0" w:afterAutospacing="0" w:line="0" w:lineRule="atLeast"/>
        <w:ind w:left="972" w:hangingChars="405" w:hanging="972"/>
        <w:rPr>
          <w:rFonts w:ascii="標楷體" w:eastAsia="標楷體" w:hAnsi="標楷體" w:cs="Times New Roman"/>
          <w:color w:val="000000"/>
        </w:rPr>
      </w:pPr>
      <w:r w:rsidRPr="00A70D77">
        <w:rPr>
          <w:rFonts w:ascii="標楷體" w:eastAsia="標楷體" w:hAnsi="標楷體" w:cs="Times New Roman" w:hint="eastAsia"/>
          <w:color w:val="000000"/>
        </w:rPr>
        <w:t>二十四、進修部辦公室得依情況成立學生申訴評議會，其組織及評議規定事宜</w:t>
      </w:r>
      <w:proofErr w:type="gramStart"/>
      <w:r w:rsidRPr="00A70D77">
        <w:rPr>
          <w:rFonts w:ascii="標楷體" w:eastAsia="標楷體" w:hAnsi="標楷體" w:cs="Times New Roman" w:hint="eastAsia"/>
          <w:color w:val="000000"/>
        </w:rPr>
        <w:t>均依永</w:t>
      </w:r>
      <w:proofErr w:type="gramEnd"/>
      <w:r w:rsidRPr="00A70D77">
        <w:rPr>
          <w:rFonts w:ascii="標楷體" w:eastAsia="標楷體" w:hAnsi="標楷體" w:cs="Times New Roman" w:hint="eastAsia"/>
          <w:color w:val="000000"/>
        </w:rPr>
        <w:t xml:space="preserve">平高中學生申訴評議委員會實施要點實施。 </w:t>
      </w:r>
    </w:p>
    <w:p w:rsidR="00A70D77" w:rsidRPr="00A70D77" w:rsidRDefault="00A70D77" w:rsidP="00792F17">
      <w:pPr>
        <w:pStyle w:val="Web"/>
        <w:spacing w:before="0" w:beforeAutospacing="0" w:after="0" w:afterAutospacing="0" w:line="0" w:lineRule="atLeast"/>
        <w:ind w:left="972" w:hangingChars="405" w:hanging="972"/>
        <w:rPr>
          <w:rFonts w:ascii="標楷體" w:eastAsia="標楷體" w:hAnsi="標楷體" w:cs="Times New Roman"/>
          <w:color w:val="000000"/>
        </w:rPr>
      </w:pPr>
      <w:r w:rsidRPr="00A70D77">
        <w:rPr>
          <w:rFonts w:ascii="標楷體" w:eastAsia="標楷體" w:hAnsi="標楷體" w:cs="Times New Roman" w:hint="eastAsia"/>
          <w:color w:val="000000"/>
        </w:rPr>
        <w:t>二十五、學生受開除學籍、退學或類此</w:t>
      </w:r>
      <w:proofErr w:type="gramStart"/>
      <w:r w:rsidRPr="00A70D77">
        <w:rPr>
          <w:rFonts w:ascii="標楷體" w:eastAsia="標楷體" w:hAnsi="標楷體" w:cs="Times New Roman" w:hint="eastAsia"/>
          <w:color w:val="000000"/>
        </w:rPr>
        <w:t>之</w:t>
      </w:r>
      <w:proofErr w:type="gramEnd"/>
      <w:r w:rsidRPr="00A70D77">
        <w:rPr>
          <w:rFonts w:ascii="標楷體" w:eastAsia="標楷體" w:hAnsi="標楷體" w:cs="Times New Roman" w:hint="eastAsia"/>
          <w:color w:val="000000"/>
        </w:rPr>
        <w:t xml:space="preserve">處分，足以改變學生身分致損及其受教育權益者，得向學校提請申訴之請求，若未獲救濟時，得依法提起訴願及行政訴訟。 </w:t>
      </w:r>
    </w:p>
    <w:p w:rsidR="00A70D77" w:rsidRPr="00A70D77" w:rsidRDefault="00A70D77" w:rsidP="00792F17">
      <w:pPr>
        <w:pStyle w:val="Web"/>
        <w:spacing w:before="0" w:beforeAutospacing="0" w:after="0" w:afterAutospacing="0" w:line="0" w:lineRule="atLeast"/>
        <w:ind w:left="972" w:hangingChars="405" w:hanging="972"/>
        <w:rPr>
          <w:rFonts w:ascii="標楷體" w:eastAsia="標楷體" w:hAnsi="標楷體" w:cs="Times New Roman"/>
          <w:color w:val="000000"/>
        </w:rPr>
      </w:pPr>
      <w:r w:rsidRPr="00A70D77">
        <w:rPr>
          <w:rFonts w:ascii="標楷體" w:eastAsia="標楷體" w:hAnsi="標楷體" w:cs="Times New Roman" w:hint="eastAsia"/>
          <w:color w:val="000000"/>
        </w:rPr>
        <w:t xml:space="preserve">二十六、本校訂定改過遷善實施要點，以鼓勵學生改過遷善，導正其偏差行為，以健全人格。 </w:t>
      </w:r>
    </w:p>
    <w:p w:rsidR="00A70D77" w:rsidRPr="00A70D77" w:rsidRDefault="00A70D77" w:rsidP="00792F17">
      <w:pPr>
        <w:pStyle w:val="Web"/>
        <w:spacing w:before="0" w:beforeAutospacing="0" w:after="0" w:afterAutospacing="0" w:line="0" w:lineRule="atLeast"/>
        <w:ind w:left="972" w:hangingChars="405" w:hanging="972"/>
        <w:rPr>
          <w:rFonts w:ascii="標楷體" w:eastAsia="標楷體" w:hAnsi="標楷體" w:cs="Times New Roman"/>
          <w:color w:val="000000"/>
        </w:rPr>
      </w:pPr>
      <w:r w:rsidRPr="00A70D77">
        <w:rPr>
          <w:rFonts w:ascii="標楷體" w:eastAsia="標楷體" w:hAnsi="標楷體" w:cs="Times New Roman" w:hint="eastAsia"/>
          <w:color w:val="000000"/>
        </w:rPr>
        <w:t>二十七、本實施要點於中華民國105年12月16日經本校主管會報核可通過後公布實施。</w:t>
      </w:r>
    </w:p>
    <w:p w:rsidR="00A70D77" w:rsidRPr="00A70D77" w:rsidRDefault="00A70D77" w:rsidP="00792F17">
      <w:pPr>
        <w:pStyle w:val="021"/>
        <w:autoSpaceDE w:val="0"/>
        <w:autoSpaceDN w:val="0"/>
        <w:adjustRightInd w:val="0"/>
        <w:snapToGrid w:val="0"/>
        <w:spacing w:before="0" w:beforeAutospacing="0" w:after="0" w:afterAutospacing="0" w:line="0" w:lineRule="atLeast"/>
        <w:rPr>
          <w:rFonts w:ascii="標楷體" w:eastAsia="標楷體" w:hAnsi="標楷體" w:cs="Arial"/>
          <w:b/>
          <w:bCs/>
          <w:i/>
          <w:color w:val="000000"/>
        </w:rPr>
      </w:pPr>
    </w:p>
    <w:p w:rsidR="00A70D77" w:rsidRPr="00792F17" w:rsidRDefault="00A70D77" w:rsidP="00A70D77">
      <w:pPr>
        <w:pStyle w:val="021"/>
        <w:autoSpaceDE w:val="0"/>
        <w:autoSpaceDN w:val="0"/>
        <w:adjustRightInd w:val="0"/>
        <w:snapToGrid w:val="0"/>
        <w:spacing w:before="0" w:beforeAutospacing="0" w:after="0" w:afterAutospacing="0" w:line="500" w:lineRule="exact"/>
        <w:jc w:val="center"/>
        <w:rPr>
          <w:rFonts w:ascii="標楷體" w:eastAsia="標楷體" w:hAnsi="標楷體"/>
          <w:b/>
          <w:bCs/>
          <w:color w:val="000000"/>
          <w:sz w:val="36"/>
          <w:szCs w:val="36"/>
        </w:rPr>
      </w:pPr>
      <w:r>
        <w:rPr>
          <w:rFonts w:ascii="標楷體" w:eastAsia="標楷體" w:hAnsi="標楷體" w:cs="標楷體"/>
          <w:b/>
          <w:color w:val="000000"/>
        </w:rPr>
        <w:br w:type="page"/>
      </w:r>
      <w:r w:rsidRPr="00792F17">
        <w:rPr>
          <w:rFonts w:ascii="標楷體" w:eastAsia="標楷體" w:hAnsi="標楷體" w:hint="eastAsia"/>
          <w:b/>
          <w:bCs/>
          <w:color w:val="000000"/>
          <w:sz w:val="36"/>
          <w:szCs w:val="36"/>
        </w:rPr>
        <w:lastRenderedPageBreak/>
        <w:t>永平高中</w:t>
      </w:r>
      <w:r w:rsidR="00792F17" w:rsidRPr="00792F17">
        <w:rPr>
          <w:rFonts w:ascii="標楷體" w:eastAsia="標楷體" w:hAnsi="標楷體" w:hint="eastAsia"/>
          <w:b/>
          <w:bCs/>
          <w:color w:val="000000"/>
          <w:sz w:val="36"/>
          <w:szCs w:val="36"/>
        </w:rPr>
        <w:t>進修部</w:t>
      </w:r>
      <w:r w:rsidRPr="00792F17">
        <w:rPr>
          <w:rFonts w:ascii="標楷體" w:eastAsia="標楷體" w:hAnsi="標楷體" w:hint="eastAsia"/>
          <w:b/>
          <w:bCs/>
          <w:color w:val="000000"/>
          <w:sz w:val="36"/>
          <w:szCs w:val="36"/>
        </w:rPr>
        <w:t>學生獎懲委員會組織及運作辦法</w:t>
      </w:r>
    </w:p>
    <w:p w:rsidR="00A70D77" w:rsidRPr="00A70D77" w:rsidRDefault="00A70D77" w:rsidP="00A70D77">
      <w:pPr>
        <w:spacing w:line="180" w:lineRule="exact"/>
        <w:ind w:leftChars="119" w:left="790" w:hangingChars="252" w:hanging="504"/>
        <w:rPr>
          <w:rFonts w:hAnsi="標楷體"/>
          <w:color w:val="000000"/>
          <w:sz w:val="20"/>
        </w:rPr>
      </w:pPr>
      <w:r w:rsidRPr="00A70D77">
        <w:rPr>
          <w:rFonts w:hAnsi="標楷體" w:hint="eastAsia"/>
          <w:color w:val="000000"/>
          <w:sz w:val="20"/>
        </w:rPr>
        <w:t>中華民國</w:t>
      </w:r>
      <w:r w:rsidRPr="00A70D77">
        <w:rPr>
          <w:rFonts w:hAnsi="標楷體" w:hint="eastAsia"/>
          <w:color w:val="000000"/>
          <w:sz w:val="20"/>
        </w:rPr>
        <w:t>105</w:t>
      </w:r>
      <w:r w:rsidRPr="00A70D77">
        <w:rPr>
          <w:rFonts w:hAnsi="標楷體" w:hint="eastAsia"/>
          <w:color w:val="000000"/>
          <w:sz w:val="20"/>
        </w:rPr>
        <w:t>年</w:t>
      </w:r>
      <w:r w:rsidRPr="00A70D77">
        <w:rPr>
          <w:rFonts w:hAnsi="標楷體" w:hint="eastAsia"/>
          <w:color w:val="000000"/>
          <w:sz w:val="20"/>
        </w:rPr>
        <w:t>12</w:t>
      </w:r>
      <w:r w:rsidRPr="00A70D77">
        <w:rPr>
          <w:rFonts w:hAnsi="標楷體" w:hint="eastAsia"/>
          <w:color w:val="000000"/>
          <w:sz w:val="20"/>
        </w:rPr>
        <w:t>月</w:t>
      </w:r>
      <w:r w:rsidRPr="00A70D77">
        <w:rPr>
          <w:rFonts w:hAnsi="標楷體" w:hint="eastAsia"/>
          <w:color w:val="000000"/>
          <w:sz w:val="20"/>
        </w:rPr>
        <w:t>16</w:t>
      </w:r>
      <w:r w:rsidRPr="00A70D77">
        <w:rPr>
          <w:rFonts w:hAnsi="標楷體" w:hint="eastAsia"/>
          <w:color w:val="000000"/>
          <w:sz w:val="20"/>
        </w:rPr>
        <w:t>日修訂</w:t>
      </w:r>
    </w:p>
    <w:p w:rsidR="00A70D77" w:rsidRPr="00A70D77" w:rsidRDefault="00A70D77" w:rsidP="00A70D77">
      <w:pPr>
        <w:spacing w:line="180" w:lineRule="exact"/>
        <w:ind w:leftChars="119" w:left="790" w:hangingChars="252" w:hanging="504"/>
        <w:rPr>
          <w:rFonts w:hAnsi="標楷體"/>
          <w:color w:val="000000"/>
          <w:sz w:val="20"/>
        </w:rPr>
      </w:pPr>
      <w:r w:rsidRPr="00A70D77">
        <w:rPr>
          <w:rFonts w:hAnsi="標楷體" w:hint="eastAsia"/>
          <w:color w:val="000000"/>
          <w:sz w:val="20"/>
        </w:rPr>
        <w:t>經主管會報核可通過後實施</w:t>
      </w:r>
    </w:p>
    <w:p w:rsidR="00A70D77" w:rsidRPr="00A70D77" w:rsidRDefault="00A70D77" w:rsidP="00792F17">
      <w:pPr>
        <w:spacing w:line="0" w:lineRule="atLeast"/>
        <w:ind w:left="980" w:hanging="980"/>
        <w:jc w:val="both"/>
        <w:rPr>
          <w:rFonts w:ascii="標楷體" w:eastAsia="標楷體" w:hAnsi="標楷體"/>
          <w:bCs/>
          <w:color w:val="000000"/>
          <w:kern w:val="0"/>
        </w:rPr>
      </w:pPr>
      <w:r w:rsidRPr="00A70D77">
        <w:rPr>
          <w:rFonts w:ascii="標楷體" w:eastAsia="標楷體" w:hAnsi="標楷體"/>
          <w:bCs/>
          <w:color w:val="000000"/>
          <w:kern w:val="0"/>
        </w:rPr>
        <w:t>第一條 本辦法依高級中等教育法（以下簡稱本法）第五十二條第二項規定訂定之。</w:t>
      </w:r>
    </w:p>
    <w:p w:rsidR="00A70D77" w:rsidRPr="00A70D77" w:rsidRDefault="00A70D77" w:rsidP="00792F17">
      <w:pPr>
        <w:spacing w:line="0" w:lineRule="atLeast"/>
        <w:ind w:left="980" w:hanging="980"/>
        <w:jc w:val="both"/>
        <w:rPr>
          <w:rFonts w:ascii="標楷體" w:eastAsia="標楷體" w:hAnsi="標楷體"/>
          <w:bCs/>
          <w:color w:val="000000"/>
          <w:kern w:val="0"/>
        </w:rPr>
      </w:pPr>
      <w:r w:rsidRPr="00A70D77">
        <w:rPr>
          <w:rFonts w:ascii="標楷體" w:eastAsia="標楷體" w:hAnsi="標楷體"/>
          <w:bCs/>
          <w:color w:val="000000"/>
          <w:kern w:val="0"/>
        </w:rPr>
        <w:t>第二條 本辦法用詞，定義如下：</w:t>
      </w:r>
    </w:p>
    <w:p w:rsidR="00A70D77" w:rsidRPr="00A70D77" w:rsidRDefault="00A70D77" w:rsidP="00792F17">
      <w:pPr>
        <w:spacing w:line="0" w:lineRule="atLeast"/>
        <w:ind w:left="1940" w:hanging="980"/>
        <w:jc w:val="both"/>
        <w:rPr>
          <w:rFonts w:ascii="標楷體" w:eastAsia="標楷體" w:hAnsi="標楷體"/>
          <w:bCs/>
          <w:color w:val="000000"/>
          <w:kern w:val="0"/>
        </w:rPr>
      </w:pPr>
      <w:r w:rsidRPr="00A70D77">
        <w:rPr>
          <w:rFonts w:ascii="標楷體" w:eastAsia="標楷體" w:hAnsi="標楷體"/>
          <w:bCs/>
          <w:color w:val="000000"/>
          <w:kern w:val="0"/>
        </w:rPr>
        <w:t>一、高級中等學校（以下簡稱學校）：指教育部主管之學校。</w:t>
      </w:r>
    </w:p>
    <w:p w:rsidR="00A70D77" w:rsidRPr="00A70D77" w:rsidRDefault="00A70D77" w:rsidP="00792F17">
      <w:pPr>
        <w:spacing w:line="0" w:lineRule="atLeast"/>
        <w:ind w:left="1940" w:hanging="980"/>
        <w:jc w:val="both"/>
        <w:rPr>
          <w:rFonts w:ascii="標楷體" w:eastAsia="標楷體" w:hAnsi="標楷體"/>
          <w:bCs/>
          <w:color w:val="000000"/>
          <w:kern w:val="0"/>
        </w:rPr>
      </w:pPr>
      <w:r w:rsidRPr="00A70D77">
        <w:rPr>
          <w:rFonts w:ascii="標楷體" w:eastAsia="標楷體" w:hAnsi="標楷體"/>
          <w:bCs/>
          <w:color w:val="000000"/>
          <w:kern w:val="0"/>
        </w:rPr>
        <w:t>二、學生：指取得學校正式學籍註冊之在學學生。</w:t>
      </w:r>
    </w:p>
    <w:p w:rsidR="00A70D77" w:rsidRPr="00A70D77" w:rsidRDefault="00A70D77" w:rsidP="00792F17">
      <w:pPr>
        <w:spacing w:line="0" w:lineRule="atLeast"/>
        <w:ind w:left="1940" w:hanging="980"/>
        <w:jc w:val="both"/>
        <w:rPr>
          <w:rFonts w:ascii="標楷體" w:eastAsia="標楷體" w:hAnsi="標楷體"/>
          <w:bCs/>
          <w:color w:val="000000"/>
          <w:kern w:val="0"/>
        </w:rPr>
      </w:pPr>
      <w:r w:rsidRPr="00A70D77">
        <w:rPr>
          <w:rFonts w:ascii="標楷體" w:eastAsia="標楷體" w:hAnsi="標楷體"/>
          <w:bCs/>
          <w:color w:val="000000"/>
          <w:kern w:val="0"/>
        </w:rPr>
        <w:t>三、獎懲：指依學校獎懲規定具獎勵或懲罰性質之措施。</w:t>
      </w:r>
    </w:p>
    <w:p w:rsidR="00A70D77" w:rsidRPr="00A70D77" w:rsidRDefault="00A70D77" w:rsidP="00792F17">
      <w:pPr>
        <w:spacing w:line="0" w:lineRule="atLeast"/>
        <w:ind w:left="980" w:hanging="980"/>
        <w:jc w:val="both"/>
        <w:rPr>
          <w:rFonts w:ascii="標楷體" w:eastAsia="標楷體" w:hAnsi="標楷體"/>
          <w:bCs/>
          <w:color w:val="000000"/>
          <w:kern w:val="0"/>
        </w:rPr>
      </w:pPr>
      <w:r w:rsidRPr="00A70D77">
        <w:rPr>
          <w:rFonts w:ascii="標楷體" w:eastAsia="標楷體" w:hAnsi="標楷體"/>
          <w:bCs/>
          <w:color w:val="000000"/>
          <w:kern w:val="0"/>
        </w:rPr>
        <w:t>第三條 本法第五十二條所定學校學生獎懲委員會（以下簡稱本會），置委員十一人至十五人，委員任期一年，由校長就下列人員聘（派）兼之：</w:t>
      </w:r>
    </w:p>
    <w:p w:rsidR="00A70D77" w:rsidRPr="00A70D77" w:rsidRDefault="00A70D77" w:rsidP="00792F17">
      <w:pPr>
        <w:spacing w:line="0" w:lineRule="atLeast"/>
        <w:ind w:left="1940" w:hanging="980"/>
        <w:jc w:val="both"/>
        <w:rPr>
          <w:rFonts w:ascii="標楷體" w:eastAsia="標楷體" w:hAnsi="標楷體"/>
          <w:bCs/>
          <w:color w:val="000000"/>
          <w:kern w:val="0"/>
        </w:rPr>
      </w:pPr>
      <w:r w:rsidRPr="00A70D77">
        <w:rPr>
          <w:rFonts w:ascii="標楷體" w:eastAsia="標楷體" w:hAnsi="標楷體"/>
          <w:bCs/>
          <w:color w:val="000000"/>
          <w:kern w:val="0"/>
        </w:rPr>
        <w:t>一、行政人員代表</w:t>
      </w:r>
      <w:r w:rsidRPr="00A70D77">
        <w:rPr>
          <w:rFonts w:ascii="標楷體" w:eastAsia="標楷體" w:hAnsi="標楷體" w:hint="eastAsia"/>
          <w:bCs/>
          <w:color w:val="000000"/>
          <w:kern w:val="0"/>
        </w:rPr>
        <w:t>(含</w:t>
      </w:r>
      <w:r w:rsidRPr="00A70D77">
        <w:rPr>
          <w:rFonts w:ascii="標楷體" w:eastAsia="標楷體" w:hAnsi="標楷體" w:hint="eastAsia"/>
          <w:b/>
          <w:color w:val="000000"/>
          <w:kern w:val="0"/>
        </w:rPr>
        <w:t>進修部</w:t>
      </w:r>
      <w:r w:rsidRPr="00A70D77">
        <w:rPr>
          <w:rFonts w:ascii="標楷體" w:eastAsia="標楷體" w:hAnsi="標楷體" w:hint="eastAsia"/>
          <w:bCs/>
          <w:color w:val="000000"/>
          <w:kern w:val="0"/>
        </w:rPr>
        <w:t>行政人員一人)</w:t>
      </w:r>
      <w:r w:rsidRPr="00A70D77">
        <w:rPr>
          <w:rFonts w:ascii="標楷體" w:eastAsia="標楷體" w:hAnsi="標楷體"/>
          <w:bCs/>
          <w:color w:val="000000"/>
          <w:kern w:val="0"/>
        </w:rPr>
        <w:t>。</w:t>
      </w:r>
    </w:p>
    <w:p w:rsidR="00A70D77" w:rsidRPr="00A70D77" w:rsidRDefault="00A70D77" w:rsidP="00792F17">
      <w:pPr>
        <w:spacing w:line="0" w:lineRule="atLeast"/>
        <w:ind w:left="1940" w:hanging="980"/>
        <w:jc w:val="both"/>
        <w:rPr>
          <w:rFonts w:ascii="標楷體" w:eastAsia="標楷體" w:hAnsi="標楷體"/>
          <w:bCs/>
          <w:color w:val="000000"/>
          <w:kern w:val="0"/>
        </w:rPr>
      </w:pPr>
      <w:r w:rsidRPr="00A70D77">
        <w:rPr>
          <w:rFonts w:ascii="標楷體" w:eastAsia="標楷體" w:hAnsi="標楷體"/>
          <w:bCs/>
          <w:color w:val="000000"/>
          <w:kern w:val="0"/>
        </w:rPr>
        <w:t>二、導師代表</w:t>
      </w:r>
      <w:r w:rsidRPr="00A70D77">
        <w:rPr>
          <w:rFonts w:ascii="標楷體" w:eastAsia="標楷體" w:hAnsi="標楷體" w:hint="eastAsia"/>
          <w:bCs/>
          <w:color w:val="000000"/>
          <w:kern w:val="0"/>
        </w:rPr>
        <w:t>(含</w:t>
      </w:r>
      <w:r w:rsidRPr="00A70D77">
        <w:rPr>
          <w:rFonts w:ascii="標楷體" w:eastAsia="標楷體" w:hAnsi="標楷體" w:hint="eastAsia"/>
          <w:b/>
          <w:color w:val="000000"/>
          <w:kern w:val="0"/>
        </w:rPr>
        <w:t>進修部</w:t>
      </w:r>
      <w:r w:rsidRPr="00A70D77">
        <w:rPr>
          <w:rFonts w:ascii="標楷體" w:eastAsia="標楷體" w:hAnsi="標楷體" w:hint="eastAsia"/>
          <w:bCs/>
          <w:color w:val="000000"/>
          <w:kern w:val="0"/>
        </w:rPr>
        <w:t>導師代表一人)</w:t>
      </w:r>
      <w:r w:rsidRPr="00A70D77">
        <w:rPr>
          <w:rFonts w:ascii="標楷體" w:eastAsia="標楷體" w:hAnsi="標楷體"/>
          <w:bCs/>
          <w:color w:val="000000"/>
          <w:kern w:val="0"/>
        </w:rPr>
        <w:t>。</w:t>
      </w:r>
    </w:p>
    <w:p w:rsidR="00A70D77" w:rsidRPr="00A70D77" w:rsidRDefault="00A70D77" w:rsidP="00792F17">
      <w:pPr>
        <w:spacing w:line="0" w:lineRule="atLeast"/>
        <w:ind w:left="1940" w:hanging="980"/>
        <w:jc w:val="both"/>
        <w:rPr>
          <w:rFonts w:ascii="標楷體" w:eastAsia="標楷體" w:hAnsi="標楷體"/>
          <w:bCs/>
          <w:color w:val="000000"/>
          <w:kern w:val="0"/>
        </w:rPr>
      </w:pPr>
      <w:r w:rsidRPr="00A70D77">
        <w:rPr>
          <w:rFonts w:ascii="標楷體" w:eastAsia="標楷體" w:hAnsi="標楷體"/>
          <w:bCs/>
          <w:color w:val="000000"/>
          <w:kern w:val="0"/>
        </w:rPr>
        <w:t>三、教師代表</w:t>
      </w:r>
      <w:r w:rsidRPr="00A70D77">
        <w:rPr>
          <w:rFonts w:ascii="標楷體" w:eastAsia="標楷體" w:hAnsi="標楷體" w:hint="eastAsia"/>
          <w:bCs/>
          <w:color w:val="000000"/>
          <w:kern w:val="0"/>
        </w:rPr>
        <w:t>(含</w:t>
      </w:r>
      <w:r w:rsidRPr="00A70D77">
        <w:rPr>
          <w:rFonts w:ascii="標楷體" w:eastAsia="標楷體" w:hAnsi="標楷體" w:hint="eastAsia"/>
          <w:b/>
          <w:color w:val="000000"/>
          <w:kern w:val="0"/>
        </w:rPr>
        <w:t>進修部</w:t>
      </w:r>
      <w:r w:rsidRPr="00A70D77">
        <w:rPr>
          <w:rFonts w:ascii="標楷體" w:eastAsia="標楷體" w:hAnsi="標楷體" w:hint="eastAsia"/>
          <w:bCs/>
          <w:color w:val="000000"/>
          <w:kern w:val="0"/>
        </w:rPr>
        <w:t>教師代表一人)</w:t>
      </w:r>
      <w:r w:rsidRPr="00A70D77">
        <w:rPr>
          <w:rFonts w:ascii="標楷體" w:eastAsia="標楷體" w:hAnsi="標楷體"/>
          <w:bCs/>
          <w:color w:val="000000"/>
          <w:kern w:val="0"/>
        </w:rPr>
        <w:t>。</w:t>
      </w:r>
    </w:p>
    <w:p w:rsidR="00A70D77" w:rsidRPr="00A70D77" w:rsidRDefault="00A70D77" w:rsidP="00792F17">
      <w:pPr>
        <w:spacing w:line="0" w:lineRule="atLeast"/>
        <w:ind w:left="1940" w:hanging="980"/>
        <w:jc w:val="both"/>
        <w:rPr>
          <w:rFonts w:ascii="標楷體" w:eastAsia="標楷體" w:hAnsi="標楷體"/>
          <w:bCs/>
          <w:color w:val="000000"/>
          <w:kern w:val="0"/>
        </w:rPr>
      </w:pPr>
      <w:r w:rsidRPr="00A70D77">
        <w:rPr>
          <w:rFonts w:ascii="標楷體" w:eastAsia="標楷體" w:hAnsi="標楷體"/>
          <w:bCs/>
          <w:color w:val="000000"/>
          <w:kern w:val="0"/>
        </w:rPr>
        <w:t>四、家長代表</w:t>
      </w:r>
      <w:r w:rsidRPr="00A70D77">
        <w:rPr>
          <w:rFonts w:ascii="標楷體" w:eastAsia="標楷體" w:hAnsi="標楷體" w:hint="eastAsia"/>
          <w:bCs/>
          <w:color w:val="000000"/>
          <w:kern w:val="0"/>
        </w:rPr>
        <w:t>(含</w:t>
      </w:r>
      <w:r w:rsidRPr="00A70D77">
        <w:rPr>
          <w:rFonts w:ascii="標楷體" w:eastAsia="標楷體" w:hAnsi="標楷體" w:hint="eastAsia"/>
          <w:b/>
          <w:color w:val="000000"/>
          <w:kern w:val="0"/>
        </w:rPr>
        <w:t>進修部</w:t>
      </w:r>
      <w:r w:rsidRPr="00A70D77">
        <w:rPr>
          <w:rFonts w:ascii="標楷體" w:eastAsia="標楷體" w:hAnsi="標楷體" w:hint="eastAsia"/>
          <w:bCs/>
          <w:color w:val="000000"/>
          <w:kern w:val="0"/>
        </w:rPr>
        <w:t>家長代表一人)</w:t>
      </w:r>
      <w:r w:rsidRPr="00A70D77">
        <w:rPr>
          <w:rFonts w:ascii="標楷體" w:eastAsia="標楷體" w:hAnsi="標楷體"/>
          <w:bCs/>
          <w:color w:val="000000"/>
          <w:kern w:val="0"/>
        </w:rPr>
        <w:t>。</w:t>
      </w:r>
    </w:p>
    <w:p w:rsidR="00A70D77" w:rsidRPr="00A70D77" w:rsidRDefault="00A70D77" w:rsidP="00792F17">
      <w:pPr>
        <w:spacing w:line="0" w:lineRule="atLeast"/>
        <w:ind w:left="1540" w:hanging="547"/>
        <w:jc w:val="both"/>
        <w:rPr>
          <w:rFonts w:ascii="標楷體" w:eastAsia="標楷體" w:hAnsi="標楷體"/>
          <w:bCs/>
          <w:color w:val="000000"/>
          <w:kern w:val="0"/>
        </w:rPr>
      </w:pPr>
      <w:r w:rsidRPr="00A70D77">
        <w:rPr>
          <w:rFonts w:ascii="標楷體" w:eastAsia="標楷體" w:hAnsi="標楷體"/>
          <w:bCs/>
          <w:color w:val="000000"/>
          <w:kern w:val="0"/>
        </w:rPr>
        <w:t>五、經選舉產生之學生代表或學生會代表</w:t>
      </w:r>
      <w:r w:rsidRPr="00A70D77">
        <w:rPr>
          <w:rFonts w:ascii="標楷體" w:eastAsia="標楷體" w:hAnsi="標楷體" w:hint="eastAsia"/>
          <w:bCs/>
          <w:color w:val="000000"/>
          <w:kern w:val="0"/>
        </w:rPr>
        <w:t>(含</w:t>
      </w:r>
      <w:r w:rsidRPr="00A70D77">
        <w:rPr>
          <w:rFonts w:ascii="標楷體" w:eastAsia="標楷體" w:hAnsi="標楷體" w:hint="eastAsia"/>
          <w:b/>
          <w:color w:val="000000"/>
          <w:kern w:val="0"/>
        </w:rPr>
        <w:t>進修部</w:t>
      </w:r>
      <w:r w:rsidRPr="00A70D77">
        <w:rPr>
          <w:rFonts w:ascii="標楷體" w:eastAsia="標楷體" w:hAnsi="標楷體" w:hint="eastAsia"/>
          <w:bCs/>
          <w:color w:val="000000"/>
          <w:kern w:val="0"/>
        </w:rPr>
        <w:t>學生代表至少一人</w:t>
      </w:r>
      <w:r w:rsidRPr="00A70D77">
        <w:rPr>
          <w:rFonts w:ascii="標楷體" w:eastAsia="標楷體" w:hAnsi="標楷體"/>
          <w:bCs/>
          <w:color w:val="000000"/>
          <w:kern w:val="0"/>
        </w:rPr>
        <w:t>)。本會任</w:t>
      </w:r>
      <w:proofErr w:type="gramStart"/>
      <w:r w:rsidRPr="00A70D77">
        <w:rPr>
          <w:rFonts w:ascii="標楷體" w:eastAsia="標楷體" w:hAnsi="標楷體"/>
          <w:bCs/>
          <w:color w:val="000000"/>
          <w:kern w:val="0"/>
        </w:rPr>
        <w:t>一</w:t>
      </w:r>
      <w:proofErr w:type="gramEnd"/>
      <w:r w:rsidRPr="00A70D77">
        <w:rPr>
          <w:rFonts w:ascii="標楷體" w:eastAsia="標楷體" w:hAnsi="標楷體"/>
          <w:bCs/>
          <w:color w:val="000000"/>
          <w:kern w:val="0"/>
        </w:rPr>
        <w:t>性別委員人數不得少於委員總數三分之一。</w:t>
      </w:r>
    </w:p>
    <w:p w:rsidR="00A70D77" w:rsidRPr="00A70D77" w:rsidRDefault="00A70D77" w:rsidP="00792F17">
      <w:pPr>
        <w:spacing w:line="0" w:lineRule="atLeast"/>
        <w:ind w:left="1560" w:hanging="40"/>
        <w:jc w:val="both"/>
        <w:rPr>
          <w:rFonts w:ascii="標楷體" w:eastAsia="標楷體" w:hAnsi="標楷體"/>
          <w:bCs/>
          <w:color w:val="000000"/>
          <w:kern w:val="0"/>
        </w:rPr>
      </w:pPr>
      <w:r w:rsidRPr="00A70D77">
        <w:rPr>
          <w:rFonts w:ascii="標楷體" w:eastAsia="標楷體" w:hAnsi="標楷體"/>
          <w:bCs/>
          <w:color w:val="000000"/>
          <w:kern w:val="0"/>
        </w:rPr>
        <w:t>第一項第二款至第五款委員人數，不得少於委員總數二分之一。</w:t>
      </w:r>
    </w:p>
    <w:p w:rsidR="00A70D77" w:rsidRPr="00A70D77" w:rsidRDefault="00A70D77" w:rsidP="00792F17">
      <w:pPr>
        <w:spacing w:line="0" w:lineRule="atLeast"/>
        <w:ind w:left="980" w:hanging="980"/>
        <w:jc w:val="both"/>
        <w:rPr>
          <w:rFonts w:ascii="標楷體" w:eastAsia="標楷體" w:hAnsi="標楷體"/>
          <w:bCs/>
          <w:color w:val="000000"/>
          <w:kern w:val="0"/>
        </w:rPr>
      </w:pPr>
      <w:r w:rsidRPr="00A70D77">
        <w:rPr>
          <w:rFonts w:ascii="標楷體" w:eastAsia="標楷體" w:hAnsi="標楷體"/>
          <w:bCs/>
          <w:color w:val="000000"/>
          <w:kern w:val="0"/>
        </w:rPr>
        <w:t>第四條 　　本會由學生事務處主任擔任主席，負責召集並主持會議。</w:t>
      </w:r>
    </w:p>
    <w:p w:rsidR="00A70D77" w:rsidRPr="00A70D77" w:rsidRDefault="00A70D77" w:rsidP="00792F17">
      <w:pPr>
        <w:spacing w:line="0" w:lineRule="atLeast"/>
        <w:ind w:left="960" w:firstLine="560"/>
        <w:jc w:val="both"/>
        <w:rPr>
          <w:rFonts w:ascii="標楷體" w:eastAsia="標楷體" w:hAnsi="標楷體"/>
          <w:bCs/>
          <w:color w:val="000000"/>
          <w:kern w:val="0"/>
        </w:rPr>
      </w:pPr>
      <w:r w:rsidRPr="00A70D77">
        <w:rPr>
          <w:rFonts w:ascii="標楷體" w:eastAsia="標楷體" w:hAnsi="標楷體"/>
          <w:bCs/>
          <w:color w:val="000000"/>
          <w:kern w:val="0"/>
        </w:rPr>
        <w:t>主席因故無法召集會議時，由校長就委員中指定一人召集之。</w:t>
      </w:r>
    </w:p>
    <w:p w:rsidR="00A70D77" w:rsidRPr="00A70D77" w:rsidRDefault="00A70D77" w:rsidP="00792F17">
      <w:pPr>
        <w:spacing w:line="0" w:lineRule="atLeast"/>
        <w:ind w:left="1526" w:firstLine="14"/>
        <w:jc w:val="both"/>
        <w:rPr>
          <w:rFonts w:ascii="標楷體" w:eastAsia="標楷體" w:hAnsi="標楷體"/>
          <w:bCs/>
          <w:color w:val="000000"/>
          <w:kern w:val="0"/>
        </w:rPr>
      </w:pPr>
      <w:r w:rsidRPr="00A70D77">
        <w:rPr>
          <w:rFonts w:ascii="標楷體" w:eastAsia="標楷體" w:hAnsi="標楷體"/>
          <w:bCs/>
          <w:color w:val="000000"/>
          <w:kern w:val="0"/>
        </w:rPr>
        <w:t>主席因故無法主持會議時，由出席委員互推代理主席一人主持會議。</w:t>
      </w:r>
    </w:p>
    <w:p w:rsidR="00A70D77" w:rsidRPr="00A70D77" w:rsidRDefault="00A70D77" w:rsidP="00792F17">
      <w:pPr>
        <w:spacing w:line="0" w:lineRule="atLeast"/>
        <w:ind w:left="980" w:hanging="980"/>
        <w:jc w:val="both"/>
        <w:rPr>
          <w:rFonts w:ascii="標楷體" w:eastAsia="標楷體" w:hAnsi="標楷體"/>
          <w:bCs/>
          <w:color w:val="000000"/>
          <w:kern w:val="0"/>
        </w:rPr>
      </w:pPr>
      <w:r w:rsidRPr="00A70D77">
        <w:rPr>
          <w:rFonts w:ascii="標楷體" w:eastAsia="標楷體" w:hAnsi="標楷體"/>
          <w:bCs/>
          <w:color w:val="000000"/>
          <w:kern w:val="0"/>
        </w:rPr>
        <w:t>第五條 　　本會委員不得兼任同一學校學生申訴評議委員會委員。</w:t>
      </w:r>
    </w:p>
    <w:p w:rsidR="00A70D77" w:rsidRPr="00A70D77" w:rsidRDefault="00A70D77" w:rsidP="00792F17">
      <w:pPr>
        <w:spacing w:line="0" w:lineRule="atLeast"/>
        <w:ind w:left="980" w:hanging="980"/>
        <w:jc w:val="both"/>
        <w:rPr>
          <w:rFonts w:ascii="標楷體" w:eastAsia="標楷體" w:hAnsi="標楷體"/>
          <w:bCs/>
          <w:color w:val="000000"/>
          <w:kern w:val="0"/>
        </w:rPr>
      </w:pPr>
      <w:r w:rsidRPr="00A70D77">
        <w:rPr>
          <w:rFonts w:ascii="標楷體" w:eastAsia="標楷體" w:hAnsi="標楷體"/>
          <w:bCs/>
          <w:color w:val="000000"/>
          <w:kern w:val="0"/>
        </w:rPr>
        <w:t>第六條 　　本會之任務為評議下列事項：</w:t>
      </w:r>
    </w:p>
    <w:p w:rsidR="00A70D77" w:rsidRPr="00A70D77" w:rsidRDefault="00A70D77" w:rsidP="00792F17">
      <w:pPr>
        <w:spacing w:line="0" w:lineRule="atLeast"/>
        <w:ind w:left="1520" w:hanging="560"/>
        <w:jc w:val="both"/>
        <w:rPr>
          <w:rFonts w:ascii="標楷體" w:eastAsia="標楷體" w:hAnsi="標楷體"/>
          <w:bCs/>
          <w:color w:val="000000"/>
          <w:kern w:val="0"/>
        </w:rPr>
      </w:pPr>
      <w:r w:rsidRPr="00A70D77">
        <w:rPr>
          <w:rFonts w:ascii="標楷體" w:eastAsia="標楷體" w:hAnsi="標楷體"/>
          <w:bCs/>
          <w:color w:val="000000"/>
          <w:kern w:val="0"/>
        </w:rPr>
        <w:t>一、學校學生獎懲規定。</w:t>
      </w:r>
    </w:p>
    <w:p w:rsidR="00A70D77" w:rsidRPr="00A70D77" w:rsidRDefault="00A70D77" w:rsidP="00792F17">
      <w:pPr>
        <w:spacing w:line="0" w:lineRule="atLeast"/>
        <w:ind w:left="1520" w:hanging="560"/>
        <w:jc w:val="both"/>
        <w:rPr>
          <w:rFonts w:ascii="標楷體" w:eastAsia="標楷體" w:hAnsi="標楷體"/>
          <w:bCs/>
          <w:color w:val="000000"/>
          <w:kern w:val="0"/>
        </w:rPr>
      </w:pPr>
      <w:r w:rsidRPr="00A70D77">
        <w:rPr>
          <w:rFonts w:ascii="標楷體" w:eastAsia="標楷體" w:hAnsi="標楷體"/>
          <w:bCs/>
          <w:color w:val="000000"/>
          <w:kern w:val="0"/>
        </w:rPr>
        <w:t>二、學校年度學生獎懲教育工作計畫。</w:t>
      </w:r>
    </w:p>
    <w:p w:rsidR="00A70D77" w:rsidRPr="00A70D77" w:rsidRDefault="00A70D77" w:rsidP="00792F17">
      <w:pPr>
        <w:spacing w:line="0" w:lineRule="atLeast"/>
        <w:ind w:left="1520" w:hanging="560"/>
        <w:jc w:val="both"/>
        <w:rPr>
          <w:rFonts w:ascii="標楷體" w:eastAsia="標楷體" w:hAnsi="標楷體"/>
          <w:bCs/>
          <w:color w:val="000000"/>
          <w:kern w:val="0"/>
        </w:rPr>
      </w:pPr>
      <w:r w:rsidRPr="00A70D77">
        <w:rPr>
          <w:rFonts w:ascii="標楷體" w:eastAsia="標楷體" w:hAnsi="標楷體"/>
          <w:bCs/>
          <w:color w:val="000000"/>
          <w:kern w:val="0"/>
        </w:rPr>
        <w:t>三、</w:t>
      </w:r>
      <w:proofErr w:type="gramStart"/>
      <w:r w:rsidRPr="00A70D77">
        <w:rPr>
          <w:rFonts w:ascii="標楷體" w:eastAsia="標楷體" w:hAnsi="標楷體"/>
          <w:bCs/>
          <w:color w:val="000000"/>
          <w:kern w:val="0"/>
        </w:rPr>
        <w:t>學生擬記大功</w:t>
      </w:r>
      <w:proofErr w:type="gramEnd"/>
      <w:r w:rsidRPr="00A70D77">
        <w:rPr>
          <w:rFonts w:ascii="標楷體" w:eastAsia="標楷體" w:hAnsi="標楷體"/>
          <w:bCs/>
          <w:color w:val="000000"/>
          <w:kern w:val="0"/>
        </w:rPr>
        <w:t>或大過以上之獎懲事件。</w:t>
      </w:r>
    </w:p>
    <w:p w:rsidR="00A70D77" w:rsidRPr="00A70D77" w:rsidRDefault="00A70D77" w:rsidP="00792F17">
      <w:pPr>
        <w:spacing w:line="0" w:lineRule="atLeast"/>
        <w:ind w:left="1520" w:hanging="560"/>
        <w:jc w:val="both"/>
        <w:rPr>
          <w:rFonts w:ascii="標楷體" w:eastAsia="標楷體" w:hAnsi="標楷體"/>
          <w:bCs/>
          <w:color w:val="000000"/>
          <w:kern w:val="0"/>
        </w:rPr>
      </w:pPr>
      <w:r w:rsidRPr="00A70D77">
        <w:rPr>
          <w:rFonts w:ascii="標楷體" w:eastAsia="標楷體" w:hAnsi="標楷體"/>
          <w:bCs/>
          <w:color w:val="000000"/>
          <w:kern w:val="0"/>
        </w:rPr>
        <w:t>四、學生特別獎勵及本會之特殊管教措施等獎懲事件。</w:t>
      </w:r>
    </w:p>
    <w:p w:rsidR="00A70D77" w:rsidRPr="00A70D77" w:rsidRDefault="00A70D77" w:rsidP="00792F17">
      <w:pPr>
        <w:spacing w:line="0" w:lineRule="atLeast"/>
        <w:ind w:left="1520" w:hanging="560"/>
        <w:jc w:val="both"/>
        <w:rPr>
          <w:rFonts w:ascii="標楷體" w:eastAsia="標楷體" w:hAnsi="標楷體"/>
          <w:bCs/>
          <w:color w:val="000000"/>
          <w:kern w:val="0"/>
        </w:rPr>
      </w:pPr>
      <w:r w:rsidRPr="00A70D77">
        <w:rPr>
          <w:rFonts w:ascii="標楷體" w:eastAsia="標楷體" w:hAnsi="標楷體"/>
          <w:bCs/>
          <w:color w:val="000000"/>
          <w:kern w:val="0"/>
        </w:rPr>
        <w:t>五、學生已接受司法機關或相關機關處理之重大獎懲事件。</w:t>
      </w:r>
    </w:p>
    <w:p w:rsidR="00A70D77" w:rsidRPr="00A70D77" w:rsidRDefault="00A70D77" w:rsidP="00792F17">
      <w:pPr>
        <w:spacing w:line="0" w:lineRule="atLeast"/>
        <w:ind w:left="1520" w:hanging="560"/>
        <w:jc w:val="both"/>
        <w:rPr>
          <w:rFonts w:ascii="標楷體" w:eastAsia="標楷體" w:hAnsi="標楷體"/>
          <w:bCs/>
          <w:color w:val="000000"/>
          <w:kern w:val="0"/>
        </w:rPr>
      </w:pPr>
      <w:r w:rsidRPr="00A70D77">
        <w:rPr>
          <w:rFonts w:ascii="標楷體" w:eastAsia="標楷體" w:hAnsi="標楷體"/>
          <w:bCs/>
          <w:color w:val="000000"/>
          <w:kern w:val="0"/>
        </w:rPr>
        <w:t>六、經學校性別平等教育委員會調查屬實，依調查結果評議其後續懲處事件。</w:t>
      </w:r>
    </w:p>
    <w:p w:rsidR="00A70D77" w:rsidRPr="00A70D77" w:rsidRDefault="00A70D77" w:rsidP="00792F17">
      <w:pPr>
        <w:spacing w:line="0" w:lineRule="atLeast"/>
        <w:ind w:left="1520" w:hanging="560"/>
        <w:jc w:val="both"/>
        <w:rPr>
          <w:rFonts w:ascii="標楷體" w:eastAsia="標楷體" w:hAnsi="標楷體"/>
          <w:bCs/>
          <w:color w:val="000000"/>
          <w:kern w:val="0"/>
        </w:rPr>
      </w:pPr>
      <w:r w:rsidRPr="00A70D77">
        <w:rPr>
          <w:rFonts w:ascii="標楷體" w:eastAsia="標楷體" w:hAnsi="標楷體"/>
          <w:bCs/>
          <w:color w:val="000000"/>
          <w:kern w:val="0"/>
        </w:rPr>
        <w:t>七、經校長交議之其他重大學生獎懲事件。</w:t>
      </w:r>
    </w:p>
    <w:p w:rsidR="00A70D77" w:rsidRPr="00A70D77" w:rsidRDefault="00A70D77" w:rsidP="00792F17">
      <w:pPr>
        <w:spacing w:line="0" w:lineRule="atLeast"/>
        <w:ind w:left="964" w:right="170" w:hanging="964"/>
        <w:jc w:val="both"/>
        <w:rPr>
          <w:rFonts w:ascii="標楷體" w:eastAsia="標楷體" w:hAnsi="標楷體"/>
          <w:bCs/>
          <w:color w:val="000000"/>
          <w:kern w:val="0"/>
        </w:rPr>
      </w:pPr>
      <w:r w:rsidRPr="00A70D77">
        <w:rPr>
          <w:rFonts w:ascii="標楷體" w:eastAsia="標楷體" w:hAnsi="標楷體"/>
          <w:bCs/>
          <w:color w:val="000000"/>
          <w:kern w:val="0"/>
        </w:rPr>
        <w:t>第七條 　　本會作成之學生懲處評議結果，學校應落實後續輔導作為，並適切輔導學生改過及銷過。</w:t>
      </w:r>
    </w:p>
    <w:p w:rsidR="00A70D77" w:rsidRPr="00A70D77" w:rsidRDefault="00A70D77" w:rsidP="00792F17">
      <w:pPr>
        <w:spacing w:line="0" w:lineRule="atLeast"/>
        <w:ind w:left="980" w:hanging="980"/>
        <w:jc w:val="both"/>
        <w:rPr>
          <w:rFonts w:ascii="標楷體" w:eastAsia="標楷體" w:hAnsi="標楷體"/>
          <w:bCs/>
          <w:color w:val="000000"/>
          <w:kern w:val="0"/>
        </w:rPr>
      </w:pPr>
      <w:r w:rsidRPr="00A70D77">
        <w:rPr>
          <w:rFonts w:ascii="標楷體" w:eastAsia="標楷體" w:hAnsi="標楷體"/>
          <w:bCs/>
          <w:color w:val="000000"/>
          <w:kern w:val="0"/>
        </w:rPr>
        <w:t>第八條 　　本會評議學生獎懲事件，應本客觀、公正、專業原則，瞭解事實經過，衡酌學生身心特質、家庭因素、行為動機及平時表現等，以鼓勵學生優良表現，導引學生人格健全及適性發展。</w:t>
      </w:r>
    </w:p>
    <w:p w:rsidR="00A70D77" w:rsidRPr="00A70D77" w:rsidRDefault="00A70D77" w:rsidP="00792F17">
      <w:pPr>
        <w:spacing w:line="0" w:lineRule="atLeast"/>
        <w:ind w:left="964" w:right="227" w:firstLine="567"/>
        <w:jc w:val="both"/>
        <w:rPr>
          <w:rFonts w:ascii="標楷體" w:eastAsia="標楷體" w:hAnsi="標楷體"/>
          <w:bCs/>
          <w:color w:val="000000"/>
          <w:kern w:val="0"/>
        </w:rPr>
      </w:pPr>
      <w:r w:rsidRPr="00A70D77">
        <w:rPr>
          <w:rFonts w:ascii="標楷體" w:eastAsia="標楷體" w:hAnsi="標楷體"/>
          <w:bCs/>
          <w:color w:val="000000"/>
          <w:kern w:val="0"/>
        </w:rPr>
        <w:t>本會評議學生重大懲處事件，於評議前，應提供受懲處學生及其父母、監護人到場充分陳述意見及答辯之機會；必要時，得通知或經利害關係人申請到場陳述意見。</w:t>
      </w:r>
    </w:p>
    <w:p w:rsidR="00A70D77" w:rsidRPr="00A70D77" w:rsidRDefault="00A70D77" w:rsidP="00792F17">
      <w:pPr>
        <w:tabs>
          <w:tab w:val="left" w:pos="8445"/>
        </w:tabs>
        <w:spacing w:line="0" w:lineRule="atLeast"/>
        <w:ind w:left="964" w:right="283" w:firstLine="567"/>
        <w:jc w:val="both"/>
        <w:rPr>
          <w:rFonts w:ascii="標楷體" w:eastAsia="標楷體" w:hAnsi="標楷體"/>
          <w:bCs/>
          <w:color w:val="000000"/>
          <w:kern w:val="0"/>
        </w:rPr>
      </w:pPr>
      <w:r w:rsidRPr="00A70D77">
        <w:rPr>
          <w:rFonts w:ascii="標楷體" w:eastAsia="標楷體" w:hAnsi="標楷體"/>
          <w:bCs/>
          <w:color w:val="000000"/>
          <w:kern w:val="0"/>
        </w:rPr>
        <w:t>前項陳述及相關詢問內容應予記錄，並經陳述人簽名確認；其拒絕簽名或蓋章者，應記明其事由。陳述人對紀錄有異議者，應更正之。</w:t>
      </w:r>
    </w:p>
    <w:p w:rsidR="00A70D77" w:rsidRPr="00A70D77" w:rsidRDefault="00A70D77" w:rsidP="00792F17">
      <w:pPr>
        <w:spacing w:line="0" w:lineRule="atLeast"/>
        <w:ind w:left="980" w:hanging="980"/>
        <w:jc w:val="both"/>
        <w:rPr>
          <w:rFonts w:ascii="標楷體" w:eastAsia="標楷體" w:hAnsi="標楷體"/>
          <w:bCs/>
          <w:color w:val="000000"/>
          <w:kern w:val="0"/>
        </w:rPr>
      </w:pPr>
      <w:r w:rsidRPr="00A70D77">
        <w:rPr>
          <w:rFonts w:ascii="標楷體" w:eastAsia="標楷體" w:hAnsi="標楷體"/>
          <w:bCs/>
          <w:color w:val="000000"/>
          <w:kern w:val="0"/>
        </w:rPr>
        <w:t>第九條 　　本會每學期至少應召開會議一次；如遇特殊獎懲事件，必要時得不</w:t>
      </w:r>
      <w:r w:rsidRPr="00A70D77">
        <w:rPr>
          <w:rFonts w:ascii="標楷體" w:eastAsia="標楷體" w:hAnsi="標楷體"/>
          <w:bCs/>
          <w:color w:val="000000"/>
          <w:kern w:val="0"/>
        </w:rPr>
        <w:lastRenderedPageBreak/>
        <w:t>定期召開會議。</w:t>
      </w:r>
    </w:p>
    <w:p w:rsidR="00A70D77" w:rsidRPr="00A70D77" w:rsidRDefault="00A70D77" w:rsidP="00792F17">
      <w:pPr>
        <w:spacing w:line="0" w:lineRule="atLeast"/>
        <w:ind w:left="980" w:hanging="980"/>
        <w:jc w:val="both"/>
        <w:rPr>
          <w:rFonts w:ascii="標楷體" w:eastAsia="標楷體" w:hAnsi="標楷體"/>
          <w:bCs/>
          <w:color w:val="000000"/>
          <w:kern w:val="0"/>
        </w:rPr>
      </w:pPr>
      <w:r w:rsidRPr="00A70D77">
        <w:rPr>
          <w:rFonts w:ascii="標楷體" w:eastAsia="標楷體" w:hAnsi="標楷體"/>
          <w:bCs/>
          <w:color w:val="000000"/>
          <w:kern w:val="0"/>
        </w:rPr>
        <w:t>第十條 　　本會評議獎懲事件，以不公開為原則。</w:t>
      </w:r>
    </w:p>
    <w:p w:rsidR="00A70D77" w:rsidRPr="00A70D77" w:rsidRDefault="00A70D77" w:rsidP="00792F17">
      <w:pPr>
        <w:spacing w:line="0" w:lineRule="atLeast"/>
        <w:ind w:left="960" w:firstLine="560"/>
        <w:jc w:val="both"/>
        <w:rPr>
          <w:rFonts w:ascii="標楷體" w:eastAsia="標楷體" w:hAnsi="標楷體"/>
          <w:bCs/>
          <w:color w:val="000000"/>
          <w:kern w:val="0"/>
        </w:rPr>
      </w:pPr>
      <w:r w:rsidRPr="00A70D77">
        <w:rPr>
          <w:rFonts w:ascii="標楷體" w:eastAsia="標楷體" w:hAnsi="標楷體"/>
          <w:bCs/>
          <w:color w:val="000000"/>
          <w:kern w:val="0"/>
        </w:rPr>
        <w:t>本會評議懲處事件時，除經本會決議顯無必要外，應通知受懲處學生及其父母、監護人到場說明；評議獎懲事件時，得經本會決議邀請提案人（單位）、關係人、社工師、心理師、學者專家或有關機關（單位）指派之人員到場諮詢或說明。</w:t>
      </w:r>
    </w:p>
    <w:p w:rsidR="00A70D77" w:rsidRPr="00A70D77" w:rsidRDefault="00A70D77" w:rsidP="00792F17">
      <w:pPr>
        <w:spacing w:line="0" w:lineRule="atLeast"/>
        <w:ind w:left="964" w:right="170" w:firstLine="567"/>
        <w:jc w:val="both"/>
        <w:rPr>
          <w:rFonts w:ascii="標楷體" w:eastAsia="標楷體" w:hAnsi="標楷體"/>
          <w:bCs/>
          <w:color w:val="000000"/>
          <w:kern w:val="0"/>
        </w:rPr>
      </w:pPr>
      <w:r w:rsidRPr="00A70D77">
        <w:rPr>
          <w:rFonts w:ascii="標楷體" w:eastAsia="標楷體" w:hAnsi="標楷體"/>
          <w:bCs/>
          <w:color w:val="000000"/>
          <w:kern w:val="0"/>
        </w:rPr>
        <w:t>獎懲事件之提案人（單位）、受獎懲學生、學生之父母、監護人或關係人申請於本會評議時到場說明者，經本會同意後，應指定時間地點，通知其到場說明。</w:t>
      </w:r>
    </w:p>
    <w:p w:rsidR="00A70D77" w:rsidRPr="00A70D77" w:rsidRDefault="00A70D77" w:rsidP="00792F17">
      <w:pPr>
        <w:spacing w:line="0" w:lineRule="atLeast"/>
        <w:ind w:left="964" w:right="340" w:firstLine="567"/>
        <w:jc w:val="both"/>
        <w:rPr>
          <w:rFonts w:ascii="標楷體" w:eastAsia="標楷體" w:hAnsi="標楷體"/>
          <w:bCs/>
          <w:color w:val="000000"/>
          <w:kern w:val="0"/>
        </w:rPr>
      </w:pPr>
      <w:r w:rsidRPr="00A70D77">
        <w:rPr>
          <w:rFonts w:ascii="標楷體" w:eastAsia="標楷體" w:hAnsi="標楷體"/>
          <w:bCs/>
          <w:color w:val="000000"/>
          <w:kern w:val="0"/>
        </w:rPr>
        <w:t>依前二項規定到場說明之學生及其父母、監護人或關係人，得偕同輔佐人一人到場說明。</w:t>
      </w:r>
    </w:p>
    <w:p w:rsidR="00A70D77" w:rsidRPr="00A70D77" w:rsidRDefault="00A70D77" w:rsidP="00792F17">
      <w:pPr>
        <w:spacing w:line="0" w:lineRule="atLeast"/>
        <w:ind w:left="980" w:hanging="980"/>
        <w:jc w:val="both"/>
        <w:rPr>
          <w:rFonts w:ascii="標楷體" w:eastAsia="標楷體" w:hAnsi="標楷體"/>
          <w:bCs/>
          <w:color w:val="000000"/>
          <w:kern w:val="0"/>
        </w:rPr>
      </w:pPr>
      <w:r w:rsidRPr="00A70D77">
        <w:rPr>
          <w:rFonts w:ascii="標楷體" w:eastAsia="標楷體" w:hAnsi="標楷體"/>
          <w:bCs/>
          <w:color w:val="000000"/>
          <w:kern w:val="0"/>
        </w:rPr>
        <w:t>第十一條　 獎懲事件有實地瞭解之必要時，得經本會決議，推派委員</w:t>
      </w:r>
      <w:proofErr w:type="gramStart"/>
      <w:r w:rsidRPr="00A70D77">
        <w:rPr>
          <w:rFonts w:ascii="標楷體" w:eastAsia="標楷體" w:hAnsi="標楷體"/>
          <w:bCs/>
          <w:color w:val="000000"/>
          <w:kern w:val="0"/>
        </w:rPr>
        <w:t>三</w:t>
      </w:r>
      <w:proofErr w:type="gramEnd"/>
      <w:r w:rsidRPr="00A70D77">
        <w:rPr>
          <w:rFonts w:ascii="標楷體" w:eastAsia="標楷體" w:hAnsi="標楷體"/>
          <w:bCs/>
          <w:color w:val="000000"/>
          <w:kern w:val="0"/>
        </w:rPr>
        <w:t>人為之，並於本會會議時報告。</w:t>
      </w:r>
    </w:p>
    <w:p w:rsidR="00A70D77" w:rsidRPr="00A70D77" w:rsidRDefault="00A70D77" w:rsidP="00792F17">
      <w:pPr>
        <w:spacing w:line="0" w:lineRule="atLeast"/>
        <w:ind w:left="960" w:firstLine="560"/>
        <w:jc w:val="both"/>
        <w:rPr>
          <w:rFonts w:ascii="標楷體" w:eastAsia="標楷體" w:hAnsi="標楷體"/>
          <w:bCs/>
          <w:color w:val="000000"/>
          <w:kern w:val="0"/>
        </w:rPr>
      </w:pPr>
      <w:r w:rsidRPr="00A70D77">
        <w:rPr>
          <w:rFonts w:ascii="標楷體" w:eastAsia="標楷體" w:hAnsi="標楷體"/>
          <w:bCs/>
          <w:color w:val="000000"/>
          <w:kern w:val="0"/>
        </w:rPr>
        <w:t>本會委員應親自出席會議，經委員二分之</w:t>
      </w:r>
      <w:proofErr w:type="gramStart"/>
      <w:r w:rsidRPr="00A70D77">
        <w:rPr>
          <w:rFonts w:ascii="標楷體" w:eastAsia="標楷體" w:hAnsi="標楷體"/>
          <w:bCs/>
          <w:color w:val="000000"/>
          <w:kern w:val="0"/>
        </w:rPr>
        <w:t>ㄧ</w:t>
      </w:r>
      <w:proofErr w:type="gramEnd"/>
      <w:r w:rsidRPr="00A70D77">
        <w:rPr>
          <w:rFonts w:ascii="標楷體" w:eastAsia="標楷體" w:hAnsi="標楷體"/>
          <w:bCs/>
          <w:color w:val="000000"/>
          <w:kern w:val="0"/>
        </w:rPr>
        <w:t>以上出席，始得開會；經出席委員過半數之同意行之。</w:t>
      </w:r>
    </w:p>
    <w:p w:rsidR="00A70D77" w:rsidRPr="00A70D77" w:rsidRDefault="00A70D77" w:rsidP="00792F17">
      <w:pPr>
        <w:spacing w:line="0" w:lineRule="atLeast"/>
        <w:ind w:left="960" w:firstLine="560"/>
        <w:jc w:val="both"/>
        <w:rPr>
          <w:rFonts w:ascii="標楷體" w:eastAsia="標楷體" w:hAnsi="標楷體"/>
          <w:bCs/>
          <w:color w:val="000000"/>
          <w:kern w:val="0"/>
        </w:rPr>
      </w:pPr>
      <w:r w:rsidRPr="00A70D77">
        <w:rPr>
          <w:rFonts w:ascii="標楷體" w:eastAsia="標楷體" w:hAnsi="標楷體"/>
          <w:bCs/>
          <w:color w:val="000000"/>
          <w:kern w:val="0"/>
        </w:rPr>
        <w:t>依第十三條規定迴避之委員，於表決時，不計入前項出席委員人數。</w:t>
      </w:r>
    </w:p>
    <w:p w:rsidR="00A70D77" w:rsidRPr="00A70D77" w:rsidRDefault="00A70D77" w:rsidP="00792F17">
      <w:pPr>
        <w:spacing w:line="0" w:lineRule="atLeast"/>
        <w:ind w:left="980" w:hanging="980"/>
        <w:jc w:val="both"/>
        <w:rPr>
          <w:rFonts w:ascii="標楷體" w:eastAsia="標楷體" w:hAnsi="標楷體"/>
          <w:bCs/>
          <w:color w:val="000000"/>
          <w:kern w:val="0"/>
        </w:rPr>
      </w:pPr>
      <w:r w:rsidRPr="00A70D77">
        <w:rPr>
          <w:rFonts w:ascii="標楷體" w:eastAsia="標楷體" w:hAnsi="標楷體"/>
          <w:bCs/>
          <w:color w:val="000000"/>
          <w:kern w:val="0"/>
        </w:rPr>
        <w:t>第十二條 　獎懲事件全部或一部之評議決定，以司法爭議處理或相關法律程序處理之結果</w:t>
      </w:r>
      <w:proofErr w:type="gramStart"/>
      <w:r w:rsidRPr="00A70D77">
        <w:rPr>
          <w:rFonts w:ascii="標楷體" w:eastAsia="標楷體" w:hAnsi="標楷體"/>
          <w:bCs/>
          <w:color w:val="000000"/>
          <w:kern w:val="0"/>
        </w:rPr>
        <w:t>為據者</w:t>
      </w:r>
      <w:proofErr w:type="gramEnd"/>
      <w:r w:rsidRPr="00A70D77">
        <w:rPr>
          <w:rFonts w:ascii="標楷體" w:eastAsia="標楷體" w:hAnsi="標楷體"/>
          <w:bCs/>
          <w:color w:val="000000"/>
          <w:kern w:val="0"/>
        </w:rPr>
        <w:t>，本會得於司法爭議處理或相關法律程序終結前，停止該獎懲案件之評議，並以書面通知獎懲事件之提案人（單位）、學生、學生之父母、監護人或關係人。</w:t>
      </w:r>
    </w:p>
    <w:p w:rsidR="00A70D77" w:rsidRPr="00A70D77" w:rsidRDefault="00A70D77" w:rsidP="00792F17">
      <w:pPr>
        <w:spacing w:line="0" w:lineRule="atLeast"/>
        <w:ind w:left="960" w:firstLine="560"/>
        <w:jc w:val="both"/>
        <w:rPr>
          <w:rFonts w:ascii="標楷體" w:eastAsia="標楷體" w:hAnsi="標楷體"/>
          <w:bCs/>
          <w:color w:val="000000"/>
          <w:kern w:val="0"/>
        </w:rPr>
      </w:pPr>
      <w:r w:rsidRPr="00A70D77">
        <w:rPr>
          <w:rFonts w:ascii="標楷體" w:eastAsia="標楷體" w:hAnsi="標楷體"/>
          <w:bCs/>
          <w:color w:val="000000"/>
          <w:kern w:val="0"/>
        </w:rPr>
        <w:t>經本會依規定停止獎懲案件之評議，於停止原因消滅後，應繼續評議，並以書面通知前項人員（單位）。</w:t>
      </w:r>
    </w:p>
    <w:p w:rsidR="00A70D77" w:rsidRPr="00A70D77" w:rsidRDefault="00A70D77" w:rsidP="00792F17">
      <w:pPr>
        <w:spacing w:line="0" w:lineRule="atLeast"/>
        <w:ind w:left="980" w:hanging="980"/>
        <w:jc w:val="both"/>
        <w:rPr>
          <w:rFonts w:ascii="標楷體" w:eastAsia="標楷體" w:hAnsi="標楷體"/>
          <w:bCs/>
          <w:color w:val="000000"/>
          <w:kern w:val="0"/>
        </w:rPr>
      </w:pPr>
      <w:r w:rsidRPr="00A70D77">
        <w:rPr>
          <w:rFonts w:ascii="標楷體" w:eastAsia="標楷體" w:hAnsi="標楷體"/>
          <w:bCs/>
          <w:color w:val="000000"/>
          <w:kern w:val="0"/>
        </w:rPr>
        <w:t>第十三條 　本會處理學生獎懲事件，關於委員之迴避，</w:t>
      </w:r>
      <w:proofErr w:type="gramStart"/>
      <w:r w:rsidRPr="00A70D77">
        <w:rPr>
          <w:rFonts w:ascii="標楷體" w:eastAsia="標楷體" w:hAnsi="標楷體"/>
          <w:bCs/>
          <w:color w:val="000000"/>
          <w:kern w:val="0"/>
        </w:rPr>
        <w:t>準</w:t>
      </w:r>
      <w:proofErr w:type="gramEnd"/>
      <w:r w:rsidRPr="00A70D77">
        <w:rPr>
          <w:rFonts w:ascii="標楷體" w:eastAsia="標楷體" w:hAnsi="標楷體"/>
          <w:bCs/>
          <w:color w:val="000000"/>
          <w:kern w:val="0"/>
        </w:rPr>
        <w:t>用行政程序法第三十二條及第三十三條規定。</w:t>
      </w:r>
    </w:p>
    <w:p w:rsidR="00A70D77" w:rsidRPr="00A70D77" w:rsidRDefault="00A70D77" w:rsidP="00792F17">
      <w:pPr>
        <w:spacing w:line="0" w:lineRule="atLeast"/>
        <w:ind w:left="964" w:right="113" w:hanging="964"/>
        <w:jc w:val="both"/>
        <w:rPr>
          <w:rFonts w:ascii="標楷體" w:eastAsia="標楷體" w:hAnsi="標楷體"/>
          <w:bCs/>
          <w:color w:val="000000"/>
          <w:kern w:val="0"/>
        </w:rPr>
      </w:pPr>
      <w:r w:rsidRPr="00A70D77">
        <w:rPr>
          <w:rFonts w:ascii="標楷體" w:eastAsia="標楷體" w:hAnsi="標楷體"/>
          <w:bCs/>
          <w:color w:val="000000"/>
          <w:kern w:val="0"/>
        </w:rPr>
        <w:t>第十四條 　依第六條第三款至第七款規定提出之重大學生獎懲事件，本會之獎懲評議結果決定，除依第十二條規定停止評議者外，自收受學生獎懲事件書面提案（交議）之次日起，應於二個月內為之；必要時，得予延長，並通知獎懲事件之提案人（單位）、受獎懲學生、學生之父母、監護人或關係人；延長以一次為限，最長不得逾一個月。</w:t>
      </w:r>
    </w:p>
    <w:p w:rsidR="00A70D77" w:rsidRPr="00A70D77" w:rsidRDefault="00A70D77" w:rsidP="00792F17">
      <w:pPr>
        <w:spacing w:line="0" w:lineRule="atLeast"/>
        <w:ind w:left="960" w:firstLine="560"/>
        <w:jc w:val="both"/>
        <w:rPr>
          <w:rFonts w:ascii="標楷體" w:eastAsia="標楷體" w:hAnsi="標楷體"/>
          <w:bCs/>
          <w:color w:val="000000"/>
          <w:kern w:val="0"/>
        </w:rPr>
      </w:pPr>
      <w:r w:rsidRPr="00A70D77">
        <w:rPr>
          <w:rFonts w:ascii="標楷體" w:eastAsia="標楷體" w:hAnsi="標楷體"/>
          <w:bCs/>
          <w:color w:val="000000"/>
          <w:kern w:val="0"/>
        </w:rPr>
        <w:t>前項</w:t>
      </w:r>
      <w:proofErr w:type="gramStart"/>
      <w:r w:rsidRPr="00A70D77">
        <w:rPr>
          <w:rFonts w:ascii="標楷體" w:eastAsia="標楷體" w:hAnsi="標楷體"/>
          <w:bCs/>
          <w:color w:val="000000"/>
          <w:kern w:val="0"/>
        </w:rPr>
        <w:t>期間，</w:t>
      </w:r>
      <w:proofErr w:type="gramEnd"/>
      <w:r w:rsidRPr="00A70D77">
        <w:rPr>
          <w:rFonts w:ascii="標楷體" w:eastAsia="標楷體" w:hAnsi="標楷體"/>
          <w:bCs/>
          <w:color w:val="000000"/>
          <w:kern w:val="0"/>
        </w:rPr>
        <w:t>依第十二條規定停止評議者，自繼續評議之日起重行起算。</w:t>
      </w:r>
    </w:p>
    <w:p w:rsidR="00A70D77" w:rsidRPr="00A70D77" w:rsidRDefault="00A70D77" w:rsidP="00792F17">
      <w:pPr>
        <w:spacing w:line="0" w:lineRule="atLeast"/>
        <w:ind w:left="980" w:hanging="980"/>
        <w:jc w:val="both"/>
        <w:rPr>
          <w:rFonts w:ascii="標楷體" w:eastAsia="標楷體" w:hAnsi="標楷體"/>
          <w:bCs/>
          <w:color w:val="000000"/>
          <w:kern w:val="0"/>
        </w:rPr>
      </w:pPr>
      <w:r w:rsidRPr="00A70D77">
        <w:rPr>
          <w:rFonts w:ascii="標楷體" w:eastAsia="標楷體" w:hAnsi="標楷體"/>
          <w:bCs/>
          <w:color w:val="000000"/>
          <w:kern w:val="0"/>
        </w:rPr>
        <w:t>第十五條 　本會評議獎懲事件之評議決定，以無記名投票表決方式為之。</w:t>
      </w:r>
    </w:p>
    <w:p w:rsidR="00A70D77" w:rsidRPr="00A70D77" w:rsidRDefault="00A70D77" w:rsidP="00792F17">
      <w:pPr>
        <w:spacing w:line="0" w:lineRule="atLeast"/>
        <w:ind w:left="960" w:firstLine="560"/>
        <w:jc w:val="both"/>
        <w:rPr>
          <w:rFonts w:ascii="標楷體" w:eastAsia="標楷體" w:hAnsi="標楷體"/>
          <w:bCs/>
          <w:color w:val="000000"/>
          <w:kern w:val="0"/>
        </w:rPr>
      </w:pPr>
      <w:r w:rsidRPr="00A70D77">
        <w:rPr>
          <w:rFonts w:ascii="標楷體" w:eastAsia="標楷體" w:hAnsi="標楷體"/>
          <w:bCs/>
          <w:color w:val="000000"/>
          <w:kern w:val="0"/>
        </w:rPr>
        <w:t>本會會議之與會人員及其他工作人員對於評議、表決及其他委員個別意見，應嚴守秘密；涉及受獎懲學生隱私之事件及其基本資料，均應予以保密。</w:t>
      </w:r>
    </w:p>
    <w:p w:rsidR="00A70D77" w:rsidRPr="00A70D77" w:rsidRDefault="00A70D77" w:rsidP="00792F17">
      <w:pPr>
        <w:spacing w:line="0" w:lineRule="atLeast"/>
        <w:ind w:left="980" w:hanging="980"/>
        <w:jc w:val="both"/>
        <w:rPr>
          <w:rFonts w:ascii="標楷體" w:eastAsia="標楷體" w:hAnsi="標楷體"/>
          <w:bCs/>
          <w:color w:val="000000"/>
          <w:kern w:val="0"/>
        </w:rPr>
      </w:pPr>
      <w:r w:rsidRPr="00A70D77">
        <w:rPr>
          <w:rFonts w:ascii="標楷體" w:eastAsia="標楷體" w:hAnsi="標楷體"/>
          <w:bCs/>
          <w:color w:val="000000"/>
          <w:kern w:val="0"/>
        </w:rPr>
        <w:t>第十六條 　學校全體教職員工生，對本會評議學生獎懲事件，依其情形有提供相關資料及配合說明之義務。</w:t>
      </w:r>
    </w:p>
    <w:p w:rsidR="00A70D77" w:rsidRPr="00A70D77" w:rsidRDefault="00A70D77" w:rsidP="00792F17">
      <w:pPr>
        <w:spacing w:line="0" w:lineRule="atLeast"/>
        <w:ind w:left="980" w:hanging="980"/>
        <w:jc w:val="both"/>
        <w:rPr>
          <w:rFonts w:ascii="標楷體" w:eastAsia="標楷體" w:hAnsi="標楷體"/>
          <w:bCs/>
          <w:color w:val="000000"/>
          <w:kern w:val="0"/>
        </w:rPr>
      </w:pPr>
      <w:r w:rsidRPr="00A70D77">
        <w:rPr>
          <w:rFonts w:ascii="標楷體" w:eastAsia="標楷體" w:hAnsi="標楷體"/>
          <w:bCs/>
          <w:color w:val="000000"/>
          <w:kern w:val="0"/>
        </w:rPr>
        <w:t>第十七條 　本會學生獎懲事件之評議，經校長核定後，學校應作成獎懲事件評議決定書，明確記載事由、獎懲結果、獎懲法令依據及不服獎懲結果之救濟方式，並以可供存證查核方式，專函通知受獎懲學生及其父母或監護人。</w:t>
      </w:r>
    </w:p>
    <w:p w:rsidR="00A70D77" w:rsidRPr="00A70D77" w:rsidRDefault="00A70D77" w:rsidP="00792F17">
      <w:pPr>
        <w:spacing w:line="0" w:lineRule="atLeast"/>
        <w:ind w:left="960" w:firstLine="560"/>
        <w:jc w:val="both"/>
        <w:rPr>
          <w:rFonts w:ascii="標楷體" w:eastAsia="標楷體" w:hAnsi="標楷體"/>
          <w:bCs/>
          <w:color w:val="000000"/>
          <w:kern w:val="0"/>
        </w:rPr>
      </w:pPr>
      <w:r w:rsidRPr="00A70D77">
        <w:rPr>
          <w:rFonts w:ascii="標楷體" w:eastAsia="標楷體" w:hAnsi="標楷體"/>
          <w:bCs/>
          <w:color w:val="000000"/>
          <w:kern w:val="0"/>
        </w:rPr>
        <w:t>前項救濟方式，應於評議決定書末明確記載，受獎懲學生及其父母、監護人如有不服，得於通知函送達之次日起二十日內，以書面向學</w:t>
      </w:r>
      <w:r w:rsidRPr="00A70D77">
        <w:rPr>
          <w:rFonts w:ascii="標楷體" w:eastAsia="標楷體" w:hAnsi="標楷體"/>
          <w:bCs/>
          <w:color w:val="000000"/>
          <w:kern w:val="0"/>
        </w:rPr>
        <w:lastRenderedPageBreak/>
        <w:t>生申訴評議委員會提起申訴，逾期不受理。</w:t>
      </w:r>
    </w:p>
    <w:p w:rsidR="00A70D77" w:rsidRPr="00A70D77" w:rsidRDefault="00A70D77" w:rsidP="00792F17">
      <w:pPr>
        <w:spacing w:line="0" w:lineRule="atLeast"/>
        <w:ind w:left="964" w:right="170" w:hanging="964"/>
        <w:jc w:val="both"/>
        <w:rPr>
          <w:rFonts w:ascii="標楷體" w:eastAsia="標楷體" w:hAnsi="標楷體"/>
          <w:bCs/>
          <w:color w:val="000000"/>
          <w:kern w:val="0"/>
        </w:rPr>
      </w:pPr>
      <w:r w:rsidRPr="00A70D77">
        <w:rPr>
          <w:rFonts w:ascii="標楷體" w:eastAsia="標楷體" w:hAnsi="標楷體"/>
          <w:bCs/>
          <w:color w:val="000000"/>
          <w:kern w:val="0"/>
        </w:rPr>
        <w:t>第十八條 　校長對前條本會獎懲評議結果有不同意見時，應敘明理由，送請本會復議；校長對本會復議結果仍不同意時，經本會會議出席委員三分之二以上決議維持本會原獎懲評議結果，或經本會會議出席委員三分之二以上決議作成其他獎懲評議結果時，校長應即核定，並予發布執行。</w:t>
      </w:r>
    </w:p>
    <w:p w:rsidR="00A70D77" w:rsidRPr="00A70D77" w:rsidRDefault="00A70D77" w:rsidP="00792F17">
      <w:pPr>
        <w:spacing w:line="0" w:lineRule="atLeast"/>
        <w:ind w:left="964" w:right="113" w:hanging="964"/>
        <w:jc w:val="both"/>
        <w:rPr>
          <w:rFonts w:ascii="標楷體" w:eastAsia="標楷體" w:hAnsi="標楷體"/>
          <w:bCs/>
          <w:color w:val="000000"/>
          <w:kern w:val="0"/>
        </w:rPr>
      </w:pPr>
      <w:r w:rsidRPr="00A70D77">
        <w:rPr>
          <w:rFonts w:ascii="標楷體" w:eastAsia="標楷體" w:hAnsi="標楷體"/>
          <w:bCs/>
          <w:color w:val="000000"/>
          <w:kern w:val="0"/>
        </w:rPr>
        <w:t>第十九條 　受獎懲學生及其父母或監護人，對於本會獎懲評議結果，認為違法或不當致使學生權益受損者，得依學校學生申訴案件處理相關規定，於評議決定書通知送達之次日起二十日內，以書面向學校學生申訴評議委員會提起申訴。</w:t>
      </w:r>
    </w:p>
    <w:p w:rsidR="00A70D77" w:rsidRPr="00A70D77" w:rsidRDefault="00A70D77" w:rsidP="00792F17">
      <w:pPr>
        <w:spacing w:line="0" w:lineRule="atLeast"/>
        <w:ind w:left="980" w:hanging="980"/>
        <w:jc w:val="both"/>
        <w:rPr>
          <w:rFonts w:ascii="標楷體" w:eastAsia="標楷體" w:hAnsi="標楷體"/>
          <w:bCs/>
          <w:color w:val="000000"/>
          <w:kern w:val="0"/>
        </w:rPr>
      </w:pPr>
      <w:r w:rsidRPr="00A70D77">
        <w:rPr>
          <w:rFonts w:ascii="標楷體" w:eastAsia="標楷體" w:hAnsi="標楷體"/>
          <w:bCs/>
          <w:color w:val="000000"/>
          <w:kern w:val="0"/>
        </w:rPr>
        <w:t>第二十條 　性別平等教育法所定行為人，經依該法第三十一條第三項規定議處後，申請人或行為人有不服者，應依同法第三十二條第一項規定提起申復；申請人或行為人為學生，其本人及其父母或監護人對於申復結果不服者，應依同法第三十四條第一項第五款規定，自接獲書面通知書之次日起</w:t>
      </w:r>
      <w:proofErr w:type="gramStart"/>
      <w:r w:rsidRPr="00A70D77">
        <w:rPr>
          <w:rFonts w:ascii="標楷體" w:eastAsia="標楷體" w:hAnsi="標楷體"/>
          <w:bCs/>
          <w:color w:val="000000"/>
          <w:kern w:val="0"/>
        </w:rPr>
        <w:t>三</w:t>
      </w:r>
      <w:proofErr w:type="gramEnd"/>
      <w:r w:rsidRPr="00A70D77">
        <w:rPr>
          <w:rFonts w:ascii="標楷體" w:eastAsia="標楷體" w:hAnsi="標楷體"/>
          <w:bCs/>
          <w:color w:val="000000"/>
          <w:kern w:val="0"/>
        </w:rPr>
        <w:t>十日內，以書面向學校學生申訴評議委員會提起申訴，不適用前條規定。</w:t>
      </w:r>
    </w:p>
    <w:p w:rsidR="00A70D77" w:rsidRPr="00A70D77" w:rsidRDefault="00A70D77" w:rsidP="00792F17">
      <w:pPr>
        <w:spacing w:line="0" w:lineRule="atLeast"/>
        <w:ind w:left="980" w:hanging="980"/>
        <w:jc w:val="both"/>
        <w:rPr>
          <w:rFonts w:ascii="標楷體" w:eastAsia="標楷體" w:hAnsi="標楷體"/>
          <w:color w:val="000000"/>
        </w:rPr>
      </w:pPr>
      <w:r w:rsidRPr="00A70D77">
        <w:rPr>
          <w:rFonts w:ascii="標楷體" w:eastAsia="標楷體" w:hAnsi="標楷體"/>
          <w:bCs/>
          <w:color w:val="000000"/>
          <w:kern w:val="0"/>
        </w:rPr>
        <w:t>第二十一條 　本辦法</w:t>
      </w:r>
      <w:r w:rsidRPr="00A70D77">
        <w:rPr>
          <w:rFonts w:ascii="標楷體" w:eastAsia="標楷體" w:hAnsi="標楷體" w:hint="eastAsia"/>
          <w:color w:val="000000"/>
        </w:rPr>
        <w:t>於中華民國105年12月16日經本校主管會報核可通過後公布實施</w:t>
      </w:r>
      <w:r w:rsidRPr="00A70D77">
        <w:rPr>
          <w:rFonts w:ascii="標楷體" w:eastAsia="標楷體" w:hAnsi="標楷體"/>
          <w:bCs/>
          <w:color w:val="000000"/>
          <w:kern w:val="0"/>
        </w:rPr>
        <w:t>。</w:t>
      </w:r>
    </w:p>
    <w:p w:rsidR="00A70D77" w:rsidRPr="00792F17" w:rsidRDefault="00A70D77" w:rsidP="00A70D77">
      <w:pPr>
        <w:pStyle w:val="021"/>
        <w:autoSpaceDE w:val="0"/>
        <w:autoSpaceDN w:val="0"/>
        <w:adjustRightInd w:val="0"/>
        <w:snapToGrid w:val="0"/>
        <w:spacing w:before="0" w:beforeAutospacing="0" w:after="0" w:afterAutospacing="0" w:line="500" w:lineRule="exact"/>
        <w:jc w:val="center"/>
        <w:rPr>
          <w:rFonts w:ascii="標楷體" w:eastAsia="標楷體" w:hAnsi="標楷體"/>
          <w:b/>
          <w:bCs/>
          <w:color w:val="000000"/>
          <w:sz w:val="36"/>
          <w:szCs w:val="36"/>
        </w:rPr>
      </w:pPr>
      <w:r>
        <w:rPr>
          <w:rFonts w:ascii="標楷體" w:eastAsia="標楷體" w:hAnsi="標楷體" w:cs="標楷體"/>
          <w:b/>
          <w:color w:val="000000"/>
        </w:rPr>
        <w:br w:type="page"/>
      </w:r>
      <w:r w:rsidRPr="00792F17">
        <w:rPr>
          <w:rFonts w:ascii="標楷體" w:eastAsia="標楷體" w:hAnsi="標楷體" w:hint="eastAsia"/>
          <w:b/>
          <w:bCs/>
          <w:color w:val="000000"/>
          <w:sz w:val="36"/>
          <w:szCs w:val="36"/>
        </w:rPr>
        <w:lastRenderedPageBreak/>
        <w:t>永平高中</w:t>
      </w:r>
      <w:r w:rsidR="00792F17" w:rsidRPr="00792F17">
        <w:rPr>
          <w:rFonts w:ascii="標楷體" w:eastAsia="標楷體" w:hAnsi="標楷體" w:hint="eastAsia"/>
          <w:b/>
          <w:bCs/>
          <w:color w:val="000000"/>
          <w:sz w:val="36"/>
          <w:szCs w:val="36"/>
        </w:rPr>
        <w:t>進修部</w:t>
      </w:r>
      <w:r w:rsidRPr="00792F17">
        <w:rPr>
          <w:rFonts w:ascii="標楷體" w:eastAsia="標楷體" w:hAnsi="標楷體" w:hint="eastAsia"/>
          <w:b/>
          <w:bCs/>
          <w:color w:val="000000"/>
          <w:sz w:val="36"/>
          <w:szCs w:val="36"/>
        </w:rPr>
        <w:t>學生申訴評議委員會實施要點</w:t>
      </w:r>
    </w:p>
    <w:p w:rsidR="00A70D77" w:rsidRPr="00A70D77" w:rsidRDefault="00A70D77" w:rsidP="00A70D77">
      <w:pPr>
        <w:spacing w:line="180" w:lineRule="exact"/>
        <w:ind w:leftChars="119" w:left="790" w:hangingChars="252" w:hanging="504"/>
        <w:rPr>
          <w:rFonts w:hAnsi="標楷體"/>
          <w:color w:val="000000"/>
          <w:sz w:val="20"/>
        </w:rPr>
      </w:pPr>
      <w:r w:rsidRPr="00A70D77">
        <w:rPr>
          <w:rFonts w:hAnsi="標楷體" w:hint="eastAsia"/>
          <w:color w:val="000000"/>
          <w:sz w:val="20"/>
        </w:rPr>
        <w:t>中華民國</w:t>
      </w:r>
      <w:r w:rsidRPr="00A70D77">
        <w:rPr>
          <w:rFonts w:hAnsi="標楷體" w:hint="eastAsia"/>
          <w:color w:val="000000"/>
          <w:sz w:val="20"/>
        </w:rPr>
        <w:t>105</w:t>
      </w:r>
      <w:r w:rsidRPr="00A70D77">
        <w:rPr>
          <w:rFonts w:hAnsi="標楷體" w:hint="eastAsia"/>
          <w:color w:val="000000"/>
          <w:sz w:val="20"/>
        </w:rPr>
        <w:t>年</w:t>
      </w:r>
      <w:r w:rsidRPr="00A70D77">
        <w:rPr>
          <w:rFonts w:hAnsi="標楷體" w:hint="eastAsia"/>
          <w:color w:val="000000"/>
          <w:sz w:val="20"/>
        </w:rPr>
        <w:t>12</w:t>
      </w:r>
      <w:r w:rsidRPr="00A70D77">
        <w:rPr>
          <w:rFonts w:hAnsi="標楷體" w:hint="eastAsia"/>
          <w:color w:val="000000"/>
          <w:sz w:val="20"/>
        </w:rPr>
        <w:t>月</w:t>
      </w:r>
      <w:r w:rsidRPr="00A70D77">
        <w:rPr>
          <w:rFonts w:hAnsi="標楷體" w:hint="eastAsia"/>
          <w:color w:val="000000"/>
          <w:sz w:val="20"/>
        </w:rPr>
        <w:t>16</w:t>
      </w:r>
      <w:r w:rsidRPr="00A70D77">
        <w:rPr>
          <w:rFonts w:hAnsi="標楷體" w:hint="eastAsia"/>
          <w:color w:val="000000"/>
          <w:sz w:val="20"/>
        </w:rPr>
        <w:t>日修訂</w:t>
      </w:r>
    </w:p>
    <w:p w:rsidR="00A70D77" w:rsidRPr="00A70D77" w:rsidRDefault="00A70D77" w:rsidP="00A70D77">
      <w:pPr>
        <w:spacing w:line="180" w:lineRule="exact"/>
        <w:ind w:leftChars="119" w:left="790" w:hangingChars="252" w:hanging="504"/>
        <w:rPr>
          <w:rFonts w:hAnsi="標楷體"/>
          <w:color w:val="000000"/>
          <w:sz w:val="20"/>
        </w:rPr>
      </w:pPr>
      <w:r w:rsidRPr="00A70D77">
        <w:rPr>
          <w:rFonts w:hAnsi="標楷體" w:hint="eastAsia"/>
          <w:color w:val="000000"/>
          <w:sz w:val="20"/>
        </w:rPr>
        <w:t>經主管會報核可通過後實施</w:t>
      </w:r>
    </w:p>
    <w:p w:rsidR="00A70D77" w:rsidRPr="00A70D77" w:rsidRDefault="00A70D77" w:rsidP="00792F17">
      <w:pPr>
        <w:spacing w:line="0" w:lineRule="atLeast"/>
        <w:rPr>
          <w:rFonts w:ascii="標楷體" w:eastAsia="標楷體" w:hAnsi="標楷體"/>
          <w:color w:val="000000"/>
          <w:kern w:val="0"/>
        </w:rPr>
      </w:pPr>
      <w:r w:rsidRPr="00A70D77">
        <w:rPr>
          <w:rFonts w:ascii="標楷體" w:eastAsia="標楷體" w:hAnsi="標楷體" w:hint="eastAsia"/>
          <w:color w:val="000000"/>
          <w:kern w:val="0"/>
        </w:rPr>
        <w:t>一、依據：</w:t>
      </w:r>
    </w:p>
    <w:p w:rsidR="00A70D77" w:rsidRPr="00A70D77" w:rsidRDefault="00A70D77" w:rsidP="00792F17">
      <w:pPr>
        <w:spacing w:line="0" w:lineRule="atLeast"/>
        <w:ind w:left="454"/>
        <w:rPr>
          <w:rFonts w:ascii="標楷體" w:eastAsia="標楷體" w:hAnsi="標楷體"/>
          <w:color w:val="000000"/>
          <w:kern w:val="0"/>
        </w:rPr>
      </w:pPr>
      <w:r w:rsidRPr="00A70D77">
        <w:rPr>
          <w:rFonts w:ascii="標楷體" w:eastAsia="標楷體" w:hAnsi="標楷體" w:hint="eastAsia"/>
          <w:color w:val="000000"/>
          <w:kern w:val="0"/>
        </w:rPr>
        <w:t>(</w:t>
      </w:r>
      <w:proofErr w:type="gramStart"/>
      <w:r w:rsidRPr="00A70D77">
        <w:rPr>
          <w:rFonts w:ascii="標楷體" w:eastAsia="標楷體" w:hAnsi="標楷體" w:hint="eastAsia"/>
          <w:color w:val="000000"/>
          <w:kern w:val="0"/>
        </w:rPr>
        <w:t>一</w:t>
      </w:r>
      <w:proofErr w:type="gramEnd"/>
      <w:r w:rsidRPr="00A70D77">
        <w:rPr>
          <w:rFonts w:ascii="標楷體" w:eastAsia="標楷體" w:hAnsi="標楷體" w:hint="eastAsia"/>
          <w:color w:val="000000"/>
          <w:kern w:val="0"/>
        </w:rPr>
        <w:t>)教育部「教師輔導與管教學生辦法」第二十五條。</w:t>
      </w:r>
    </w:p>
    <w:p w:rsidR="00A70D77" w:rsidRPr="00A70D77" w:rsidRDefault="00A70D77" w:rsidP="00792F17">
      <w:pPr>
        <w:spacing w:line="0" w:lineRule="atLeast"/>
        <w:ind w:left="454"/>
        <w:rPr>
          <w:rFonts w:ascii="標楷體" w:eastAsia="標楷體" w:hAnsi="標楷體"/>
          <w:color w:val="000000"/>
          <w:kern w:val="0"/>
        </w:rPr>
      </w:pPr>
      <w:r w:rsidRPr="00A70D77">
        <w:rPr>
          <w:rFonts w:ascii="標楷體" w:eastAsia="標楷體" w:hAnsi="標楷體" w:hint="eastAsia"/>
          <w:color w:val="000000"/>
          <w:kern w:val="0"/>
        </w:rPr>
        <w:t>(二)新北市各級學校學生申訴評議委員會設置要點。</w:t>
      </w:r>
    </w:p>
    <w:p w:rsidR="00A70D77" w:rsidRPr="00A70D77" w:rsidRDefault="00A70D77" w:rsidP="00792F17">
      <w:pPr>
        <w:spacing w:line="0" w:lineRule="atLeast"/>
        <w:rPr>
          <w:rFonts w:ascii="標楷體" w:eastAsia="標楷體" w:hAnsi="標楷體"/>
          <w:color w:val="000000"/>
          <w:kern w:val="0"/>
        </w:rPr>
      </w:pPr>
      <w:r w:rsidRPr="00A70D77">
        <w:rPr>
          <w:rFonts w:ascii="標楷體" w:eastAsia="標楷體" w:hAnsi="標楷體" w:hint="eastAsia"/>
          <w:color w:val="000000"/>
          <w:kern w:val="0"/>
        </w:rPr>
        <w:t>二、目的：</w:t>
      </w:r>
    </w:p>
    <w:p w:rsidR="00A70D77" w:rsidRPr="00A70D77" w:rsidRDefault="00A70D77" w:rsidP="00792F17">
      <w:pPr>
        <w:spacing w:line="0" w:lineRule="atLeast"/>
        <w:ind w:left="480" w:hangingChars="200" w:hanging="480"/>
        <w:rPr>
          <w:rFonts w:ascii="標楷體" w:eastAsia="標楷體" w:hAnsi="標楷體"/>
          <w:color w:val="000000"/>
          <w:kern w:val="0"/>
        </w:rPr>
      </w:pPr>
      <w:r w:rsidRPr="00A70D77">
        <w:rPr>
          <w:rFonts w:ascii="標楷體" w:eastAsia="標楷體" w:hAnsi="標楷體" w:hint="eastAsia"/>
          <w:color w:val="000000"/>
          <w:kern w:val="0"/>
        </w:rPr>
        <w:t xml:space="preserve">    為培養學生理性解決問題之態度，保障學生權益，促進校園倫理，發揮民主與法治教育之功能。</w:t>
      </w:r>
    </w:p>
    <w:p w:rsidR="00A70D77" w:rsidRPr="00A70D77" w:rsidRDefault="00A70D77" w:rsidP="00792F17">
      <w:pPr>
        <w:spacing w:line="0" w:lineRule="atLeast"/>
        <w:rPr>
          <w:rFonts w:ascii="標楷體" w:eastAsia="標楷體" w:hAnsi="標楷體"/>
          <w:color w:val="000000"/>
          <w:kern w:val="0"/>
        </w:rPr>
      </w:pPr>
      <w:r w:rsidRPr="00A70D77">
        <w:rPr>
          <w:rFonts w:ascii="標楷體" w:eastAsia="標楷體" w:hAnsi="標楷體" w:hint="eastAsia"/>
          <w:color w:val="000000"/>
          <w:kern w:val="0"/>
        </w:rPr>
        <w:t>三、組織：</w:t>
      </w:r>
    </w:p>
    <w:p w:rsidR="00A70D77" w:rsidRPr="00A70D77" w:rsidRDefault="00A70D77" w:rsidP="00792F17">
      <w:pPr>
        <w:spacing w:line="0" w:lineRule="atLeast"/>
        <w:ind w:leftChars="200" w:left="960" w:hangingChars="200" w:hanging="480"/>
        <w:rPr>
          <w:rFonts w:ascii="標楷體" w:eastAsia="標楷體" w:hAnsi="標楷體"/>
          <w:color w:val="000000"/>
          <w:kern w:val="0"/>
        </w:rPr>
      </w:pPr>
      <w:r w:rsidRPr="00A70D77">
        <w:rPr>
          <w:rFonts w:ascii="標楷體" w:eastAsia="標楷體" w:hAnsi="標楷體" w:hint="eastAsia"/>
          <w:color w:val="000000"/>
          <w:kern w:val="0"/>
        </w:rPr>
        <w:t>(</w:t>
      </w:r>
      <w:proofErr w:type="gramStart"/>
      <w:r w:rsidRPr="00A70D77">
        <w:rPr>
          <w:rFonts w:ascii="標楷體" w:eastAsia="標楷體" w:hAnsi="標楷體" w:hint="eastAsia"/>
          <w:color w:val="000000"/>
          <w:kern w:val="0"/>
        </w:rPr>
        <w:t>一</w:t>
      </w:r>
      <w:proofErr w:type="gramEnd"/>
      <w:r w:rsidRPr="00A70D77">
        <w:rPr>
          <w:rFonts w:ascii="標楷體" w:eastAsia="標楷體" w:hAnsi="標楷體" w:hint="eastAsia"/>
          <w:color w:val="000000"/>
          <w:kern w:val="0"/>
        </w:rPr>
        <w:t>)</w:t>
      </w:r>
      <w:proofErr w:type="gramStart"/>
      <w:r w:rsidRPr="00A70D77">
        <w:rPr>
          <w:rFonts w:ascii="標楷體" w:eastAsia="標楷體" w:hAnsi="標楷體" w:hint="eastAsia"/>
          <w:color w:val="000000"/>
          <w:kern w:val="0"/>
        </w:rPr>
        <w:t>申評會</w:t>
      </w:r>
      <w:proofErr w:type="gramEnd"/>
      <w:r w:rsidRPr="00A70D77">
        <w:rPr>
          <w:rFonts w:ascii="標楷體" w:eastAsia="標楷體" w:hAnsi="標楷體" w:hint="eastAsia"/>
          <w:color w:val="000000"/>
          <w:kern w:val="0"/>
        </w:rPr>
        <w:t>置委員兼召集人一人，由校長兼任；下設執行秘書一人，由</w:t>
      </w:r>
      <w:r w:rsidRPr="00A70D77">
        <w:rPr>
          <w:rFonts w:ascii="標楷體" w:eastAsia="標楷體" w:hAnsi="標楷體" w:hint="eastAsia"/>
          <w:b/>
          <w:color w:val="000000"/>
          <w:kern w:val="0"/>
        </w:rPr>
        <w:t>進修部</w:t>
      </w:r>
      <w:r w:rsidRPr="00A70D77">
        <w:rPr>
          <w:rFonts w:ascii="標楷體" w:eastAsia="標楷體" w:hAnsi="標楷體" w:hint="eastAsia"/>
          <w:color w:val="000000"/>
          <w:kern w:val="0"/>
        </w:rPr>
        <w:t>主任兼任，幹事一人，由</w:t>
      </w:r>
      <w:r w:rsidRPr="00A70D77">
        <w:rPr>
          <w:rFonts w:ascii="標楷體" w:eastAsia="標楷體" w:hAnsi="標楷體" w:hint="eastAsia"/>
          <w:b/>
          <w:color w:val="000000"/>
          <w:kern w:val="0"/>
        </w:rPr>
        <w:t>進修部</w:t>
      </w:r>
      <w:r w:rsidRPr="00A70D77">
        <w:rPr>
          <w:rFonts w:ascii="標楷體" w:eastAsia="標楷體" w:hAnsi="標楷體" w:hint="eastAsia"/>
          <w:color w:val="000000"/>
          <w:kern w:val="0"/>
        </w:rPr>
        <w:t>教導組長兼任。</w:t>
      </w:r>
    </w:p>
    <w:p w:rsidR="00A70D77" w:rsidRPr="00A70D77" w:rsidRDefault="00A70D77" w:rsidP="00792F17">
      <w:pPr>
        <w:spacing w:line="0" w:lineRule="atLeast"/>
        <w:ind w:left="960" w:hangingChars="400" w:hanging="960"/>
        <w:rPr>
          <w:rFonts w:ascii="標楷體" w:eastAsia="標楷體" w:hAnsi="標楷體"/>
          <w:color w:val="000000"/>
          <w:kern w:val="0"/>
        </w:rPr>
      </w:pPr>
      <w:r w:rsidRPr="00A70D77">
        <w:rPr>
          <w:rFonts w:ascii="標楷體" w:eastAsia="標楷體" w:hAnsi="標楷體" w:hint="eastAsia"/>
          <w:color w:val="000000"/>
          <w:kern w:val="0"/>
        </w:rPr>
        <w:t xml:space="preserve">　  (二)</w:t>
      </w:r>
      <w:proofErr w:type="gramStart"/>
      <w:r w:rsidRPr="00A70D77">
        <w:rPr>
          <w:rFonts w:ascii="標楷體" w:eastAsia="標楷體" w:hAnsi="標楷體" w:hint="eastAsia"/>
          <w:color w:val="000000"/>
          <w:kern w:val="0"/>
        </w:rPr>
        <w:t>申評會</w:t>
      </w:r>
      <w:proofErr w:type="gramEnd"/>
      <w:r w:rsidRPr="00A70D77">
        <w:rPr>
          <w:rFonts w:ascii="標楷體" w:eastAsia="標楷體" w:hAnsi="標楷體" w:hint="eastAsia"/>
          <w:color w:val="000000"/>
          <w:kern w:val="0"/>
        </w:rPr>
        <w:t>置委員九人，含召集人總數為奇數，</w:t>
      </w:r>
      <w:proofErr w:type="gramStart"/>
      <w:r w:rsidRPr="00A70D77">
        <w:rPr>
          <w:rFonts w:ascii="標楷體" w:eastAsia="標楷體" w:hAnsi="標楷體" w:hint="eastAsia"/>
          <w:color w:val="000000"/>
          <w:kern w:val="0"/>
        </w:rPr>
        <w:t>均為無</w:t>
      </w:r>
      <w:proofErr w:type="gramEnd"/>
      <w:r w:rsidRPr="00A70D77">
        <w:rPr>
          <w:rFonts w:ascii="標楷體" w:eastAsia="標楷體" w:hAnsi="標楷體" w:hint="eastAsia"/>
          <w:color w:val="000000"/>
          <w:kern w:val="0"/>
        </w:rPr>
        <w:t>給職，由校長就下列人員聘任（兼）之。</w:t>
      </w:r>
    </w:p>
    <w:p w:rsidR="00A70D77" w:rsidRPr="00A70D77" w:rsidRDefault="00A70D77" w:rsidP="00792F17">
      <w:pPr>
        <w:spacing w:line="0" w:lineRule="atLeast"/>
        <w:ind w:left="1320" w:hangingChars="550" w:hanging="1320"/>
        <w:rPr>
          <w:rFonts w:ascii="標楷體" w:eastAsia="標楷體" w:hAnsi="標楷體"/>
          <w:color w:val="000000"/>
          <w:kern w:val="0"/>
        </w:rPr>
      </w:pPr>
      <w:r w:rsidRPr="00A70D77">
        <w:rPr>
          <w:rFonts w:ascii="標楷體" w:eastAsia="標楷體" w:hAnsi="標楷體" w:hint="eastAsia"/>
          <w:color w:val="000000"/>
          <w:kern w:val="0"/>
        </w:rPr>
        <w:t xml:space="preserve">　　　  1.教師代表三人(含</w:t>
      </w:r>
      <w:r w:rsidRPr="00A70D77">
        <w:rPr>
          <w:rFonts w:ascii="標楷體" w:eastAsia="標楷體" w:hAnsi="標楷體" w:hint="eastAsia"/>
          <w:b/>
          <w:color w:val="000000"/>
          <w:kern w:val="0"/>
        </w:rPr>
        <w:t>進修部</w:t>
      </w:r>
      <w:r w:rsidRPr="00A70D77">
        <w:rPr>
          <w:rFonts w:ascii="標楷體" w:eastAsia="標楷體" w:hAnsi="標楷體" w:hint="eastAsia"/>
          <w:color w:val="000000"/>
          <w:kern w:val="0"/>
        </w:rPr>
        <w:t>教師代表一人)、</w:t>
      </w:r>
      <w:r w:rsidRPr="00A70D77">
        <w:rPr>
          <w:rFonts w:ascii="標楷體" w:eastAsia="標楷體" w:hAnsi="標楷體" w:hint="eastAsia"/>
          <w:b/>
          <w:color w:val="000000"/>
          <w:kern w:val="0"/>
        </w:rPr>
        <w:t>進修部</w:t>
      </w:r>
      <w:r w:rsidRPr="00A70D77">
        <w:rPr>
          <w:rFonts w:ascii="標楷體" w:eastAsia="標楷體" w:hAnsi="標楷體" w:hint="eastAsia"/>
          <w:color w:val="000000"/>
          <w:kern w:val="0"/>
        </w:rPr>
        <w:t>專任輔導教師一人及其他教師一人（由校長聘任之）。</w:t>
      </w:r>
    </w:p>
    <w:p w:rsidR="00A70D77" w:rsidRPr="00A70D77" w:rsidRDefault="00A70D77" w:rsidP="00792F17">
      <w:pPr>
        <w:spacing w:line="0" w:lineRule="atLeast"/>
        <w:ind w:left="1320" w:hangingChars="550" w:hanging="1320"/>
        <w:rPr>
          <w:rFonts w:ascii="標楷體" w:eastAsia="標楷體" w:hAnsi="標楷體"/>
          <w:color w:val="000000"/>
          <w:kern w:val="0"/>
        </w:rPr>
      </w:pPr>
      <w:r w:rsidRPr="00A70D77">
        <w:rPr>
          <w:rFonts w:ascii="標楷體" w:eastAsia="標楷體" w:hAnsi="標楷體" w:hint="eastAsia"/>
          <w:color w:val="000000"/>
          <w:kern w:val="0"/>
        </w:rPr>
        <w:t xml:space="preserve">        2.家長會代表三人(含</w:t>
      </w:r>
      <w:r w:rsidRPr="00A70D77">
        <w:rPr>
          <w:rFonts w:ascii="標楷體" w:eastAsia="標楷體" w:hAnsi="標楷體" w:hint="eastAsia"/>
          <w:b/>
          <w:color w:val="000000"/>
          <w:kern w:val="0"/>
        </w:rPr>
        <w:t>進修部</w:t>
      </w:r>
      <w:r w:rsidRPr="00A70D77">
        <w:rPr>
          <w:rFonts w:ascii="標楷體" w:eastAsia="標楷體" w:hAnsi="標楷體" w:hint="eastAsia"/>
          <w:color w:val="000000"/>
          <w:kern w:val="0"/>
        </w:rPr>
        <w:t>一人)，由家長會會長推派。</w:t>
      </w:r>
    </w:p>
    <w:p w:rsidR="00A70D77" w:rsidRPr="00A70D77" w:rsidRDefault="00A70D77" w:rsidP="00792F17">
      <w:pPr>
        <w:spacing w:line="0" w:lineRule="atLeast"/>
        <w:rPr>
          <w:rFonts w:ascii="標楷體" w:eastAsia="標楷體" w:hAnsi="標楷體"/>
          <w:color w:val="000000"/>
          <w:kern w:val="0"/>
        </w:rPr>
      </w:pPr>
      <w:r w:rsidRPr="00A70D77">
        <w:rPr>
          <w:rFonts w:ascii="標楷體" w:eastAsia="標楷體" w:hAnsi="標楷體" w:hint="eastAsia"/>
          <w:color w:val="000000"/>
          <w:kern w:val="0"/>
        </w:rPr>
        <w:t xml:space="preserve">　　　  3.校外公正人士一人，由本校教育發展基金會董事長推派。</w:t>
      </w:r>
    </w:p>
    <w:p w:rsidR="00A70D77" w:rsidRPr="00A70D77" w:rsidRDefault="00A70D77" w:rsidP="00792F17">
      <w:pPr>
        <w:spacing w:line="0" w:lineRule="atLeast"/>
        <w:rPr>
          <w:rFonts w:ascii="標楷體" w:eastAsia="標楷體" w:hAnsi="標楷體"/>
          <w:color w:val="000000"/>
          <w:kern w:val="0"/>
        </w:rPr>
      </w:pPr>
      <w:r w:rsidRPr="00A70D77">
        <w:rPr>
          <w:rFonts w:ascii="標楷體" w:eastAsia="標楷體" w:hAnsi="標楷體" w:hint="eastAsia"/>
          <w:color w:val="000000"/>
          <w:kern w:val="0"/>
        </w:rPr>
        <w:t xml:space="preserve">　　　  4.學生代表三人(含</w:t>
      </w:r>
      <w:r w:rsidRPr="00A70D77">
        <w:rPr>
          <w:rFonts w:ascii="標楷體" w:eastAsia="標楷體" w:hAnsi="標楷體" w:hint="eastAsia"/>
          <w:b/>
          <w:color w:val="000000"/>
          <w:kern w:val="0"/>
        </w:rPr>
        <w:t>進修部</w:t>
      </w:r>
      <w:r w:rsidRPr="00A70D77">
        <w:rPr>
          <w:rFonts w:ascii="標楷體" w:eastAsia="標楷體" w:hAnsi="標楷體" w:hint="eastAsia"/>
          <w:color w:val="000000"/>
          <w:kern w:val="0"/>
        </w:rPr>
        <w:t>一人)，由學生自治幹部</w:t>
      </w:r>
      <w:r w:rsidRPr="00A70D77">
        <w:rPr>
          <w:rFonts w:ascii="標楷體" w:eastAsia="標楷體" w:hAnsi="標楷體" w:hint="eastAsia"/>
          <w:color w:val="000000"/>
        </w:rPr>
        <w:t>推選之</w:t>
      </w:r>
      <w:r w:rsidRPr="00A70D77">
        <w:rPr>
          <w:rFonts w:ascii="標楷體" w:eastAsia="標楷體" w:hAnsi="標楷體" w:hint="eastAsia"/>
          <w:color w:val="000000"/>
          <w:kern w:val="0"/>
        </w:rPr>
        <w:t>。</w:t>
      </w:r>
    </w:p>
    <w:p w:rsidR="00A70D77" w:rsidRPr="00A70D77" w:rsidRDefault="00A70D77" w:rsidP="00792F17">
      <w:pPr>
        <w:spacing w:line="0" w:lineRule="atLeast"/>
        <w:rPr>
          <w:rFonts w:ascii="標楷體" w:eastAsia="標楷體" w:hAnsi="標楷體"/>
          <w:color w:val="000000"/>
          <w:kern w:val="0"/>
        </w:rPr>
      </w:pPr>
      <w:r w:rsidRPr="00A70D77">
        <w:rPr>
          <w:rFonts w:ascii="標楷體" w:eastAsia="標楷體" w:hAnsi="標楷體" w:hint="eastAsia"/>
          <w:color w:val="000000"/>
          <w:kern w:val="0"/>
        </w:rPr>
        <w:t xml:space="preserve">　　　  5.學校行政人員代表二人，</w:t>
      </w:r>
      <w:r w:rsidRPr="00A70D77">
        <w:rPr>
          <w:rFonts w:ascii="標楷體" w:eastAsia="標楷體" w:hAnsi="標楷體" w:hint="eastAsia"/>
          <w:color w:val="000000"/>
        </w:rPr>
        <w:t>由行政人員互選推派之。</w:t>
      </w:r>
    </w:p>
    <w:p w:rsidR="00A70D77" w:rsidRPr="00A70D77" w:rsidRDefault="00A70D77" w:rsidP="00792F17">
      <w:pPr>
        <w:spacing w:line="0" w:lineRule="atLeast"/>
        <w:ind w:left="960" w:hangingChars="400" w:hanging="960"/>
        <w:rPr>
          <w:rFonts w:ascii="標楷體" w:eastAsia="標楷體" w:hAnsi="標楷體"/>
          <w:color w:val="000000"/>
          <w:kern w:val="0"/>
        </w:rPr>
      </w:pPr>
      <w:r w:rsidRPr="00A70D77">
        <w:rPr>
          <w:rFonts w:ascii="標楷體" w:eastAsia="標楷體" w:hAnsi="標楷體" w:hint="eastAsia"/>
          <w:color w:val="000000"/>
          <w:kern w:val="0"/>
        </w:rPr>
        <w:t xml:space="preserve">　　(三)前項委員任期一年，期滿得續聘之。委員因故出缺時得另行</w:t>
      </w:r>
      <w:proofErr w:type="gramStart"/>
      <w:r w:rsidRPr="00A70D77">
        <w:rPr>
          <w:rFonts w:ascii="標楷體" w:eastAsia="標楷體" w:hAnsi="標楷體" w:hint="eastAsia"/>
          <w:color w:val="000000"/>
          <w:kern w:val="0"/>
        </w:rPr>
        <w:t>遴</w:t>
      </w:r>
      <w:proofErr w:type="gramEnd"/>
      <w:r w:rsidRPr="00A70D77">
        <w:rPr>
          <w:rFonts w:ascii="標楷體" w:eastAsia="標楷體" w:hAnsi="標楷體" w:hint="eastAsia"/>
          <w:color w:val="000000"/>
          <w:kern w:val="0"/>
        </w:rPr>
        <w:t>聘之，其任期至原任期屆滿日止。</w:t>
      </w:r>
    </w:p>
    <w:p w:rsidR="00A70D77" w:rsidRPr="00A70D77" w:rsidRDefault="00A70D77" w:rsidP="00792F17">
      <w:pPr>
        <w:spacing w:line="0" w:lineRule="atLeast"/>
        <w:ind w:leftChars="189" w:left="934" w:hangingChars="200" w:hanging="480"/>
        <w:rPr>
          <w:rFonts w:ascii="標楷體" w:eastAsia="標楷體" w:hAnsi="標楷體"/>
          <w:color w:val="000000"/>
          <w:kern w:val="0"/>
        </w:rPr>
      </w:pPr>
      <w:r w:rsidRPr="00A70D77">
        <w:rPr>
          <w:rFonts w:ascii="標楷體" w:eastAsia="標楷體" w:hAnsi="標楷體" w:hint="eastAsia"/>
          <w:color w:val="000000"/>
          <w:kern w:val="0"/>
        </w:rPr>
        <w:t xml:space="preserve"> (四)申評會委員與申訴事項有直接利害關係者，應迴避之，並由校長另聘代理委員，就該申訴事項代行職務。</w:t>
      </w:r>
    </w:p>
    <w:p w:rsidR="00A70D77" w:rsidRPr="00A70D77" w:rsidRDefault="00A70D77" w:rsidP="00792F17">
      <w:pPr>
        <w:spacing w:line="0" w:lineRule="atLeast"/>
        <w:rPr>
          <w:rFonts w:ascii="標楷體" w:eastAsia="標楷體" w:hAnsi="標楷體"/>
          <w:color w:val="000000"/>
          <w:kern w:val="0"/>
        </w:rPr>
      </w:pPr>
      <w:r w:rsidRPr="00A70D77">
        <w:rPr>
          <w:rFonts w:ascii="標楷體" w:eastAsia="標楷體" w:hAnsi="標楷體" w:hint="eastAsia"/>
          <w:color w:val="000000"/>
          <w:kern w:val="0"/>
        </w:rPr>
        <w:t>四、評議要點：</w:t>
      </w:r>
    </w:p>
    <w:p w:rsidR="00A70D77" w:rsidRPr="00A70D77" w:rsidRDefault="00A70D77" w:rsidP="00792F17">
      <w:pPr>
        <w:spacing w:line="0" w:lineRule="atLeast"/>
        <w:ind w:leftChars="189" w:left="934" w:hangingChars="200" w:hanging="480"/>
        <w:rPr>
          <w:rFonts w:ascii="標楷體" w:eastAsia="標楷體" w:hAnsi="標楷體"/>
          <w:color w:val="000000"/>
          <w:kern w:val="0"/>
        </w:rPr>
      </w:pPr>
      <w:r w:rsidRPr="00A70D77">
        <w:rPr>
          <w:rFonts w:ascii="標楷體" w:eastAsia="標楷體" w:hAnsi="標楷體" w:hint="eastAsia"/>
          <w:color w:val="000000"/>
          <w:kern w:val="0"/>
        </w:rPr>
        <w:t xml:space="preserve"> (</w:t>
      </w:r>
      <w:proofErr w:type="gramStart"/>
      <w:r w:rsidRPr="00A70D77">
        <w:rPr>
          <w:rFonts w:ascii="標楷體" w:eastAsia="標楷體" w:hAnsi="標楷體" w:hint="eastAsia"/>
          <w:color w:val="000000"/>
          <w:kern w:val="0"/>
        </w:rPr>
        <w:t>一</w:t>
      </w:r>
      <w:proofErr w:type="gramEnd"/>
      <w:r w:rsidRPr="00A70D77">
        <w:rPr>
          <w:rFonts w:ascii="標楷體" w:eastAsia="標楷體" w:hAnsi="標楷體" w:hint="eastAsia"/>
          <w:color w:val="000000"/>
          <w:kern w:val="0"/>
        </w:rPr>
        <w:t>)學生及其父母或監護人，對於本校行政單位或教師，有關學生之管教措施，認為違法或不當致其權益受損者，得向本校申評會提出申訴，不服申訴之評議決定者，得提起再申訴。</w:t>
      </w:r>
    </w:p>
    <w:p w:rsidR="00A70D77" w:rsidRPr="00A70D77" w:rsidRDefault="00A70D77" w:rsidP="00792F17">
      <w:pPr>
        <w:spacing w:line="0" w:lineRule="atLeast"/>
        <w:ind w:leftChars="189" w:left="934" w:hangingChars="200" w:hanging="480"/>
        <w:rPr>
          <w:rFonts w:ascii="標楷體" w:eastAsia="標楷體" w:hAnsi="標楷體"/>
          <w:color w:val="000000"/>
          <w:kern w:val="0"/>
        </w:rPr>
      </w:pPr>
      <w:r w:rsidRPr="00A70D77">
        <w:rPr>
          <w:rFonts w:ascii="標楷體" w:eastAsia="標楷體" w:hAnsi="標楷體" w:hint="eastAsia"/>
          <w:color w:val="000000"/>
          <w:kern w:val="0"/>
        </w:rPr>
        <w:t xml:space="preserve"> (二)申評會召開時得視處理案情需要，邀請申訴人級任導師、任課老師、教師會、家長、被申訴人或被申訴單位代表列席。</w:t>
      </w:r>
    </w:p>
    <w:p w:rsidR="00A70D77" w:rsidRPr="00A70D77" w:rsidRDefault="00A70D77" w:rsidP="00792F17">
      <w:pPr>
        <w:spacing w:line="0" w:lineRule="atLeast"/>
        <w:ind w:leftChars="189" w:left="934" w:hangingChars="200" w:hanging="480"/>
        <w:rPr>
          <w:rFonts w:ascii="標楷體" w:eastAsia="標楷體" w:hAnsi="標楷體"/>
          <w:color w:val="000000"/>
          <w:kern w:val="0"/>
        </w:rPr>
      </w:pPr>
      <w:r w:rsidRPr="00A70D77">
        <w:rPr>
          <w:rFonts w:ascii="標楷體" w:eastAsia="標楷體" w:hAnsi="標楷體" w:hint="eastAsia"/>
          <w:color w:val="000000"/>
          <w:kern w:val="0"/>
        </w:rPr>
        <w:t xml:space="preserve"> (三)申訴案件之提出應於管教或輔導措施之次日起十日內，以書面向申評會提出申訴，不服申訴之再申訴，應於接到決定書之次日起五日內，以書面向申評會提出，再申訴以一次為限，申訴及再申訴得於評議確定前申請撤回。</w:t>
      </w:r>
    </w:p>
    <w:p w:rsidR="00A70D77" w:rsidRPr="00A70D77" w:rsidRDefault="00A70D77" w:rsidP="00792F17">
      <w:pPr>
        <w:spacing w:line="0" w:lineRule="atLeast"/>
        <w:ind w:leftChars="189" w:left="934" w:hangingChars="200" w:hanging="480"/>
        <w:rPr>
          <w:rFonts w:ascii="標楷體" w:eastAsia="標楷體" w:hAnsi="標楷體"/>
          <w:color w:val="000000"/>
          <w:kern w:val="0"/>
        </w:rPr>
      </w:pPr>
      <w:r w:rsidRPr="00A70D77">
        <w:rPr>
          <w:rFonts w:ascii="標楷體" w:eastAsia="標楷體" w:hAnsi="標楷體" w:hint="eastAsia"/>
          <w:color w:val="000000"/>
          <w:kern w:val="0"/>
        </w:rPr>
        <w:t xml:space="preserve"> (四)申評會於收到申訴人之申訴後，召集人必須於一個月內召開會議，對申訴人、學生獎懲委員會及原處分單位送出決定書。</w:t>
      </w:r>
    </w:p>
    <w:p w:rsidR="00A70D77" w:rsidRPr="00A70D77" w:rsidRDefault="00A70D77" w:rsidP="00792F17">
      <w:pPr>
        <w:spacing w:line="0" w:lineRule="atLeast"/>
        <w:ind w:left="454"/>
        <w:rPr>
          <w:rFonts w:ascii="標楷體" w:eastAsia="標楷體" w:hAnsi="標楷體"/>
          <w:color w:val="000000"/>
          <w:kern w:val="0"/>
        </w:rPr>
      </w:pPr>
      <w:r w:rsidRPr="00A70D77">
        <w:rPr>
          <w:rFonts w:ascii="標楷體" w:eastAsia="標楷體" w:hAnsi="標楷體" w:hint="eastAsia"/>
          <w:color w:val="000000"/>
          <w:kern w:val="0"/>
        </w:rPr>
        <w:t xml:space="preserve"> (五)評議結果，可依以下幾點決定：</w:t>
      </w:r>
    </w:p>
    <w:p w:rsidR="00A70D77" w:rsidRPr="00A70D77" w:rsidRDefault="00A70D77" w:rsidP="00792F17">
      <w:pPr>
        <w:spacing w:line="0" w:lineRule="atLeast"/>
        <w:ind w:left="1418" w:hanging="964"/>
        <w:rPr>
          <w:rFonts w:ascii="標楷體" w:eastAsia="標楷體" w:hAnsi="標楷體"/>
          <w:color w:val="000000"/>
          <w:kern w:val="0"/>
        </w:rPr>
      </w:pPr>
      <w:r w:rsidRPr="00A70D77">
        <w:rPr>
          <w:rFonts w:ascii="標楷體" w:eastAsia="標楷體" w:hAnsi="標楷體" w:hint="eastAsia"/>
          <w:color w:val="000000"/>
          <w:kern w:val="0"/>
        </w:rPr>
        <w:t xml:space="preserve">     1.申訴成立。</w:t>
      </w:r>
    </w:p>
    <w:p w:rsidR="00A70D77" w:rsidRPr="00A70D77" w:rsidRDefault="00A70D77" w:rsidP="00792F17">
      <w:pPr>
        <w:spacing w:line="0" w:lineRule="atLeast"/>
        <w:ind w:left="1418" w:hanging="964"/>
        <w:rPr>
          <w:rFonts w:ascii="標楷體" w:eastAsia="標楷體" w:hAnsi="標楷體"/>
          <w:color w:val="000000"/>
          <w:kern w:val="0"/>
        </w:rPr>
      </w:pPr>
      <w:r w:rsidRPr="00A70D77">
        <w:rPr>
          <w:rFonts w:ascii="標楷體" w:eastAsia="標楷體" w:hAnsi="標楷體" w:hint="eastAsia"/>
          <w:color w:val="000000"/>
          <w:kern w:val="0"/>
        </w:rPr>
        <w:t xml:space="preserve">     2.申訴不成立。</w:t>
      </w:r>
    </w:p>
    <w:p w:rsidR="00A70D77" w:rsidRPr="00A70D77" w:rsidRDefault="00A70D77" w:rsidP="00792F17">
      <w:pPr>
        <w:spacing w:line="0" w:lineRule="atLeast"/>
        <w:ind w:leftChars="189" w:left="934" w:hangingChars="200" w:hanging="480"/>
        <w:rPr>
          <w:rFonts w:ascii="標楷體" w:eastAsia="標楷體" w:hAnsi="標楷體"/>
          <w:color w:val="000000"/>
          <w:kern w:val="0"/>
        </w:rPr>
      </w:pPr>
      <w:r w:rsidRPr="00A70D77">
        <w:rPr>
          <w:rFonts w:ascii="標楷體" w:eastAsia="標楷體" w:hAnsi="標楷體" w:hint="eastAsia"/>
          <w:color w:val="000000"/>
          <w:kern w:val="0"/>
        </w:rPr>
        <w:t xml:space="preserve"> (六)申評會就教育本質之考量，本公平公正之原則，就書面資料審議學生申訴事宜。會議之舉行以不公開為原則，但必要時得通知相關人員到會說明。申訴案有調查或實地了解之必要時，得經申評會決議，推派委員組成調查小組為之。</w:t>
      </w:r>
    </w:p>
    <w:p w:rsidR="00A70D77" w:rsidRPr="00A70D77" w:rsidRDefault="00A70D77" w:rsidP="00792F17">
      <w:pPr>
        <w:spacing w:line="0" w:lineRule="atLeast"/>
        <w:ind w:leftChars="189" w:left="934" w:hangingChars="200" w:hanging="480"/>
        <w:rPr>
          <w:rFonts w:ascii="標楷體" w:eastAsia="標楷體" w:hAnsi="標楷體"/>
          <w:color w:val="000000"/>
          <w:kern w:val="0"/>
        </w:rPr>
      </w:pPr>
      <w:r w:rsidRPr="00A70D77">
        <w:rPr>
          <w:rFonts w:ascii="標楷體" w:eastAsia="標楷體" w:hAnsi="標楷體" w:hint="eastAsia"/>
          <w:color w:val="000000"/>
          <w:kern w:val="0"/>
        </w:rPr>
        <w:t xml:space="preserve"> (七)申評會開會時，應有委員二分之一以上出席，出席委員二分之一以上</w:t>
      </w:r>
      <w:r w:rsidRPr="00A70D77">
        <w:rPr>
          <w:rFonts w:ascii="標楷體" w:eastAsia="標楷體" w:hAnsi="標楷體" w:hint="eastAsia"/>
          <w:color w:val="000000"/>
          <w:kern w:val="0"/>
        </w:rPr>
        <w:lastRenderedPageBreak/>
        <w:t>同意，始得作成申訴評議決定。申訴案件之評議</w:t>
      </w:r>
      <w:proofErr w:type="gramStart"/>
      <w:r w:rsidRPr="00A70D77">
        <w:rPr>
          <w:rFonts w:ascii="標楷體" w:eastAsia="標楷體" w:hAnsi="標楷體" w:hint="eastAsia"/>
          <w:color w:val="000000"/>
          <w:kern w:val="0"/>
        </w:rPr>
        <w:t>採</w:t>
      </w:r>
      <w:proofErr w:type="gramEnd"/>
      <w:r w:rsidRPr="00A70D77">
        <w:rPr>
          <w:rFonts w:ascii="標楷體" w:eastAsia="標楷體" w:hAnsi="標楷體" w:hint="eastAsia"/>
          <w:color w:val="000000"/>
          <w:kern w:val="0"/>
        </w:rPr>
        <w:t>不記名方式多數決。</w:t>
      </w:r>
    </w:p>
    <w:p w:rsidR="00A70D77" w:rsidRPr="00A70D77" w:rsidRDefault="00A70D77" w:rsidP="00792F17">
      <w:pPr>
        <w:spacing w:line="0" w:lineRule="atLeast"/>
        <w:ind w:leftChars="189" w:left="934" w:hangingChars="200" w:hanging="480"/>
        <w:rPr>
          <w:rFonts w:ascii="標楷體" w:eastAsia="標楷體" w:hAnsi="標楷體"/>
          <w:color w:val="000000"/>
          <w:kern w:val="0"/>
        </w:rPr>
      </w:pPr>
      <w:r w:rsidRPr="00A70D77">
        <w:rPr>
          <w:rFonts w:ascii="標楷體" w:eastAsia="標楷體" w:hAnsi="標楷體" w:hint="eastAsia"/>
          <w:color w:val="000000"/>
          <w:kern w:val="0"/>
        </w:rPr>
        <w:t xml:space="preserve"> (八)原處分單位或教師認為申訴決定書或再申訴決定書除有抵觸法令或窒礙難行者得於收達後五日內向申評會申請再評議，但以一次為限，評議再評議確定後原處分單位或教師應確實執行。</w:t>
      </w:r>
    </w:p>
    <w:p w:rsidR="00A70D77" w:rsidRPr="00A70D77" w:rsidRDefault="00A70D77" w:rsidP="00792F17">
      <w:pPr>
        <w:spacing w:line="0" w:lineRule="atLeast"/>
        <w:ind w:leftChars="189" w:left="934" w:hangingChars="200" w:hanging="480"/>
        <w:rPr>
          <w:rFonts w:ascii="標楷體" w:eastAsia="標楷體" w:hAnsi="標楷體"/>
          <w:color w:val="000000"/>
          <w:kern w:val="0"/>
        </w:rPr>
      </w:pPr>
      <w:r w:rsidRPr="00A70D77">
        <w:rPr>
          <w:rFonts w:ascii="標楷體" w:eastAsia="標楷體" w:hAnsi="標楷體" w:hint="eastAsia"/>
          <w:color w:val="000000"/>
          <w:kern w:val="0"/>
        </w:rPr>
        <w:t xml:space="preserve"> (九)申評會處理申訴案件時，要妥為保護申訴人之權益，避免申訴人二度傷害。</w:t>
      </w:r>
    </w:p>
    <w:p w:rsidR="00A70D77" w:rsidRPr="00A70D77" w:rsidRDefault="00A70D77" w:rsidP="00792F17">
      <w:pPr>
        <w:spacing w:line="0" w:lineRule="atLeast"/>
        <w:ind w:leftChars="189" w:left="934" w:hangingChars="200" w:hanging="480"/>
        <w:rPr>
          <w:rFonts w:ascii="標楷體" w:eastAsia="標楷體" w:hAnsi="標楷體"/>
          <w:color w:val="000000"/>
        </w:rPr>
      </w:pPr>
      <w:r w:rsidRPr="00A70D77">
        <w:rPr>
          <w:rFonts w:ascii="標楷體" w:eastAsia="標楷體" w:hAnsi="標楷體" w:hint="eastAsia"/>
          <w:color w:val="000000"/>
        </w:rPr>
        <w:t>(十)本實施要點於中華民國105年12月16日經本校主管會報核可通過後公布實施。</w:t>
      </w:r>
    </w:p>
    <w:p w:rsidR="00A70D77" w:rsidRPr="00A70D77" w:rsidRDefault="00A70D77" w:rsidP="00792F17">
      <w:pPr>
        <w:spacing w:line="0" w:lineRule="atLeast"/>
        <w:ind w:leftChars="189" w:left="934" w:hangingChars="200" w:hanging="480"/>
        <w:rPr>
          <w:rFonts w:ascii="標楷體" w:eastAsia="標楷體" w:hAnsi="標楷體"/>
          <w:color w:val="000000"/>
        </w:rPr>
      </w:pPr>
    </w:p>
    <w:p w:rsidR="007F367F" w:rsidRPr="00A70D77" w:rsidRDefault="007F367F" w:rsidP="00792F17">
      <w:pPr>
        <w:pStyle w:val="Web"/>
        <w:spacing w:before="0" w:beforeAutospacing="0" w:after="0" w:afterAutospacing="0" w:line="0" w:lineRule="atLeast"/>
        <w:ind w:left="529" w:hangingChars="220" w:hanging="529"/>
        <w:rPr>
          <w:rFonts w:ascii="標楷體" w:eastAsia="標楷體" w:hAnsi="標楷體" w:cs="標楷體"/>
          <w:b/>
          <w:color w:val="000000"/>
        </w:rPr>
      </w:pPr>
    </w:p>
    <w:p w:rsidR="0057690F" w:rsidRPr="00792F17" w:rsidRDefault="007F367F" w:rsidP="00792F17">
      <w:pPr>
        <w:tabs>
          <w:tab w:val="num" w:pos="480"/>
        </w:tabs>
        <w:spacing w:line="400" w:lineRule="exact"/>
        <w:ind w:left="480" w:hanging="480"/>
        <w:jc w:val="center"/>
        <w:rPr>
          <w:rFonts w:eastAsia="標楷體" w:hAnsi="標楷體"/>
          <w:b/>
          <w:bCs/>
          <w:sz w:val="36"/>
          <w:szCs w:val="36"/>
        </w:rPr>
      </w:pPr>
      <w:r w:rsidRPr="00A70D77">
        <w:rPr>
          <w:rFonts w:ascii="標楷體" w:eastAsia="標楷體" w:hAnsi="標楷體"/>
          <w:b/>
          <w:bCs/>
        </w:rPr>
        <w:br w:type="page"/>
      </w:r>
      <w:r w:rsidR="00B66D07" w:rsidRPr="00792F17">
        <w:rPr>
          <w:rFonts w:eastAsia="標楷體" w:hAnsi="標楷體" w:hint="eastAsia"/>
          <w:b/>
          <w:bCs/>
          <w:sz w:val="36"/>
          <w:szCs w:val="36"/>
        </w:rPr>
        <w:lastRenderedPageBreak/>
        <w:t>永平高中</w:t>
      </w:r>
      <w:r w:rsidR="00792F17" w:rsidRPr="00792F17">
        <w:rPr>
          <w:rFonts w:eastAsia="標楷體" w:hAnsi="標楷體" w:hint="eastAsia"/>
          <w:b/>
          <w:bCs/>
          <w:sz w:val="36"/>
          <w:szCs w:val="36"/>
        </w:rPr>
        <w:t>進修部</w:t>
      </w:r>
      <w:r w:rsidR="0057690F" w:rsidRPr="00792F17">
        <w:rPr>
          <w:rFonts w:eastAsia="標楷體" w:hAnsi="標楷體" w:hint="eastAsia"/>
          <w:b/>
          <w:bCs/>
          <w:sz w:val="36"/>
          <w:szCs w:val="36"/>
        </w:rPr>
        <w:t>學生社團活動實施要點</w:t>
      </w:r>
    </w:p>
    <w:p w:rsidR="0057690F" w:rsidRDefault="0057690F" w:rsidP="0057690F">
      <w:pPr>
        <w:tabs>
          <w:tab w:val="num" w:pos="480"/>
        </w:tabs>
        <w:spacing w:line="400" w:lineRule="exact"/>
        <w:ind w:left="480" w:hanging="480"/>
        <w:rPr>
          <w:rFonts w:eastAsia="標楷體"/>
        </w:rPr>
      </w:pPr>
      <w:r>
        <w:rPr>
          <w:rFonts w:eastAsia="標楷體" w:hAnsi="標楷體" w:hint="eastAsia"/>
        </w:rPr>
        <w:t>一、主旨：</w:t>
      </w:r>
    </w:p>
    <w:p w:rsidR="0057690F" w:rsidRDefault="0057690F" w:rsidP="0057690F">
      <w:pPr>
        <w:tabs>
          <w:tab w:val="num" w:pos="1200"/>
        </w:tabs>
        <w:spacing w:line="400" w:lineRule="exact"/>
        <w:ind w:left="1200" w:hanging="720"/>
        <w:rPr>
          <w:rFonts w:eastAsia="標楷體"/>
        </w:rPr>
      </w:pPr>
      <w:r>
        <w:rPr>
          <w:rFonts w:eastAsia="標楷體" w:hAnsi="標楷體" w:hint="eastAsia"/>
        </w:rPr>
        <w:t>（一）提倡正當休閒娛樂。</w:t>
      </w:r>
    </w:p>
    <w:p w:rsidR="0057690F" w:rsidRDefault="0057690F" w:rsidP="0057690F">
      <w:pPr>
        <w:tabs>
          <w:tab w:val="num" w:pos="1200"/>
        </w:tabs>
        <w:spacing w:line="400" w:lineRule="exact"/>
        <w:ind w:left="1200" w:hanging="720"/>
        <w:rPr>
          <w:rFonts w:eastAsia="標楷體"/>
        </w:rPr>
      </w:pPr>
      <w:r>
        <w:rPr>
          <w:rFonts w:eastAsia="標楷體" w:hAnsi="標楷體" w:hint="eastAsia"/>
        </w:rPr>
        <w:t>（二）增進同學情誼。</w:t>
      </w:r>
    </w:p>
    <w:p w:rsidR="0057690F" w:rsidRDefault="0057690F" w:rsidP="0057690F">
      <w:pPr>
        <w:tabs>
          <w:tab w:val="num" w:pos="1200"/>
        </w:tabs>
        <w:spacing w:line="400" w:lineRule="exact"/>
        <w:ind w:left="1200" w:hanging="720"/>
        <w:rPr>
          <w:rFonts w:eastAsia="標楷體"/>
        </w:rPr>
      </w:pPr>
      <w:r>
        <w:rPr>
          <w:rFonts w:eastAsia="標楷體" w:hAnsi="標楷體" w:hint="eastAsia"/>
        </w:rPr>
        <w:t>（三）發現自己的潛能，表現自己的才藝。</w:t>
      </w:r>
    </w:p>
    <w:p w:rsidR="0057690F" w:rsidRDefault="0057690F" w:rsidP="0057690F">
      <w:pPr>
        <w:tabs>
          <w:tab w:val="num" w:pos="1200"/>
        </w:tabs>
        <w:spacing w:line="400" w:lineRule="exact"/>
        <w:ind w:left="1200" w:hanging="720"/>
        <w:rPr>
          <w:rFonts w:eastAsia="標楷體"/>
        </w:rPr>
      </w:pPr>
      <w:r>
        <w:rPr>
          <w:rFonts w:eastAsia="標楷體" w:hAnsi="標楷體" w:hint="eastAsia"/>
        </w:rPr>
        <w:t>（四）落實終身學習的觀念。</w:t>
      </w:r>
    </w:p>
    <w:p w:rsidR="0057690F" w:rsidRDefault="0057690F" w:rsidP="0057690F">
      <w:pPr>
        <w:tabs>
          <w:tab w:val="num" w:pos="1200"/>
        </w:tabs>
        <w:spacing w:line="400" w:lineRule="exact"/>
        <w:ind w:left="1200" w:hanging="720"/>
        <w:rPr>
          <w:rFonts w:eastAsia="標楷體"/>
        </w:rPr>
      </w:pPr>
      <w:r>
        <w:rPr>
          <w:rFonts w:eastAsia="標楷體" w:hAnsi="標楷體" w:hint="eastAsia"/>
        </w:rPr>
        <w:t>（五）使學習和生活相互結合。</w:t>
      </w:r>
    </w:p>
    <w:p w:rsidR="0057690F" w:rsidRDefault="0057690F" w:rsidP="0057690F">
      <w:pPr>
        <w:tabs>
          <w:tab w:val="num" w:pos="480"/>
        </w:tabs>
        <w:spacing w:line="400" w:lineRule="exact"/>
        <w:ind w:left="480" w:hanging="480"/>
        <w:rPr>
          <w:rFonts w:eastAsia="標楷體"/>
        </w:rPr>
      </w:pPr>
      <w:r>
        <w:rPr>
          <w:rFonts w:eastAsia="標楷體" w:hAnsi="標楷體" w:hint="eastAsia"/>
        </w:rPr>
        <w:t>二、社團種類（目前規劃之項目）</w:t>
      </w:r>
    </w:p>
    <w:p w:rsidR="0057690F" w:rsidRDefault="0057690F" w:rsidP="0057690F">
      <w:pPr>
        <w:tabs>
          <w:tab w:val="num" w:pos="1200"/>
        </w:tabs>
        <w:spacing w:line="400" w:lineRule="exact"/>
        <w:ind w:left="1200" w:hanging="720"/>
        <w:rPr>
          <w:rFonts w:eastAsia="標楷體"/>
        </w:rPr>
      </w:pPr>
      <w:r>
        <w:rPr>
          <w:rFonts w:eastAsia="標楷體" w:hAnsi="標楷體" w:hint="eastAsia"/>
        </w:rPr>
        <w:t>（一）插花社</w:t>
      </w:r>
    </w:p>
    <w:p w:rsidR="0057690F" w:rsidRDefault="0057690F" w:rsidP="0057690F">
      <w:pPr>
        <w:tabs>
          <w:tab w:val="num" w:pos="1200"/>
        </w:tabs>
        <w:spacing w:line="400" w:lineRule="exact"/>
        <w:ind w:left="1200" w:hanging="720"/>
        <w:rPr>
          <w:rFonts w:eastAsia="標楷體"/>
        </w:rPr>
      </w:pPr>
      <w:r>
        <w:rPr>
          <w:rFonts w:eastAsia="標楷體" w:hAnsi="標楷體" w:hint="eastAsia"/>
        </w:rPr>
        <w:t>（二）舞蹈社</w:t>
      </w:r>
    </w:p>
    <w:p w:rsidR="0057690F" w:rsidRDefault="0057690F" w:rsidP="0057690F">
      <w:pPr>
        <w:tabs>
          <w:tab w:val="num" w:pos="1200"/>
        </w:tabs>
        <w:spacing w:line="400" w:lineRule="exact"/>
        <w:ind w:left="1200" w:hanging="720"/>
        <w:rPr>
          <w:rFonts w:eastAsia="標楷體"/>
        </w:rPr>
      </w:pPr>
      <w:r>
        <w:rPr>
          <w:rFonts w:eastAsia="標楷體" w:hAnsi="標楷體" w:hint="eastAsia"/>
        </w:rPr>
        <w:t>（三）瑜珈社</w:t>
      </w:r>
    </w:p>
    <w:p w:rsidR="0057690F" w:rsidRDefault="0057690F" w:rsidP="0057690F">
      <w:pPr>
        <w:tabs>
          <w:tab w:val="num" w:pos="1200"/>
        </w:tabs>
        <w:spacing w:line="400" w:lineRule="exact"/>
        <w:ind w:left="1200" w:hanging="720"/>
        <w:rPr>
          <w:rFonts w:eastAsia="標楷體"/>
        </w:rPr>
      </w:pPr>
      <w:r>
        <w:rPr>
          <w:rFonts w:eastAsia="標楷體" w:hAnsi="標楷體" w:hint="eastAsia"/>
        </w:rPr>
        <w:t>（四）台灣諺語</w:t>
      </w:r>
      <w:proofErr w:type="gramStart"/>
      <w:r>
        <w:rPr>
          <w:rFonts w:eastAsia="標楷體" w:hAnsi="標楷體" w:hint="eastAsia"/>
        </w:rPr>
        <w:t>｜</w:t>
      </w:r>
      <w:proofErr w:type="gramEnd"/>
      <w:r>
        <w:rPr>
          <w:rFonts w:eastAsia="標楷體" w:hAnsi="標楷體" w:hint="eastAsia"/>
        </w:rPr>
        <w:t>講古社</w:t>
      </w:r>
    </w:p>
    <w:p w:rsidR="0057690F" w:rsidRDefault="0057690F" w:rsidP="0057690F">
      <w:pPr>
        <w:tabs>
          <w:tab w:val="num" w:pos="1200"/>
        </w:tabs>
        <w:spacing w:line="400" w:lineRule="exact"/>
        <w:ind w:left="1200" w:hanging="720"/>
        <w:rPr>
          <w:rFonts w:eastAsia="標楷體"/>
        </w:rPr>
      </w:pPr>
      <w:r>
        <w:rPr>
          <w:rFonts w:eastAsia="標楷體" w:hAnsi="標楷體" w:hint="eastAsia"/>
        </w:rPr>
        <w:t>（五）台灣史研究社</w:t>
      </w:r>
    </w:p>
    <w:p w:rsidR="0057690F" w:rsidRDefault="0057690F" w:rsidP="0057690F">
      <w:pPr>
        <w:tabs>
          <w:tab w:val="num" w:pos="1200"/>
        </w:tabs>
        <w:spacing w:line="400" w:lineRule="exact"/>
        <w:ind w:left="1200" w:hanging="720"/>
        <w:rPr>
          <w:rFonts w:eastAsia="標楷體"/>
        </w:rPr>
      </w:pPr>
      <w:r>
        <w:rPr>
          <w:rFonts w:eastAsia="標楷體" w:hAnsi="標楷體" w:hint="eastAsia"/>
        </w:rPr>
        <w:t>（六）羽球社</w:t>
      </w:r>
    </w:p>
    <w:p w:rsidR="0057690F" w:rsidRDefault="0057690F" w:rsidP="0057690F">
      <w:pPr>
        <w:tabs>
          <w:tab w:val="num" w:pos="480"/>
        </w:tabs>
        <w:spacing w:line="400" w:lineRule="exact"/>
        <w:ind w:left="480" w:hanging="480"/>
        <w:rPr>
          <w:rFonts w:eastAsia="標楷體"/>
        </w:rPr>
      </w:pPr>
      <w:r>
        <w:rPr>
          <w:rFonts w:eastAsia="標楷體" w:hAnsi="標楷體" w:hint="eastAsia"/>
        </w:rPr>
        <w:t>三、活動辦法</w:t>
      </w:r>
    </w:p>
    <w:p w:rsidR="0057690F" w:rsidRDefault="0057690F" w:rsidP="0057690F">
      <w:pPr>
        <w:tabs>
          <w:tab w:val="num" w:pos="1200"/>
        </w:tabs>
        <w:spacing w:line="400" w:lineRule="exact"/>
        <w:ind w:left="1200" w:hanging="720"/>
        <w:rPr>
          <w:rFonts w:eastAsia="標楷體"/>
        </w:rPr>
      </w:pPr>
      <w:r>
        <w:rPr>
          <w:rFonts w:eastAsia="標楷體" w:hAnsi="標楷體" w:hint="eastAsia"/>
        </w:rPr>
        <w:t>（一）打破班級建制，依個人專長、喜好擇</w:t>
      </w:r>
      <w:proofErr w:type="gramStart"/>
      <w:r>
        <w:rPr>
          <w:rFonts w:eastAsia="標楷體" w:hAnsi="標楷體" w:hint="eastAsia"/>
        </w:rPr>
        <w:t>一</w:t>
      </w:r>
      <w:proofErr w:type="gramEnd"/>
      <w:r>
        <w:rPr>
          <w:rFonts w:eastAsia="標楷體" w:hAnsi="標楷體" w:hint="eastAsia"/>
        </w:rPr>
        <w:t>參加。（參加項目以一學期為原則）</w:t>
      </w:r>
    </w:p>
    <w:p w:rsidR="0057690F" w:rsidRDefault="0057690F" w:rsidP="00523DF4">
      <w:pPr>
        <w:tabs>
          <w:tab w:val="num" w:pos="1200"/>
        </w:tabs>
        <w:spacing w:line="400" w:lineRule="exact"/>
        <w:ind w:left="1200" w:hanging="720"/>
        <w:rPr>
          <w:rFonts w:eastAsia="標楷體" w:hAnsi="標楷體"/>
        </w:rPr>
      </w:pPr>
      <w:r>
        <w:rPr>
          <w:rFonts w:eastAsia="標楷體" w:hAnsi="標楷體" w:hint="eastAsia"/>
        </w:rPr>
        <w:t>（二）利用團體活動或班會等統一時間，各組同時進行。</w:t>
      </w:r>
    </w:p>
    <w:p w:rsidR="0057690F" w:rsidRPr="00792F17" w:rsidRDefault="00B66D07" w:rsidP="00792F17">
      <w:pPr>
        <w:tabs>
          <w:tab w:val="num" w:pos="1200"/>
        </w:tabs>
        <w:spacing w:line="400" w:lineRule="exact"/>
        <w:jc w:val="center"/>
        <w:rPr>
          <w:rFonts w:eastAsia="標楷體" w:hAnsi="標楷體"/>
          <w:b/>
          <w:bCs/>
          <w:sz w:val="36"/>
          <w:szCs w:val="36"/>
        </w:rPr>
      </w:pPr>
      <w:r>
        <w:rPr>
          <w:rFonts w:eastAsia="標楷體" w:hAnsi="標楷體"/>
        </w:rPr>
        <w:br w:type="page"/>
      </w:r>
      <w:r w:rsidRPr="00792F17">
        <w:rPr>
          <w:rFonts w:eastAsia="標楷體" w:hAnsi="標楷體" w:hint="eastAsia"/>
          <w:b/>
          <w:bCs/>
          <w:sz w:val="36"/>
          <w:szCs w:val="36"/>
        </w:rPr>
        <w:lastRenderedPageBreak/>
        <w:t>永平高中進修部</w:t>
      </w:r>
      <w:r w:rsidR="0057690F" w:rsidRPr="00792F17">
        <w:rPr>
          <w:rFonts w:eastAsia="標楷體" w:hAnsi="標楷體" w:hint="eastAsia"/>
          <w:b/>
          <w:bCs/>
          <w:sz w:val="36"/>
          <w:szCs w:val="36"/>
        </w:rPr>
        <w:t>課程設計與教學研討實施要點</w:t>
      </w:r>
    </w:p>
    <w:p w:rsidR="0057690F" w:rsidRDefault="0057690F" w:rsidP="00792F17">
      <w:pPr>
        <w:tabs>
          <w:tab w:val="num" w:pos="480"/>
        </w:tabs>
        <w:spacing w:line="0" w:lineRule="atLeast"/>
        <w:ind w:left="480" w:hanging="480"/>
        <w:rPr>
          <w:rFonts w:eastAsia="標楷體"/>
        </w:rPr>
      </w:pPr>
      <w:r>
        <w:rPr>
          <w:rFonts w:eastAsia="標楷體" w:hAnsi="標楷體" w:hint="eastAsia"/>
        </w:rPr>
        <w:t>一、課程設計：</w:t>
      </w:r>
    </w:p>
    <w:p w:rsidR="0057690F" w:rsidRDefault="0057690F" w:rsidP="00792F17">
      <w:pPr>
        <w:pStyle w:val="3"/>
        <w:spacing w:line="0" w:lineRule="atLeast"/>
        <w:ind w:left="720" w:hangingChars="300" w:hanging="720"/>
      </w:pPr>
      <w:r>
        <w:rPr>
          <w:rFonts w:hAnsi="標楷體" w:hint="eastAsia"/>
        </w:rPr>
        <w:t>（一）本課程綱要之訂定依據</w:t>
      </w:r>
      <w:smartTag w:uri="urn:schemas-microsoft-com:office:smarttags" w:element="chsdate">
        <w:smartTagPr>
          <w:attr w:name="Year" w:val="1999"/>
          <w:attr w:name="Month" w:val="6"/>
          <w:attr w:name="Day" w:val="16"/>
          <w:attr w:name="IsLunarDate" w:val="False"/>
          <w:attr w:name="IsROCDate" w:val="True"/>
        </w:smartTagPr>
        <w:r>
          <w:rPr>
            <w:rFonts w:hAnsi="標楷體" w:hint="eastAsia"/>
          </w:rPr>
          <w:t>民國八十八年六月十六日</w:t>
        </w:r>
      </w:smartTag>
      <w:r>
        <w:rPr>
          <w:rFonts w:hAnsi="標楷體" w:hint="eastAsia"/>
        </w:rPr>
        <w:t>修正公佈之「補習及進修教育法」第十一條規定。</w:t>
      </w:r>
    </w:p>
    <w:p w:rsidR="0057690F" w:rsidRDefault="0057690F" w:rsidP="00792F17">
      <w:pPr>
        <w:pStyle w:val="3"/>
        <w:spacing w:line="0" w:lineRule="atLeast"/>
        <w:ind w:left="720" w:hangingChars="300" w:hanging="720"/>
      </w:pPr>
      <w:r>
        <w:rPr>
          <w:rFonts w:hAnsi="標楷體" w:hint="eastAsia"/>
        </w:rPr>
        <w:t>（二）本課程綱要之設計，係以進修教育為核心，並配合專業技能養成的需要，安排相關科目予以教學。</w:t>
      </w:r>
    </w:p>
    <w:p w:rsidR="0057690F" w:rsidRDefault="0057690F" w:rsidP="00792F17">
      <w:pPr>
        <w:tabs>
          <w:tab w:val="num" w:pos="480"/>
        </w:tabs>
        <w:spacing w:line="0" w:lineRule="atLeast"/>
        <w:ind w:left="480" w:hanging="480"/>
        <w:rPr>
          <w:rFonts w:eastAsia="標楷體"/>
        </w:rPr>
      </w:pPr>
      <w:r>
        <w:rPr>
          <w:rFonts w:eastAsia="標楷體" w:hAnsi="標楷體" w:hint="eastAsia"/>
        </w:rPr>
        <w:t>二、教學科目：</w:t>
      </w:r>
    </w:p>
    <w:p w:rsidR="0057690F" w:rsidRDefault="0057690F" w:rsidP="00792F17">
      <w:pPr>
        <w:pStyle w:val="3"/>
        <w:tabs>
          <w:tab w:val="num" w:pos="1320"/>
        </w:tabs>
        <w:spacing w:line="0" w:lineRule="atLeast"/>
        <w:ind w:left="1320" w:firstLineChars="0" w:hanging="720"/>
        <w:rPr>
          <w:rFonts w:hAnsi="標楷體"/>
        </w:rPr>
      </w:pPr>
      <w:r>
        <w:rPr>
          <w:rFonts w:hAnsi="標楷體" w:hint="eastAsia"/>
        </w:rPr>
        <w:t>（一）本課程綱要規劃之教學科目計分為：一般（共同）科目、專業及實習科目（選修科目）、及活動科目等三部份。</w:t>
      </w:r>
    </w:p>
    <w:p w:rsidR="0057690F" w:rsidRDefault="0057690F" w:rsidP="00792F17">
      <w:pPr>
        <w:pStyle w:val="3"/>
        <w:tabs>
          <w:tab w:val="num" w:pos="1320"/>
        </w:tabs>
        <w:spacing w:line="0" w:lineRule="atLeast"/>
        <w:ind w:left="1320" w:firstLineChars="0" w:hanging="720"/>
        <w:rPr>
          <w:rFonts w:hAnsi="標楷體"/>
        </w:rPr>
      </w:pPr>
      <w:r>
        <w:rPr>
          <w:rFonts w:hAnsi="標楷體" w:hint="eastAsia"/>
        </w:rPr>
        <w:t>（二）一般（共同）科目應著重於人格修養、文化陶冶及職業道德之培養，並應注意與專業知能配合。</w:t>
      </w:r>
    </w:p>
    <w:p w:rsidR="0057690F" w:rsidRDefault="0057690F" w:rsidP="00792F17">
      <w:pPr>
        <w:pStyle w:val="3"/>
        <w:tabs>
          <w:tab w:val="num" w:pos="1320"/>
        </w:tabs>
        <w:spacing w:line="0" w:lineRule="atLeast"/>
        <w:ind w:left="1320" w:firstLineChars="0" w:hanging="720"/>
      </w:pPr>
      <w:r>
        <w:rPr>
          <w:rFonts w:hAnsi="標楷體" w:hint="eastAsia"/>
        </w:rPr>
        <w:t>（三）活動科目以培養學生增進自我認識、擴展活動興趣、發展合群心性、適應民主生活為目標。其內容包括：「班會」及「團體活動」「軍護課程」等三部份；團體活動包括週會、聯課活動、社團活動等，應盡量依照學生意願配合施行。</w:t>
      </w:r>
    </w:p>
    <w:p w:rsidR="0057690F" w:rsidRDefault="0057690F" w:rsidP="00792F17">
      <w:pPr>
        <w:pStyle w:val="3"/>
        <w:tabs>
          <w:tab w:val="num" w:pos="1320"/>
        </w:tabs>
        <w:spacing w:line="0" w:lineRule="atLeast"/>
        <w:ind w:left="1320" w:firstLineChars="0" w:hanging="720"/>
        <w:rPr>
          <w:rFonts w:hAnsi="標楷體"/>
        </w:rPr>
      </w:pPr>
      <w:r>
        <w:rPr>
          <w:rFonts w:hAnsi="標楷體" w:hint="eastAsia"/>
        </w:rPr>
        <w:t>（四）各科目設置之學年或學期，得視實際需要酌予調整，惟科目內容有其邏輯順序者不得任意顛倒。</w:t>
      </w:r>
    </w:p>
    <w:p w:rsidR="0057690F" w:rsidRDefault="0057690F" w:rsidP="00792F17">
      <w:pPr>
        <w:pStyle w:val="3"/>
        <w:tabs>
          <w:tab w:val="num" w:pos="1320"/>
        </w:tabs>
        <w:spacing w:line="0" w:lineRule="atLeast"/>
        <w:ind w:left="1320" w:firstLineChars="0" w:hanging="720"/>
        <w:rPr>
          <w:rFonts w:hAnsi="標楷體"/>
        </w:rPr>
      </w:pPr>
      <w:r>
        <w:rPr>
          <w:rFonts w:hAnsi="標楷體" w:hint="eastAsia"/>
        </w:rPr>
        <w:t>（五）本課程綱要規劃，以每週上課五天，每天排課四至五節為主</w:t>
      </w:r>
    </w:p>
    <w:p w:rsidR="0057690F" w:rsidRDefault="0057690F" w:rsidP="00792F17">
      <w:pPr>
        <w:tabs>
          <w:tab w:val="num" w:pos="480"/>
        </w:tabs>
        <w:spacing w:line="0" w:lineRule="atLeast"/>
        <w:ind w:left="480" w:hanging="480"/>
        <w:rPr>
          <w:rFonts w:eastAsia="標楷體"/>
        </w:rPr>
      </w:pPr>
      <w:r>
        <w:rPr>
          <w:rFonts w:eastAsia="標楷體" w:hAnsi="標楷體" w:hint="eastAsia"/>
        </w:rPr>
        <w:t>三、教材編選</w:t>
      </w:r>
    </w:p>
    <w:p w:rsidR="0057690F" w:rsidRDefault="0057690F" w:rsidP="00792F17">
      <w:pPr>
        <w:pStyle w:val="3"/>
        <w:spacing w:line="0" w:lineRule="atLeast"/>
        <w:ind w:left="1320" w:firstLineChars="0" w:hanging="720"/>
      </w:pPr>
      <w:r>
        <w:rPr>
          <w:rFonts w:hAnsi="標楷體" w:hint="eastAsia"/>
        </w:rPr>
        <w:t>（一）</w:t>
      </w:r>
      <w:r>
        <w:rPr>
          <w:sz w:val="14"/>
          <w:szCs w:val="14"/>
        </w:rPr>
        <w:t xml:space="preserve"> </w:t>
      </w:r>
      <w:r>
        <w:rPr>
          <w:rFonts w:hAnsi="標楷體" w:hint="eastAsia"/>
        </w:rPr>
        <w:t>各科目教學大綱所列教材，可視學生程度、社會需要及科技發展，酌量增減；各單元教學時間與能力標準，亦可視實際需要酌量調整。</w:t>
      </w:r>
    </w:p>
    <w:p w:rsidR="0057690F" w:rsidRDefault="0057690F" w:rsidP="00792F17">
      <w:pPr>
        <w:pStyle w:val="3"/>
        <w:spacing w:line="0" w:lineRule="atLeast"/>
        <w:ind w:left="1320" w:firstLineChars="0" w:hanging="720"/>
      </w:pPr>
      <w:r>
        <w:rPr>
          <w:rFonts w:hAnsi="標楷體" w:hint="eastAsia"/>
        </w:rPr>
        <w:t>（二）</w:t>
      </w:r>
      <w:r>
        <w:rPr>
          <w:sz w:val="14"/>
          <w:szCs w:val="14"/>
        </w:rPr>
        <w:t xml:space="preserve"> </w:t>
      </w:r>
      <w:r>
        <w:rPr>
          <w:rFonts w:hAnsi="標楷體" w:hint="eastAsia"/>
        </w:rPr>
        <w:t>教師應於每學期開始時，擬定一學期之教學計劃與進度，準備教學所需材料及有關事項。</w:t>
      </w:r>
    </w:p>
    <w:p w:rsidR="0057690F" w:rsidRDefault="0057690F" w:rsidP="00792F17">
      <w:pPr>
        <w:pStyle w:val="3"/>
        <w:spacing w:line="0" w:lineRule="atLeast"/>
        <w:ind w:left="1432" w:firstLineChars="0" w:hanging="832"/>
      </w:pPr>
      <w:r>
        <w:rPr>
          <w:rFonts w:hAnsi="標楷體" w:hint="eastAsia"/>
        </w:rPr>
        <w:t>（三）</w:t>
      </w:r>
      <w:r>
        <w:rPr>
          <w:sz w:val="14"/>
          <w:szCs w:val="14"/>
        </w:rPr>
        <w:t xml:space="preserve"> </w:t>
      </w:r>
      <w:r>
        <w:rPr>
          <w:rFonts w:hAnsi="標楷體" w:hint="eastAsia"/>
        </w:rPr>
        <w:t>教材之選擇應顧及社區及學生之需要，並配合科技之發展，使課程內容盡量與生活相結合，以引發學生興趣，增進學生之理解，使學生不但能應用所學知能於實際生活中，且能洞察實際生活之各種問題，思謀解決之道，以改進目前生活。</w:t>
      </w:r>
    </w:p>
    <w:p w:rsidR="0057690F" w:rsidRDefault="0057690F" w:rsidP="00792F17">
      <w:pPr>
        <w:pStyle w:val="3"/>
        <w:spacing w:line="0" w:lineRule="atLeast"/>
        <w:ind w:left="1320" w:firstLineChars="0" w:hanging="720"/>
      </w:pPr>
      <w:r>
        <w:rPr>
          <w:rFonts w:hAnsi="標楷體" w:hint="eastAsia"/>
        </w:rPr>
        <w:t>（四）</w:t>
      </w:r>
      <w:r>
        <w:rPr>
          <w:sz w:val="14"/>
          <w:szCs w:val="14"/>
        </w:rPr>
        <w:t xml:space="preserve"> </w:t>
      </w:r>
      <w:r>
        <w:rPr>
          <w:rFonts w:hAnsi="標楷體" w:hint="eastAsia"/>
        </w:rPr>
        <w:t>教材之選擇須具啟發性與創造性，課程內容及活動須能提供學生觀察、探索、討論與創作的學習機會，使學生具有創新、獨立思考、適應變遷及自我發展的能力。</w:t>
      </w:r>
    </w:p>
    <w:p w:rsidR="0057690F" w:rsidRDefault="0057690F" w:rsidP="00792F17">
      <w:pPr>
        <w:pStyle w:val="3"/>
        <w:spacing w:line="0" w:lineRule="atLeast"/>
        <w:ind w:left="1320" w:firstLineChars="0" w:hanging="720"/>
      </w:pPr>
      <w:r>
        <w:rPr>
          <w:rFonts w:hAnsi="標楷體" w:hint="eastAsia"/>
        </w:rPr>
        <w:t>（五）</w:t>
      </w:r>
      <w:r>
        <w:rPr>
          <w:sz w:val="14"/>
          <w:szCs w:val="14"/>
        </w:rPr>
        <w:t xml:space="preserve"> </w:t>
      </w:r>
      <w:r>
        <w:rPr>
          <w:rFonts w:hAnsi="標楷體" w:hint="eastAsia"/>
        </w:rPr>
        <w:t>各科教材宜強調實用、簡易、生動及適性，儘量以圖片、圖解、示範或實例表達，以提高學習興趣。</w:t>
      </w:r>
    </w:p>
    <w:p w:rsidR="0057690F" w:rsidRDefault="0057690F" w:rsidP="00792F17">
      <w:pPr>
        <w:tabs>
          <w:tab w:val="num" w:pos="480"/>
        </w:tabs>
        <w:spacing w:line="0" w:lineRule="atLeast"/>
        <w:ind w:left="480" w:hanging="480"/>
        <w:rPr>
          <w:rFonts w:eastAsia="標楷體"/>
        </w:rPr>
      </w:pPr>
      <w:r>
        <w:rPr>
          <w:rFonts w:eastAsia="標楷體" w:hAnsi="標楷體" w:hint="eastAsia"/>
        </w:rPr>
        <w:t>四、教學評量</w:t>
      </w:r>
    </w:p>
    <w:p w:rsidR="0057690F" w:rsidRDefault="0057690F" w:rsidP="00792F17">
      <w:pPr>
        <w:pStyle w:val="3"/>
        <w:tabs>
          <w:tab w:val="left" w:pos="1432"/>
        </w:tabs>
        <w:spacing w:line="0" w:lineRule="atLeast"/>
        <w:ind w:left="1432" w:firstLineChars="0" w:hanging="832"/>
      </w:pPr>
      <w:r>
        <w:rPr>
          <w:rFonts w:hAnsi="標楷體" w:hint="eastAsia"/>
        </w:rPr>
        <w:t>（一）評量的方法有觀察、作業評定、口試、筆試、測驗等，教師可按單元內容和性質、針對學生的作業、表演、心得報告、實際操作、作品和其他表現，相機配合使用。</w:t>
      </w:r>
    </w:p>
    <w:p w:rsidR="0057690F" w:rsidRDefault="0057690F" w:rsidP="00792F17">
      <w:pPr>
        <w:pStyle w:val="3"/>
        <w:tabs>
          <w:tab w:val="left" w:pos="1432"/>
        </w:tabs>
        <w:spacing w:line="0" w:lineRule="atLeast"/>
        <w:ind w:left="1432" w:firstLineChars="0" w:hanging="832"/>
      </w:pPr>
      <w:r>
        <w:rPr>
          <w:rFonts w:hAnsi="標楷體" w:hint="eastAsia"/>
        </w:rPr>
        <w:t>（二）學生資質有高低，學習速度有快慢，學習份量各不相同，因此評量應注意學生本身前後成績的比較，促其努力上進，避免學生間相互比較，以免產生忌妒或自卑心理。</w:t>
      </w:r>
    </w:p>
    <w:p w:rsidR="0057690F" w:rsidRDefault="0057690F" w:rsidP="00792F17">
      <w:pPr>
        <w:pStyle w:val="3"/>
        <w:tabs>
          <w:tab w:val="left" w:pos="1432"/>
        </w:tabs>
        <w:spacing w:line="0" w:lineRule="atLeast"/>
        <w:ind w:left="1432" w:firstLineChars="0" w:hanging="832"/>
      </w:pPr>
      <w:r>
        <w:rPr>
          <w:rFonts w:hAnsi="標楷體" w:hint="eastAsia"/>
        </w:rPr>
        <w:t>（三）除實施總結性評量外，教學中更應注重形成性評量，以便及時瞭解學生學習困難，進行補救教學。</w:t>
      </w:r>
    </w:p>
    <w:p w:rsidR="0057690F" w:rsidRDefault="0057690F" w:rsidP="00792F17">
      <w:pPr>
        <w:pStyle w:val="3"/>
        <w:tabs>
          <w:tab w:val="left" w:pos="1432"/>
        </w:tabs>
        <w:spacing w:line="0" w:lineRule="atLeast"/>
        <w:ind w:left="1432" w:firstLineChars="0" w:hanging="832"/>
      </w:pPr>
      <w:r>
        <w:rPr>
          <w:rFonts w:hAnsi="標楷體" w:hint="eastAsia"/>
        </w:rPr>
        <w:t>（四）未通過評量的學生，教師應分析、診斷其原因，實施補救教學；對於資賦優異或能力強的學生，應實施增廣教學，使其潛能獲致充</w:t>
      </w:r>
      <w:r>
        <w:rPr>
          <w:rFonts w:hAnsi="標楷體" w:hint="eastAsia"/>
        </w:rPr>
        <w:lastRenderedPageBreak/>
        <w:t>分的發展。</w:t>
      </w:r>
    </w:p>
    <w:p w:rsidR="0057690F" w:rsidRDefault="0057690F" w:rsidP="00792F17">
      <w:pPr>
        <w:tabs>
          <w:tab w:val="num" w:pos="480"/>
        </w:tabs>
        <w:spacing w:line="0" w:lineRule="atLeast"/>
        <w:ind w:left="480" w:hanging="480"/>
        <w:rPr>
          <w:rFonts w:eastAsia="標楷體"/>
        </w:rPr>
      </w:pPr>
      <w:r>
        <w:rPr>
          <w:rFonts w:eastAsia="標楷體" w:hAnsi="標楷體" w:hint="eastAsia"/>
        </w:rPr>
        <w:t>五、教學原則</w:t>
      </w:r>
    </w:p>
    <w:p w:rsidR="0057690F" w:rsidRDefault="0057690F" w:rsidP="00792F17">
      <w:pPr>
        <w:pStyle w:val="3"/>
        <w:tabs>
          <w:tab w:val="left" w:pos="1432"/>
        </w:tabs>
        <w:spacing w:line="0" w:lineRule="atLeast"/>
        <w:ind w:left="1432" w:firstLineChars="0" w:hanging="832"/>
      </w:pPr>
      <w:r>
        <w:rPr>
          <w:rFonts w:hAnsi="標楷體" w:hint="eastAsia"/>
        </w:rPr>
        <w:t>（一）</w:t>
      </w:r>
      <w:r>
        <w:rPr>
          <w:sz w:val="14"/>
          <w:szCs w:val="14"/>
        </w:rPr>
        <w:t xml:space="preserve">   </w:t>
      </w:r>
      <w:r>
        <w:rPr>
          <w:rFonts w:hAnsi="標楷體" w:hint="eastAsia"/>
        </w:rPr>
        <w:t>統整連貫原則：重視與國民教育階段九年一貫課程、四技二專的縱向以及高級中等學校新課程之橫向銜接，避免學習內容變動幅度過大，而產生學習困擾問題，並將職業陶冶、職業試探及職業準備課程作妥善的循序安排。此外，職業技能的學習必須融入一般教育中所重視的讀、寫、算等基本知識，並兼顧個體的公民生活、家庭生活及休閒生活所須具備的知能。</w:t>
      </w:r>
    </w:p>
    <w:p w:rsidR="0057690F" w:rsidRDefault="0057690F" w:rsidP="00792F17">
      <w:pPr>
        <w:pStyle w:val="3"/>
        <w:tabs>
          <w:tab w:val="left" w:pos="1432"/>
        </w:tabs>
        <w:spacing w:line="0" w:lineRule="atLeast"/>
        <w:ind w:left="1432" w:firstLineChars="0" w:hanging="832"/>
      </w:pPr>
      <w:r>
        <w:rPr>
          <w:rFonts w:hAnsi="標楷體" w:hint="eastAsia"/>
        </w:rPr>
        <w:t>（二）</w:t>
      </w:r>
      <w:r>
        <w:rPr>
          <w:sz w:val="14"/>
          <w:szCs w:val="14"/>
        </w:rPr>
        <w:t xml:space="preserve">   </w:t>
      </w:r>
      <w:r>
        <w:rPr>
          <w:rFonts w:hAnsi="標楷體" w:hint="eastAsia"/>
        </w:rPr>
        <w:t>適性發展性原則：應考量因應學生特性的需求，人類的行為具有可操作性，課程與教學旨在啟發學生潛能，促使學生得以適性發展成為完全獨立甚且造福人群的社會個體。</w:t>
      </w:r>
    </w:p>
    <w:p w:rsidR="0057690F" w:rsidRDefault="0057690F" w:rsidP="00792F17">
      <w:pPr>
        <w:pStyle w:val="3"/>
        <w:tabs>
          <w:tab w:val="left" w:pos="1432"/>
        </w:tabs>
        <w:spacing w:line="0" w:lineRule="atLeast"/>
        <w:ind w:left="1432" w:firstLineChars="0" w:hanging="832"/>
      </w:pPr>
      <w:r>
        <w:rPr>
          <w:rFonts w:hAnsi="標楷體" w:hint="eastAsia"/>
        </w:rPr>
        <w:t>（三）</w:t>
      </w:r>
      <w:r>
        <w:rPr>
          <w:sz w:val="14"/>
          <w:szCs w:val="14"/>
        </w:rPr>
        <w:t xml:space="preserve">   </w:t>
      </w:r>
      <w:r>
        <w:rPr>
          <w:rFonts w:hAnsi="標楷體" w:hint="eastAsia"/>
        </w:rPr>
        <w:t>多元彈性原則：課程、學制、入學管道、系所科的設立、教學目標、教學內容均應多元化，才能配合與適應各種不同的需求。而課程內容、教材教法、上課時程、學生輔導等均應彈性化，方能因材施教及滿足不同對象的需要。</w:t>
      </w:r>
    </w:p>
    <w:p w:rsidR="0057690F" w:rsidRDefault="0057690F" w:rsidP="00792F17">
      <w:pPr>
        <w:pStyle w:val="3"/>
        <w:tabs>
          <w:tab w:val="left" w:pos="1432"/>
        </w:tabs>
        <w:spacing w:line="0" w:lineRule="atLeast"/>
        <w:ind w:left="1432" w:firstLineChars="0" w:hanging="832"/>
      </w:pPr>
      <w:r>
        <w:rPr>
          <w:rFonts w:hAnsi="標楷體" w:hint="eastAsia"/>
        </w:rPr>
        <w:t>（四）</w:t>
      </w:r>
      <w:r>
        <w:rPr>
          <w:sz w:val="14"/>
          <w:szCs w:val="14"/>
        </w:rPr>
        <w:t xml:space="preserve">   </w:t>
      </w:r>
      <w:r>
        <w:rPr>
          <w:rFonts w:hAnsi="標楷體" w:hint="eastAsia"/>
        </w:rPr>
        <w:t>前瞻未來原則：現在所教與所學的是要滿足未來的需要，和提供繼續學習的方法和工具。而世界一家、國際一村的時代已來臨，年輕人應具有國際觀，和足夠的外語能力以吸收新知識，未來一定是一個國際合作和國際競爭並存的時代。</w:t>
      </w:r>
    </w:p>
    <w:p w:rsidR="0057690F" w:rsidRDefault="0057690F" w:rsidP="00792F17">
      <w:pPr>
        <w:pStyle w:val="3"/>
        <w:tabs>
          <w:tab w:val="left" w:pos="1432"/>
        </w:tabs>
        <w:spacing w:line="0" w:lineRule="atLeast"/>
        <w:ind w:left="1432" w:firstLineChars="0" w:hanging="832"/>
      </w:pPr>
      <w:r>
        <w:rPr>
          <w:rFonts w:hAnsi="標楷體" w:hint="eastAsia"/>
        </w:rPr>
        <w:t>（五）</w:t>
      </w:r>
      <w:r>
        <w:rPr>
          <w:sz w:val="14"/>
          <w:szCs w:val="14"/>
        </w:rPr>
        <w:t xml:space="preserve">   </w:t>
      </w:r>
      <w:r>
        <w:rPr>
          <w:rFonts w:hAnsi="標楷體" w:hint="eastAsia"/>
        </w:rPr>
        <w:t>生活實用原則：課程內容著重生活常規之訓練，使學生能適應社會生活及職業生活，養成良好之生活習慣，成為獨立自主之個體。而課程內容與教材教法都應重視實用性，以培養『帶著走』及『用得上』的實用技能。</w:t>
      </w:r>
    </w:p>
    <w:p w:rsidR="0057690F" w:rsidRDefault="0057690F" w:rsidP="00792F17">
      <w:pPr>
        <w:pStyle w:val="3"/>
        <w:tabs>
          <w:tab w:val="left" w:pos="1432"/>
        </w:tabs>
        <w:spacing w:line="0" w:lineRule="atLeast"/>
        <w:ind w:left="1432" w:firstLineChars="0" w:hanging="832"/>
      </w:pPr>
      <w:r>
        <w:rPr>
          <w:rFonts w:hAnsi="標楷體" w:hint="eastAsia"/>
        </w:rPr>
        <w:t>（六）</w:t>
      </w:r>
      <w:r>
        <w:rPr>
          <w:sz w:val="14"/>
          <w:szCs w:val="14"/>
        </w:rPr>
        <w:t xml:space="preserve">   </w:t>
      </w:r>
      <w:r>
        <w:rPr>
          <w:rFonts w:hAnsi="標楷體" w:hint="eastAsia"/>
        </w:rPr>
        <w:t>民主績效原則：因應社會結構已朝自由化、民主化、開放化等趨勢轉型，因之課程之修訂應改變已由上往下的修訂方向，而且更應朝擴大參與以及重視意見表達及充分溝通等原則。而課程內容與教材教法應重視簡易方便與服務精神，從行政措施到學習內涵和輔導學生都應把握績效化原則。</w:t>
      </w:r>
    </w:p>
    <w:p w:rsidR="0057690F" w:rsidRDefault="0057690F" w:rsidP="00792F17">
      <w:pPr>
        <w:pStyle w:val="3"/>
        <w:tabs>
          <w:tab w:val="left" w:pos="1432"/>
        </w:tabs>
        <w:spacing w:line="0" w:lineRule="atLeast"/>
        <w:ind w:left="1432" w:firstLineChars="0" w:hanging="832"/>
      </w:pPr>
      <w:r>
        <w:rPr>
          <w:rFonts w:hAnsi="標楷體" w:hint="eastAsia"/>
        </w:rPr>
        <w:t>（七）</w:t>
      </w:r>
      <w:r>
        <w:rPr>
          <w:sz w:val="14"/>
          <w:szCs w:val="14"/>
        </w:rPr>
        <w:t xml:space="preserve">   </w:t>
      </w:r>
      <w:r>
        <w:rPr>
          <w:rFonts w:hAnsi="標楷體" w:hint="eastAsia"/>
        </w:rPr>
        <w:t>社區資訊原則：結合社區特性規劃課程內容，有助於教育目標之達成，並獲得社區的認同與支持。而資訊化、電腦化時代的教學方法與學習方式都將與傳統方式有很大的差異，在可見的未來遠距教學、電腦化教學，將會逐漸取代傳統的教學。</w:t>
      </w:r>
    </w:p>
    <w:p w:rsidR="0057690F" w:rsidRDefault="0057690F" w:rsidP="00792F17">
      <w:pPr>
        <w:tabs>
          <w:tab w:val="num" w:pos="480"/>
        </w:tabs>
        <w:spacing w:line="0" w:lineRule="atLeast"/>
        <w:ind w:left="480" w:hanging="480"/>
        <w:rPr>
          <w:rFonts w:eastAsia="標楷體"/>
        </w:rPr>
      </w:pPr>
      <w:r>
        <w:rPr>
          <w:rFonts w:eastAsia="標楷體" w:hAnsi="標楷體" w:hint="eastAsia"/>
        </w:rPr>
        <w:t>六、教學研討</w:t>
      </w:r>
    </w:p>
    <w:p w:rsidR="0057690F" w:rsidRDefault="0057690F" w:rsidP="00792F17">
      <w:pPr>
        <w:spacing w:line="0" w:lineRule="atLeast"/>
        <w:rPr>
          <w:rFonts w:eastAsia="標楷體"/>
        </w:rPr>
      </w:pPr>
      <w:r>
        <w:rPr>
          <w:rFonts w:eastAsia="標楷體" w:hAnsi="標楷體" w:hint="eastAsia"/>
        </w:rPr>
        <w:t>每學期開學和期末定期舉行「聯合教學研討會」，使教師分享教學心得及交換意見，藉以提昇教學品質和效率。</w:t>
      </w:r>
    </w:p>
    <w:p w:rsidR="0057690F" w:rsidRDefault="0057690F" w:rsidP="00792F17">
      <w:pPr>
        <w:spacing w:line="0" w:lineRule="atLeast"/>
        <w:rPr>
          <w:rFonts w:eastAsia="標楷體"/>
        </w:rPr>
      </w:pPr>
      <w:r>
        <w:rPr>
          <w:rFonts w:eastAsia="標楷體"/>
        </w:rPr>
        <w:t> </w:t>
      </w:r>
    </w:p>
    <w:p w:rsidR="007F367F" w:rsidRDefault="0057690F" w:rsidP="00792F17">
      <w:pPr>
        <w:spacing w:line="0" w:lineRule="atLeast"/>
        <w:rPr>
          <w:rFonts w:eastAsia="標楷體"/>
        </w:rPr>
      </w:pPr>
      <w:r>
        <w:rPr>
          <w:rFonts w:eastAsia="標楷體"/>
        </w:rPr>
        <w:t> </w:t>
      </w:r>
    </w:p>
    <w:p w:rsidR="007F367F" w:rsidRPr="00792F17" w:rsidRDefault="007F367F" w:rsidP="00792F17">
      <w:pPr>
        <w:spacing w:line="0" w:lineRule="atLeast"/>
        <w:rPr>
          <w:rFonts w:ascii="標楷體" w:eastAsia="標楷體" w:hAnsi="標楷體"/>
          <w:b/>
          <w:color w:val="000000"/>
          <w:sz w:val="36"/>
          <w:szCs w:val="36"/>
        </w:rPr>
      </w:pPr>
      <w:r>
        <w:rPr>
          <w:rFonts w:eastAsia="標楷體"/>
        </w:rPr>
        <w:br w:type="page"/>
      </w:r>
      <w:r w:rsidR="00792F17">
        <w:rPr>
          <w:rFonts w:ascii="標楷體" w:eastAsia="標楷體" w:hAnsi="標楷體" w:hint="eastAsia"/>
          <w:b/>
          <w:color w:val="000000"/>
          <w:kern w:val="0"/>
          <w:sz w:val="36"/>
          <w:szCs w:val="36"/>
        </w:rPr>
        <w:lastRenderedPageBreak/>
        <w:t>永平高中進修部</w:t>
      </w:r>
      <w:r w:rsidRPr="00792F17">
        <w:rPr>
          <w:rFonts w:ascii="標楷體" w:eastAsia="標楷體" w:hAnsi="標楷體" w:hint="eastAsia"/>
          <w:b/>
          <w:color w:val="000000"/>
          <w:kern w:val="0"/>
          <w:sz w:val="36"/>
          <w:szCs w:val="36"/>
        </w:rPr>
        <w:t>兼任代課及代理教師聘任補充規定</w:t>
      </w:r>
    </w:p>
    <w:tbl>
      <w:tblPr>
        <w:tblW w:w="0" w:type="auto"/>
        <w:tblCellMar>
          <w:top w:w="45" w:type="dxa"/>
          <w:left w:w="45" w:type="dxa"/>
          <w:bottom w:w="45" w:type="dxa"/>
          <w:right w:w="45" w:type="dxa"/>
        </w:tblCellMar>
        <w:tblLook w:val="04A0" w:firstRow="1" w:lastRow="0" w:firstColumn="1" w:lastColumn="0" w:noHBand="0" w:noVBand="1"/>
      </w:tblPr>
      <w:tblGrid>
        <w:gridCol w:w="7770"/>
      </w:tblGrid>
      <w:tr w:rsidR="007F367F" w:rsidRPr="007F367F" w:rsidTr="007F367F">
        <w:tc>
          <w:tcPr>
            <w:tcW w:w="0" w:type="auto"/>
            <w:hideMark/>
          </w:tcPr>
          <w:p w:rsidR="007F367F" w:rsidRPr="007F367F" w:rsidRDefault="007F367F" w:rsidP="00792F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textAlignment w:val="top"/>
              <w:rPr>
                <w:rFonts w:ascii="標楷體" w:eastAsia="標楷體" w:hAnsi="標楷體" w:cs="細明體"/>
                <w:color w:val="000000"/>
                <w:kern w:val="0"/>
              </w:rPr>
            </w:pPr>
            <w:r w:rsidRPr="007F367F">
              <w:rPr>
                <w:rFonts w:ascii="標楷體" w:eastAsia="標楷體" w:hAnsi="標楷體" w:cs="細明體" w:hint="eastAsia"/>
                <w:color w:val="000000"/>
                <w:kern w:val="0"/>
              </w:rPr>
              <w:t>一、新北市立高中職及國民中小學兼任代課及代理教師聘任補充規定（以</w:t>
            </w:r>
          </w:p>
          <w:p w:rsidR="007F367F" w:rsidRPr="007F367F" w:rsidRDefault="007F367F" w:rsidP="00792F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textAlignment w:val="top"/>
              <w:rPr>
                <w:rFonts w:ascii="標楷體" w:eastAsia="標楷體" w:hAnsi="標楷體" w:cs="細明體"/>
                <w:color w:val="000000"/>
                <w:kern w:val="0"/>
              </w:rPr>
            </w:pPr>
            <w:r w:rsidRPr="007F367F">
              <w:rPr>
                <w:rFonts w:ascii="標楷體" w:eastAsia="標楷體" w:hAnsi="標楷體" w:cs="細明體" w:hint="eastAsia"/>
                <w:color w:val="000000"/>
                <w:kern w:val="0"/>
              </w:rPr>
              <w:t xml:space="preserve">    下簡稱本補充規定）係依中小學兼任代課及代理教師聘任辦法（以下</w:t>
            </w:r>
          </w:p>
          <w:p w:rsidR="007F367F" w:rsidRPr="007F367F" w:rsidRDefault="007F367F" w:rsidP="00792F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textAlignment w:val="top"/>
              <w:rPr>
                <w:rFonts w:ascii="標楷體" w:eastAsia="標楷體" w:hAnsi="標楷體" w:cs="細明體"/>
                <w:color w:val="000000"/>
                <w:kern w:val="0"/>
              </w:rPr>
            </w:pPr>
            <w:r w:rsidRPr="007F367F">
              <w:rPr>
                <w:rFonts w:ascii="標楷體" w:eastAsia="標楷體" w:hAnsi="標楷體" w:cs="細明體" w:hint="eastAsia"/>
                <w:color w:val="000000"/>
                <w:kern w:val="0"/>
              </w:rPr>
              <w:t xml:space="preserve">    簡稱本辦法）第十二條規定訂定之。</w:t>
            </w:r>
          </w:p>
        </w:tc>
      </w:tr>
      <w:tr w:rsidR="007F367F" w:rsidRPr="007F367F" w:rsidTr="007F367F">
        <w:tc>
          <w:tcPr>
            <w:tcW w:w="0" w:type="auto"/>
            <w:hideMark/>
          </w:tcPr>
          <w:p w:rsidR="007F367F" w:rsidRPr="007F367F" w:rsidRDefault="007F367F" w:rsidP="00792F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textAlignment w:val="top"/>
              <w:rPr>
                <w:rFonts w:ascii="標楷體" w:eastAsia="標楷體" w:hAnsi="標楷體" w:cs="細明體"/>
                <w:color w:val="000000"/>
                <w:kern w:val="0"/>
              </w:rPr>
            </w:pPr>
            <w:r w:rsidRPr="007F367F">
              <w:rPr>
                <w:rFonts w:ascii="標楷體" w:eastAsia="標楷體" w:hAnsi="標楷體" w:cs="細明體" w:hint="eastAsia"/>
                <w:color w:val="000000"/>
                <w:kern w:val="0"/>
              </w:rPr>
              <w:t>二、新北市立高中職及國民中學小學（以下簡稱學校）兼任代課及代理教</w:t>
            </w:r>
          </w:p>
          <w:p w:rsidR="007F367F" w:rsidRPr="007F367F" w:rsidRDefault="007F367F" w:rsidP="00792F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textAlignment w:val="top"/>
              <w:rPr>
                <w:rFonts w:ascii="標楷體" w:eastAsia="標楷體" w:hAnsi="標楷體" w:cs="細明體"/>
                <w:color w:val="000000"/>
                <w:kern w:val="0"/>
              </w:rPr>
            </w:pPr>
            <w:r w:rsidRPr="007F367F">
              <w:rPr>
                <w:rFonts w:ascii="標楷體" w:eastAsia="標楷體" w:hAnsi="標楷體" w:cs="細明體" w:hint="eastAsia"/>
                <w:color w:val="000000"/>
                <w:kern w:val="0"/>
              </w:rPr>
              <w:t xml:space="preserve">    師之聘任，除依本辦法及相關法規規定外，並應依本補充規定辦理。</w:t>
            </w:r>
          </w:p>
        </w:tc>
      </w:tr>
      <w:tr w:rsidR="007F367F" w:rsidRPr="007F367F" w:rsidTr="007F367F">
        <w:tc>
          <w:tcPr>
            <w:tcW w:w="0" w:type="auto"/>
            <w:hideMark/>
          </w:tcPr>
          <w:p w:rsidR="007F367F" w:rsidRPr="007F367F" w:rsidRDefault="007F367F" w:rsidP="00792F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textAlignment w:val="top"/>
              <w:rPr>
                <w:rFonts w:ascii="標楷體" w:eastAsia="標楷體" w:hAnsi="標楷體" w:cs="細明體"/>
                <w:color w:val="000000"/>
                <w:kern w:val="0"/>
              </w:rPr>
            </w:pPr>
            <w:r w:rsidRPr="007F367F">
              <w:rPr>
                <w:rFonts w:ascii="標楷體" w:eastAsia="標楷體" w:hAnsi="標楷體" w:cs="細明體" w:hint="eastAsia"/>
                <w:color w:val="000000"/>
                <w:kern w:val="0"/>
              </w:rPr>
              <w:t>三、本補充規定所稱長期代理教師，係指擔任代理教師連續三個月以上者</w:t>
            </w:r>
          </w:p>
          <w:p w:rsidR="007F367F" w:rsidRPr="007F367F" w:rsidRDefault="007F367F" w:rsidP="00792F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textAlignment w:val="top"/>
              <w:rPr>
                <w:rFonts w:ascii="標楷體" w:eastAsia="標楷體" w:hAnsi="標楷體" w:cs="細明體"/>
                <w:color w:val="000000"/>
                <w:kern w:val="0"/>
              </w:rPr>
            </w:pPr>
            <w:r w:rsidRPr="007F367F">
              <w:rPr>
                <w:rFonts w:ascii="標楷體" w:eastAsia="標楷體" w:hAnsi="標楷體" w:cs="細明體" w:hint="eastAsia"/>
                <w:color w:val="000000"/>
                <w:kern w:val="0"/>
              </w:rPr>
              <w:t xml:space="preserve">    ；所稱短期代理教師，指擔任代理教師連續未滿三個月者。</w:t>
            </w:r>
          </w:p>
        </w:tc>
      </w:tr>
      <w:tr w:rsidR="007F367F" w:rsidRPr="007F367F" w:rsidTr="007F367F">
        <w:tc>
          <w:tcPr>
            <w:tcW w:w="0" w:type="auto"/>
            <w:hideMark/>
          </w:tcPr>
          <w:p w:rsidR="007F367F" w:rsidRPr="007F367F" w:rsidRDefault="007F367F" w:rsidP="00792F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textAlignment w:val="top"/>
              <w:rPr>
                <w:rFonts w:ascii="標楷體" w:eastAsia="標楷體" w:hAnsi="標楷體" w:cs="細明體"/>
                <w:color w:val="000000"/>
                <w:kern w:val="0"/>
              </w:rPr>
            </w:pPr>
            <w:r w:rsidRPr="007F367F">
              <w:rPr>
                <w:rFonts w:ascii="標楷體" w:eastAsia="標楷體" w:hAnsi="標楷體" w:cs="細明體" w:hint="eastAsia"/>
                <w:color w:val="000000"/>
                <w:kern w:val="0"/>
              </w:rPr>
              <w:t>四、學校每學期課程編排所餘節數，應優先安排及確認編制內教師兼課節</w:t>
            </w:r>
          </w:p>
          <w:p w:rsidR="007F367F" w:rsidRPr="007F367F" w:rsidRDefault="007F367F" w:rsidP="00792F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textAlignment w:val="top"/>
              <w:rPr>
                <w:rFonts w:ascii="標楷體" w:eastAsia="標楷體" w:hAnsi="標楷體" w:cs="細明體"/>
                <w:color w:val="000000"/>
                <w:kern w:val="0"/>
              </w:rPr>
            </w:pPr>
            <w:r w:rsidRPr="007F367F">
              <w:rPr>
                <w:rFonts w:ascii="標楷體" w:eastAsia="標楷體" w:hAnsi="標楷體" w:cs="細明體" w:hint="eastAsia"/>
                <w:color w:val="000000"/>
                <w:kern w:val="0"/>
              </w:rPr>
              <w:t xml:space="preserve">    數後，仍有餘留節數時，得對外聘任合格教師擔任兼任教師，並以非</w:t>
            </w:r>
          </w:p>
          <w:p w:rsidR="007F367F" w:rsidRPr="007F367F" w:rsidRDefault="007F367F" w:rsidP="00792F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textAlignment w:val="top"/>
              <w:rPr>
                <w:rFonts w:ascii="標楷體" w:eastAsia="標楷體" w:hAnsi="標楷體" w:cs="細明體"/>
                <w:color w:val="000000"/>
                <w:kern w:val="0"/>
              </w:rPr>
            </w:pPr>
            <w:r w:rsidRPr="007F367F">
              <w:rPr>
                <w:rFonts w:ascii="標楷體" w:eastAsia="標楷體" w:hAnsi="標楷體" w:cs="細明體" w:hint="eastAsia"/>
                <w:color w:val="000000"/>
                <w:kern w:val="0"/>
              </w:rPr>
              <w:t xml:space="preserve">    退休教師為優先。</w:t>
            </w:r>
          </w:p>
          <w:p w:rsidR="007F367F" w:rsidRPr="007F367F" w:rsidRDefault="007F367F" w:rsidP="00792F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textAlignment w:val="top"/>
              <w:rPr>
                <w:rFonts w:ascii="標楷體" w:eastAsia="標楷體" w:hAnsi="標楷體" w:cs="細明體"/>
                <w:color w:val="000000"/>
                <w:kern w:val="0"/>
              </w:rPr>
            </w:pPr>
            <w:r w:rsidRPr="007F367F">
              <w:rPr>
                <w:rFonts w:ascii="標楷體" w:eastAsia="標楷體" w:hAnsi="標楷體" w:cs="細明體" w:hint="eastAsia"/>
                <w:color w:val="000000"/>
                <w:kern w:val="0"/>
              </w:rPr>
              <w:t xml:space="preserve">    學校聘任退休教師為兼任教師，每週授課節數以十二節為限。</w:t>
            </w:r>
          </w:p>
          <w:p w:rsidR="007F367F" w:rsidRPr="007F367F" w:rsidRDefault="007F367F" w:rsidP="00792F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textAlignment w:val="top"/>
              <w:rPr>
                <w:rFonts w:ascii="標楷體" w:eastAsia="標楷體" w:hAnsi="標楷體" w:cs="細明體"/>
                <w:color w:val="000000"/>
                <w:kern w:val="0"/>
              </w:rPr>
            </w:pPr>
            <w:r w:rsidRPr="007F367F">
              <w:rPr>
                <w:rFonts w:ascii="標楷體" w:eastAsia="標楷體" w:hAnsi="標楷體" w:cs="細明體" w:hint="eastAsia"/>
                <w:color w:val="000000"/>
                <w:kern w:val="0"/>
              </w:rPr>
              <w:t xml:space="preserve">    前項兼任教師授課科目與時數，應依教育部頒課程標準辦理，同班同</w:t>
            </w:r>
          </w:p>
          <w:p w:rsidR="007F367F" w:rsidRPr="007F367F" w:rsidRDefault="007F367F" w:rsidP="00792F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textAlignment w:val="top"/>
              <w:rPr>
                <w:rFonts w:ascii="標楷體" w:eastAsia="標楷體" w:hAnsi="標楷體" w:cs="細明體"/>
                <w:color w:val="000000"/>
                <w:kern w:val="0"/>
              </w:rPr>
            </w:pPr>
            <w:r w:rsidRPr="007F367F">
              <w:rPr>
                <w:rFonts w:ascii="標楷體" w:eastAsia="標楷體" w:hAnsi="標楷體" w:cs="細明體" w:hint="eastAsia"/>
                <w:color w:val="000000"/>
                <w:kern w:val="0"/>
              </w:rPr>
              <w:t xml:space="preserve">    性質課程以兼授為原則。</w:t>
            </w:r>
          </w:p>
        </w:tc>
      </w:tr>
      <w:tr w:rsidR="007F367F" w:rsidRPr="007F367F" w:rsidTr="007F367F">
        <w:tc>
          <w:tcPr>
            <w:tcW w:w="0" w:type="auto"/>
            <w:hideMark/>
          </w:tcPr>
          <w:p w:rsidR="007F367F" w:rsidRPr="007F367F" w:rsidRDefault="007F367F" w:rsidP="00792F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textAlignment w:val="top"/>
              <w:rPr>
                <w:rFonts w:ascii="標楷體" w:eastAsia="標楷體" w:hAnsi="標楷體" w:cs="細明體"/>
                <w:color w:val="000000"/>
                <w:kern w:val="0"/>
              </w:rPr>
            </w:pPr>
            <w:r w:rsidRPr="007F367F">
              <w:rPr>
                <w:rFonts w:ascii="標楷體" w:eastAsia="標楷體" w:hAnsi="標楷體" w:cs="細明體" w:hint="eastAsia"/>
                <w:color w:val="000000"/>
                <w:kern w:val="0"/>
              </w:rPr>
              <w:t>五、學校編制內教師因差假或其他原因所遺之課務，得對外聘任合格教師</w:t>
            </w:r>
          </w:p>
          <w:p w:rsidR="007F367F" w:rsidRPr="007F367F" w:rsidRDefault="007F367F" w:rsidP="00792F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textAlignment w:val="top"/>
              <w:rPr>
                <w:rFonts w:ascii="標楷體" w:eastAsia="標楷體" w:hAnsi="標楷體" w:cs="細明體"/>
                <w:color w:val="000000"/>
                <w:kern w:val="0"/>
              </w:rPr>
            </w:pPr>
            <w:r w:rsidRPr="007F367F">
              <w:rPr>
                <w:rFonts w:ascii="標楷體" w:eastAsia="標楷體" w:hAnsi="標楷體" w:cs="細明體" w:hint="eastAsia"/>
                <w:color w:val="000000"/>
                <w:kern w:val="0"/>
              </w:rPr>
              <w:t xml:space="preserve">    擔任代課教師，並以非退休教師為優先。</w:t>
            </w:r>
          </w:p>
        </w:tc>
      </w:tr>
      <w:tr w:rsidR="007F367F" w:rsidRPr="007F367F" w:rsidTr="007F367F">
        <w:tc>
          <w:tcPr>
            <w:tcW w:w="0" w:type="auto"/>
            <w:hideMark/>
          </w:tcPr>
          <w:p w:rsidR="007F367F" w:rsidRPr="007F367F" w:rsidRDefault="007F367F" w:rsidP="00792F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textAlignment w:val="top"/>
              <w:rPr>
                <w:rFonts w:ascii="標楷體" w:eastAsia="標楷體" w:hAnsi="標楷體" w:cs="細明體"/>
                <w:color w:val="000000"/>
                <w:kern w:val="0"/>
              </w:rPr>
            </w:pPr>
            <w:r w:rsidRPr="007F367F">
              <w:rPr>
                <w:rFonts w:ascii="標楷體" w:eastAsia="標楷體" w:hAnsi="標楷體" w:cs="細明體" w:hint="eastAsia"/>
                <w:color w:val="000000"/>
                <w:kern w:val="0"/>
              </w:rPr>
              <w:t>六、學校聘任代理教師，應以合格教師為優先，並不得聘用退休教師為代</w:t>
            </w:r>
          </w:p>
          <w:p w:rsidR="007F367F" w:rsidRPr="007F367F" w:rsidRDefault="007F367F" w:rsidP="00792F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textAlignment w:val="top"/>
              <w:rPr>
                <w:rFonts w:ascii="標楷體" w:eastAsia="標楷體" w:hAnsi="標楷體" w:cs="細明體"/>
                <w:color w:val="000000"/>
                <w:kern w:val="0"/>
              </w:rPr>
            </w:pPr>
            <w:r w:rsidRPr="007F367F">
              <w:rPr>
                <w:rFonts w:ascii="標楷體" w:eastAsia="標楷體" w:hAnsi="標楷體" w:cs="細明體" w:hint="eastAsia"/>
                <w:color w:val="000000"/>
                <w:kern w:val="0"/>
              </w:rPr>
              <w:t xml:space="preserve">    理教師。</w:t>
            </w:r>
          </w:p>
          <w:p w:rsidR="007F367F" w:rsidRPr="007F367F" w:rsidRDefault="007F367F" w:rsidP="00792F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textAlignment w:val="top"/>
              <w:rPr>
                <w:rFonts w:ascii="標楷體" w:eastAsia="標楷體" w:hAnsi="標楷體" w:cs="細明體"/>
                <w:color w:val="000000"/>
                <w:kern w:val="0"/>
              </w:rPr>
            </w:pPr>
            <w:r w:rsidRPr="007F367F">
              <w:rPr>
                <w:rFonts w:ascii="標楷體" w:eastAsia="標楷體" w:hAnsi="標楷體" w:cs="細明體" w:hint="eastAsia"/>
                <w:color w:val="000000"/>
                <w:kern w:val="0"/>
              </w:rPr>
              <w:t xml:space="preserve">    前項代理教師非經學校校長同意，不得在外兼課、兼職。</w:t>
            </w:r>
          </w:p>
        </w:tc>
      </w:tr>
      <w:tr w:rsidR="007F367F" w:rsidRPr="007F367F" w:rsidTr="007F367F">
        <w:tc>
          <w:tcPr>
            <w:tcW w:w="0" w:type="auto"/>
            <w:hideMark/>
          </w:tcPr>
          <w:p w:rsidR="007F367F" w:rsidRPr="007F367F" w:rsidRDefault="007F367F" w:rsidP="00792F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textAlignment w:val="top"/>
              <w:rPr>
                <w:rFonts w:ascii="標楷體" w:eastAsia="標楷體" w:hAnsi="標楷體" w:cs="細明體"/>
                <w:color w:val="000000"/>
                <w:kern w:val="0"/>
              </w:rPr>
            </w:pPr>
            <w:r w:rsidRPr="007F367F">
              <w:rPr>
                <w:rFonts w:ascii="標楷體" w:eastAsia="標楷體" w:hAnsi="標楷體" w:cs="細明體" w:hint="eastAsia"/>
                <w:color w:val="000000"/>
                <w:kern w:val="0"/>
              </w:rPr>
              <w:t>七、學校聘任兼任教師及長期代理教師，其聘約於不違反本補充規定及相</w:t>
            </w:r>
          </w:p>
          <w:p w:rsidR="007F367F" w:rsidRPr="007F367F" w:rsidRDefault="007F367F" w:rsidP="00792F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textAlignment w:val="top"/>
              <w:rPr>
                <w:rFonts w:ascii="標楷體" w:eastAsia="標楷體" w:hAnsi="標楷體" w:cs="細明體"/>
                <w:color w:val="000000"/>
                <w:kern w:val="0"/>
              </w:rPr>
            </w:pPr>
            <w:r w:rsidRPr="007F367F">
              <w:rPr>
                <w:rFonts w:ascii="標楷體" w:eastAsia="標楷體" w:hAnsi="標楷體" w:cs="細明體" w:hint="eastAsia"/>
                <w:color w:val="000000"/>
                <w:kern w:val="0"/>
              </w:rPr>
              <w:t xml:space="preserve">    關法規規定下，得依實際需要簽訂定之。</w:t>
            </w:r>
          </w:p>
          <w:p w:rsidR="007F367F" w:rsidRPr="007F367F" w:rsidRDefault="007F367F" w:rsidP="00792F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textAlignment w:val="top"/>
              <w:rPr>
                <w:rFonts w:ascii="標楷體" w:eastAsia="標楷體" w:hAnsi="標楷體" w:cs="細明體"/>
                <w:color w:val="000000"/>
                <w:kern w:val="0"/>
              </w:rPr>
            </w:pPr>
            <w:r w:rsidRPr="007F367F">
              <w:rPr>
                <w:rFonts w:ascii="標楷體" w:eastAsia="標楷體" w:hAnsi="標楷體" w:cs="細明體" w:hint="eastAsia"/>
                <w:color w:val="000000"/>
                <w:kern w:val="0"/>
              </w:rPr>
              <w:t xml:space="preserve">    前項聘任之聘期以不超過每學年度開學前一日至隔年七月一日為原則</w:t>
            </w:r>
          </w:p>
          <w:p w:rsidR="007F367F" w:rsidRPr="007F367F" w:rsidRDefault="007F367F" w:rsidP="00792F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textAlignment w:val="top"/>
              <w:rPr>
                <w:rFonts w:ascii="標楷體" w:eastAsia="標楷體" w:hAnsi="標楷體" w:cs="細明體"/>
                <w:color w:val="000000"/>
                <w:kern w:val="0"/>
              </w:rPr>
            </w:pPr>
            <w:r w:rsidRPr="007F367F">
              <w:rPr>
                <w:rFonts w:ascii="標楷體" w:eastAsia="標楷體" w:hAnsi="標楷體" w:cs="細明體" w:hint="eastAsia"/>
                <w:color w:val="000000"/>
                <w:kern w:val="0"/>
              </w:rPr>
              <w:t xml:space="preserve">    。</w:t>
            </w:r>
          </w:p>
        </w:tc>
      </w:tr>
      <w:tr w:rsidR="007F367F" w:rsidRPr="007F367F" w:rsidTr="007F367F">
        <w:tc>
          <w:tcPr>
            <w:tcW w:w="0" w:type="auto"/>
            <w:hideMark/>
          </w:tcPr>
          <w:p w:rsidR="007F367F" w:rsidRPr="007F367F" w:rsidRDefault="007F367F" w:rsidP="00792F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textAlignment w:val="top"/>
              <w:rPr>
                <w:rFonts w:ascii="標楷體" w:eastAsia="標楷體" w:hAnsi="標楷體" w:cs="細明體"/>
                <w:color w:val="000000"/>
                <w:kern w:val="0"/>
              </w:rPr>
            </w:pPr>
            <w:r w:rsidRPr="007F367F">
              <w:rPr>
                <w:rFonts w:ascii="標楷體" w:eastAsia="標楷體" w:hAnsi="標楷體" w:cs="細明體" w:hint="eastAsia"/>
                <w:color w:val="000000"/>
                <w:kern w:val="0"/>
              </w:rPr>
              <w:t>八、學校聘任校外現職軍公教人員為兼任、代課教師，應經其服務單位之</w:t>
            </w:r>
          </w:p>
          <w:p w:rsidR="007F367F" w:rsidRPr="007F367F" w:rsidRDefault="007F367F" w:rsidP="00792F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textAlignment w:val="top"/>
              <w:rPr>
                <w:rFonts w:ascii="標楷體" w:eastAsia="標楷體" w:hAnsi="標楷體" w:cs="細明體"/>
                <w:color w:val="000000"/>
                <w:kern w:val="0"/>
              </w:rPr>
            </w:pPr>
            <w:r w:rsidRPr="007F367F">
              <w:rPr>
                <w:rFonts w:ascii="標楷體" w:eastAsia="標楷體" w:hAnsi="標楷體" w:cs="細明體" w:hint="eastAsia"/>
                <w:color w:val="000000"/>
                <w:kern w:val="0"/>
              </w:rPr>
              <w:t xml:space="preserve">    同意；其為機關首長者，應經上級主管機關之許可。</w:t>
            </w:r>
          </w:p>
        </w:tc>
      </w:tr>
      <w:tr w:rsidR="007F367F" w:rsidRPr="007F367F" w:rsidTr="007F367F">
        <w:tc>
          <w:tcPr>
            <w:tcW w:w="0" w:type="auto"/>
            <w:hideMark/>
          </w:tcPr>
          <w:p w:rsidR="007F367F" w:rsidRPr="007F367F" w:rsidRDefault="007F367F" w:rsidP="00792F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textAlignment w:val="top"/>
              <w:rPr>
                <w:rFonts w:ascii="標楷體" w:eastAsia="標楷體" w:hAnsi="標楷體" w:cs="細明體"/>
                <w:color w:val="000000"/>
                <w:kern w:val="0"/>
              </w:rPr>
            </w:pPr>
            <w:r w:rsidRPr="007F367F">
              <w:rPr>
                <w:rFonts w:ascii="標楷體" w:eastAsia="標楷體" w:hAnsi="標楷體" w:cs="細明體" w:hint="eastAsia"/>
                <w:color w:val="000000"/>
                <w:kern w:val="0"/>
              </w:rPr>
              <w:t>九、兼任及代課教師之鐘點費，除法規另有規定外，依中小學兼任及代課</w:t>
            </w:r>
          </w:p>
          <w:p w:rsidR="007F367F" w:rsidRPr="007F367F" w:rsidRDefault="007F367F" w:rsidP="00792F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textAlignment w:val="top"/>
              <w:rPr>
                <w:rFonts w:ascii="標楷體" w:eastAsia="標楷體" w:hAnsi="標楷體" w:cs="細明體"/>
                <w:color w:val="000000"/>
                <w:kern w:val="0"/>
              </w:rPr>
            </w:pPr>
            <w:r w:rsidRPr="007F367F">
              <w:rPr>
                <w:rFonts w:ascii="標楷體" w:eastAsia="標楷體" w:hAnsi="標楷體" w:cs="細明體" w:hint="eastAsia"/>
                <w:color w:val="000000"/>
                <w:kern w:val="0"/>
              </w:rPr>
              <w:t xml:space="preserve">    教師鐘點費支給基準支給之。</w:t>
            </w:r>
          </w:p>
        </w:tc>
      </w:tr>
      <w:tr w:rsidR="007F367F" w:rsidRPr="007F367F" w:rsidTr="007F367F">
        <w:tc>
          <w:tcPr>
            <w:tcW w:w="0" w:type="auto"/>
            <w:hideMark/>
          </w:tcPr>
          <w:p w:rsidR="007F367F" w:rsidRPr="007F367F" w:rsidRDefault="007F367F" w:rsidP="00792F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textAlignment w:val="top"/>
              <w:rPr>
                <w:rFonts w:ascii="標楷體" w:eastAsia="標楷體" w:hAnsi="標楷體" w:cs="細明體"/>
                <w:color w:val="000000"/>
                <w:kern w:val="0"/>
              </w:rPr>
            </w:pPr>
            <w:r w:rsidRPr="007F367F">
              <w:rPr>
                <w:rFonts w:ascii="標楷體" w:eastAsia="標楷體" w:hAnsi="標楷體" w:cs="細明體" w:hint="eastAsia"/>
                <w:color w:val="000000"/>
                <w:kern w:val="0"/>
              </w:rPr>
              <w:t>十、代理教師依起聘時所具學歷及聘任資格敘薪。</w:t>
            </w:r>
          </w:p>
          <w:p w:rsidR="007F367F" w:rsidRPr="007F367F" w:rsidRDefault="007F367F" w:rsidP="00792F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textAlignment w:val="top"/>
              <w:rPr>
                <w:rFonts w:ascii="標楷體" w:eastAsia="標楷體" w:hAnsi="標楷體" w:cs="細明體"/>
                <w:color w:val="000000"/>
                <w:kern w:val="0"/>
              </w:rPr>
            </w:pPr>
            <w:r w:rsidRPr="007F367F">
              <w:rPr>
                <w:rFonts w:ascii="標楷體" w:eastAsia="標楷體" w:hAnsi="標楷體" w:cs="細明體" w:hint="eastAsia"/>
                <w:color w:val="000000"/>
                <w:kern w:val="0"/>
              </w:rPr>
              <w:t xml:space="preserve">    代理教師待遇之支給，比照專任教師之規定。但未具所代理科（類）</w:t>
            </w:r>
          </w:p>
          <w:p w:rsidR="007F367F" w:rsidRPr="007F367F" w:rsidRDefault="007F367F" w:rsidP="00792F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textAlignment w:val="top"/>
              <w:rPr>
                <w:rFonts w:ascii="標楷體" w:eastAsia="標楷體" w:hAnsi="標楷體" w:cs="細明體"/>
                <w:color w:val="000000"/>
                <w:kern w:val="0"/>
              </w:rPr>
            </w:pPr>
            <w:r w:rsidRPr="007F367F">
              <w:rPr>
                <w:rFonts w:ascii="標楷體" w:eastAsia="標楷體" w:hAnsi="標楷體" w:cs="細明體" w:hint="eastAsia"/>
                <w:color w:val="000000"/>
                <w:kern w:val="0"/>
              </w:rPr>
              <w:t xml:space="preserve">    別合格教師證書者，其學術研究費按相當等級專任教師八成數額支給</w:t>
            </w:r>
          </w:p>
          <w:p w:rsidR="007F367F" w:rsidRPr="007F367F" w:rsidRDefault="007F367F" w:rsidP="00792F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textAlignment w:val="top"/>
              <w:rPr>
                <w:rFonts w:ascii="標楷體" w:eastAsia="標楷體" w:hAnsi="標楷體" w:cs="細明體"/>
                <w:color w:val="000000"/>
                <w:kern w:val="0"/>
              </w:rPr>
            </w:pPr>
            <w:r w:rsidRPr="007F367F">
              <w:rPr>
                <w:rFonts w:ascii="標楷體" w:eastAsia="標楷體" w:hAnsi="標楷體" w:cs="細明體" w:hint="eastAsia"/>
                <w:color w:val="000000"/>
                <w:kern w:val="0"/>
              </w:rPr>
              <w:t xml:space="preserve">    。</w:t>
            </w:r>
          </w:p>
        </w:tc>
      </w:tr>
      <w:tr w:rsidR="007F367F" w:rsidRPr="007F367F" w:rsidTr="007F367F">
        <w:tc>
          <w:tcPr>
            <w:tcW w:w="0" w:type="auto"/>
            <w:hideMark/>
          </w:tcPr>
          <w:p w:rsidR="007F367F" w:rsidRPr="007F367F" w:rsidRDefault="007F367F" w:rsidP="00792F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textAlignment w:val="top"/>
              <w:rPr>
                <w:rFonts w:ascii="標楷體" w:eastAsia="標楷體" w:hAnsi="標楷體" w:cs="細明體"/>
                <w:color w:val="000000"/>
                <w:kern w:val="0"/>
              </w:rPr>
            </w:pPr>
            <w:r w:rsidRPr="007F367F">
              <w:rPr>
                <w:rFonts w:ascii="標楷體" w:eastAsia="標楷體" w:hAnsi="標楷體" w:cs="細明體" w:hint="eastAsia"/>
                <w:color w:val="000000"/>
                <w:kern w:val="0"/>
              </w:rPr>
              <w:t>十一、長期代理教師待遇，按實際代理之月數，按月支給；其支薪起迄日</w:t>
            </w:r>
          </w:p>
          <w:p w:rsidR="007F367F" w:rsidRPr="007F367F" w:rsidRDefault="007F367F" w:rsidP="00792F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textAlignment w:val="top"/>
              <w:rPr>
                <w:rFonts w:ascii="標楷體" w:eastAsia="標楷體" w:hAnsi="標楷體" w:cs="細明體"/>
                <w:color w:val="000000"/>
                <w:kern w:val="0"/>
              </w:rPr>
            </w:pPr>
            <w:r w:rsidRPr="007F367F">
              <w:rPr>
                <w:rFonts w:ascii="標楷體" w:eastAsia="標楷體" w:hAnsi="標楷體" w:cs="細明體" w:hint="eastAsia"/>
                <w:color w:val="000000"/>
                <w:kern w:val="0"/>
              </w:rPr>
              <w:t xml:space="preserve">      期依實際到職日、離職日核算。</w:t>
            </w:r>
          </w:p>
          <w:p w:rsidR="007F367F" w:rsidRPr="007F367F" w:rsidRDefault="007F367F" w:rsidP="00792F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textAlignment w:val="top"/>
              <w:rPr>
                <w:rFonts w:ascii="標楷體" w:eastAsia="標楷體" w:hAnsi="標楷體" w:cs="細明體"/>
                <w:color w:val="000000"/>
                <w:kern w:val="0"/>
              </w:rPr>
            </w:pPr>
            <w:r w:rsidRPr="007F367F">
              <w:rPr>
                <w:rFonts w:ascii="標楷體" w:eastAsia="標楷體" w:hAnsi="標楷體" w:cs="細明體" w:hint="eastAsia"/>
                <w:color w:val="000000"/>
                <w:kern w:val="0"/>
              </w:rPr>
              <w:t xml:space="preserve">      短期代理教師待遇，按實際代理日數支給。</w:t>
            </w:r>
          </w:p>
          <w:p w:rsidR="007F367F" w:rsidRPr="007F367F" w:rsidRDefault="007F367F" w:rsidP="00792F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textAlignment w:val="top"/>
              <w:rPr>
                <w:rFonts w:ascii="標楷體" w:eastAsia="標楷體" w:hAnsi="標楷體" w:cs="細明體"/>
                <w:color w:val="000000"/>
                <w:kern w:val="0"/>
              </w:rPr>
            </w:pPr>
            <w:r w:rsidRPr="007F367F">
              <w:rPr>
                <w:rFonts w:ascii="標楷體" w:eastAsia="標楷體" w:hAnsi="標楷體" w:cs="細明體" w:hint="eastAsia"/>
                <w:color w:val="000000"/>
                <w:kern w:val="0"/>
              </w:rPr>
              <w:t xml:space="preserve">      代理教師得比照行政院當年度核定之軍公教年終工作獎金（慰問金</w:t>
            </w:r>
          </w:p>
          <w:p w:rsidR="007F367F" w:rsidRPr="007F367F" w:rsidRDefault="007F367F" w:rsidP="00792F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textAlignment w:val="top"/>
              <w:rPr>
                <w:rFonts w:ascii="標楷體" w:eastAsia="標楷體" w:hAnsi="標楷體" w:cs="細明體"/>
                <w:color w:val="000000"/>
                <w:kern w:val="0"/>
              </w:rPr>
            </w:pPr>
            <w:r w:rsidRPr="007F367F">
              <w:rPr>
                <w:rFonts w:ascii="標楷體" w:eastAsia="標楷體" w:hAnsi="標楷體" w:cs="細明體" w:hint="eastAsia"/>
                <w:color w:val="000000"/>
                <w:kern w:val="0"/>
              </w:rPr>
              <w:t xml:space="preserve">      ）發給注意事項發給年終工作獎金。</w:t>
            </w:r>
          </w:p>
        </w:tc>
      </w:tr>
      <w:tr w:rsidR="007F367F" w:rsidRPr="007F367F" w:rsidTr="007F367F">
        <w:tc>
          <w:tcPr>
            <w:tcW w:w="0" w:type="auto"/>
            <w:hideMark/>
          </w:tcPr>
          <w:p w:rsidR="007F367F" w:rsidRPr="007F367F" w:rsidRDefault="007F367F" w:rsidP="00792F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textAlignment w:val="top"/>
              <w:rPr>
                <w:rFonts w:ascii="標楷體" w:eastAsia="標楷體" w:hAnsi="標楷體" w:cs="細明體"/>
                <w:color w:val="000000"/>
                <w:kern w:val="0"/>
              </w:rPr>
            </w:pPr>
            <w:r w:rsidRPr="007F367F">
              <w:rPr>
                <w:rFonts w:ascii="標楷體" w:eastAsia="標楷體" w:hAnsi="標楷體" w:cs="細明體" w:hint="eastAsia"/>
                <w:color w:val="000000"/>
                <w:kern w:val="0"/>
              </w:rPr>
              <w:t>十二、兼任、代課及代理教師，因故無法按時到校授課或執行職務者，應</w:t>
            </w:r>
          </w:p>
          <w:p w:rsidR="007F367F" w:rsidRPr="007F367F" w:rsidRDefault="007F367F" w:rsidP="00792F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textAlignment w:val="top"/>
              <w:rPr>
                <w:rFonts w:ascii="標楷體" w:eastAsia="標楷體" w:hAnsi="標楷體" w:cs="細明體"/>
                <w:color w:val="000000"/>
                <w:kern w:val="0"/>
              </w:rPr>
            </w:pPr>
            <w:r w:rsidRPr="007F367F">
              <w:rPr>
                <w:rFonts w:ascii="標楷體" w:eastAsia="標楷體" w:hAnsi="標楷體" w:cs="細明體" w:hint="eastAsia"/>
                <w:color w:val="000000"/>
                <w:kern w:val="0"/>
              </w:rPr>
              <w:t xml:space="preserve">      先經學校同意調整授課時間或另請他教師代課、代理；其鐘點費、</w:t>
            </w:r>
          </w:p>
          <w:p w:rsidR="007F367F" w:rsidRPr="007F367F" w:rsidRDefault="007F367F" w:rsidP="00792F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textAlignment w:val="top"/>
              <w:rPr>
                <w:rFonts w:ascii="標楷體" w:eastAsia="標楷體" w:hAnsi="標楷體" w:cs="細明體"/>
                <w:color w:val="000000"/>
                <w:kern w:val="0"/>
              </w:rPr>
            </w:pPr>
            <w:r w:rsidRPr="007F367F">
              <w:rPr>
                <w:rFonts w:ascii="標楷體" w:eastAsia="標楷體" w:hAnsi="標楷體" w:cs="細明體" w:hint="eastAsia"/>
                <w:color w:val="000000"/>
                <w:kern w:val="0"/>
              </w:rPr>
              <w:t xml:space="preserve">      薪資由代為授課、執行職務之教師支領。</w:t>
            </w:r>
          </w:p>
        </w:tc>
      </w:tr>
      <w:tr w:rsidR="007F367F" w:rsidRPr="007F367F" w:rsidTr="007F367F">
        <w:tc>
          <w:tcPr>
            <w:tcW w:w="0" w:type="auto"/>
            <w:hideMark/>
          </w:tcPr>
          <w:p w:rsidR="007F367F" w:rsidRPr="007F367F" w:rsidRDefault="007F367F" w:rsidP="00792F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textAlignment w:val="top"/>
              <w:rPr>
                <w:rFonts w:ascii="標楷體" w:eastAsia="標楷體" w:hAnsi="標楷體" w:cs="細明體"/>
                <w:color w:val="000000"/>
                <w:kern w:val="0"/>
              </w:rPr>
            </w:pPr>
            <w:r w:rsidRPr="007F367F">
              <w:rPr>
                <w:rFonts w:ascii="標楷體" w:eastAsia="標楷體" w:hAnsi="標楷體" w:cs="細明體" w:hint="eastAsia"/>
                <w:color w:val="000000"/>
                <w:kern w:val="0"/>
              </w:rPr>
              <w:t>十三、長期代理教師之出勤管理比照專任教師之規定，其給假比照約僱人</w:t>
            </w:r>
          </w:p>
          <w:p w:rsidR="007F367F" w:rsidRPr="007F367F" w:rsidRDefault="007F367F" w:rsidP="00792F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textAlignment w:val="top"/>
              <w:rPr>
                <w:rFonts w:ascii="標楷體" w:eastAsia="標楷體" w:hAnsi="標楷體" w:cs="細明體"/>
                <w:color w:val="000000"/>
                <w:kern w:val="0"/>
              </w:rPr>
            </w:pPr>
            <w:r w:rsidRPr="007F367F">
              <w:rPr>
                <w:rFonts w:ascii="標楷體" w:eastAsia="標楷體" w:hAnsi="標楷體" w:cs="細明體" w:hint="eastAsia"/>
                <w:color w:val="000000"/>
                <w:kern w:val="0"/>
              </w:rPr>
              <w:lastRenderedPageBreak/>
              <w:t xml:space="preserve">      員之規定。</w:t>
            </w:r>
          </w:p>
        </w:tc>
      </w:tr>
      <w:tr w:rsidR="007F367F" w:rsidRPr="007F367F" w:rsidTr="007F367F">
        <w:tc>
          <w:tcPr>
            <w:tcW w:w="0" w:type="auto"/>
            <w:hideMark/>
          </w:tcPr>
          <w:p w:rsidR="007F367F" w:rsidRPr="007F367F" w:rsidRDefault="007F367F" w:rsidP="00792F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textAlignment w:val="top"/>
              <w:rPr>
                <w:rFonts w:ascii="標楷體" w:eastAsia="標楷體" w:hAnsi="標楷體" w:cs="細明體"/>
                <w:color w:val="000000"/>
                <w:kern w:val="0"/>
              </w:rPr>
            </w:pPr>
            <w:r w:rsidRPr="007F367F">
              <w:rPr>
                <w:rFonts w:ascii="標楷體" w:eastAsia="標楷體" w:hAnsi="標楷體" w:cs="細明體" w:hint="eastAsia"/>
                <w:color w:val="000000"/>
                <w:kern w:val="0"/>
              </w:rPr>
              <w:lastRenderedPageBreak/>
              <w:t>十四、兼任、代課及代理教師參加勞工保險、勞工退休金及全民健康保險</w:t>
            </w:r>
          </w:p>
          <w:p w:rsidR="007F367F" w:rsidRPr="007F367F" w:rsidRDefault="007F367F" w:rsidP="00792F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textAlignment w:val="top"/>
              <w:rPr>
                <w:rFonts w:ascii="標楷體" w:eastAsia="標楷體" w:hAnsi="標楷體" w:cs="細明體"/>
                <w:color w:val="000000"/>
                <w:kern w:val="0"/>
              </w:rPr>
            </w:pPr>
            <w:r w:rsidRPr="007F367F">
              <w:rPr>
                <w:rFonts w:ascii="標楷體" w:eastAsia="標楷體" w:hAnsi="標楷體" w:cs="細明體" w:hint="eastAsia"/>
                <w:color w:val="000000"/>
                <w:kern w:val="0"/>
              </w:rPr>
              <w:t xml:space="preserve">      者，依相關規定辦理。</w:t>
            </w:r>
          </w:p>
        </w:tc>
      </w:tr>
      <w:tr w:rsidR="007F367F" w:rsidRPr="007F367F" w:rsidTr="007F367F">
        <w:tc>
          <w:tcPr>
            <w:tcW w:w="0" w:type="auto"/>
            <w:hideMark/>
          </w:tcPr>
          <w:p w:rsidR="007F367F" w:rsidRPr="007F367F" w:rsidRDefault="007F367F" w:rsidP="00792F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textAlignment w:val="top"/>
              <w:rPr>
                <w:rFonts w:ascii="標楷體" w:eastAsia="標楷體" w:hAnsi="標楷體" w:cs="細明體"/>
                <w:color w:val="000000"/>
                <w:kern w:val="0"/>
              </w:rPr>
            </w:pPr>
            <w:r w:rsidRPr="007F367F">
              <w:rPr>
                <w:rFonts w:ascii="標楷體" w:eastAsia="標楷體" w:hAnsi="標楷體" w:cs="細明體" w:hint="eastAsia"/>
                <w:color w:val="000000"/>
                <w:kern w:val="0"/>
              </w:rPr>
              <w:t>十五、學校聘任長期代理教師，應於聘約註明代理原因及被代理教師於聘</w:t>
            </w:r>
          </w:p>
          <w:p w:rsidR="007F367F" w:rsidRPr="007F367F" w:rsidRDefault="007F367F" w:rsidP="00792F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textAlignment w:val="top"/>
              <w:rPr>
                <w:rFonts w:ascii="標楷體" w:eastAsia="標楷體" w:hAnsi="標楷體" w:cs="細明體"/>
                <w:color w:val="000000"/>
                <w:kern w:val="0"/>
              </w:rPr>
            </w:pPr>
            <w:r w:rsidRPr="007F367F">
              <w:rPr>
                <w:rFonts w:ascii="標楷體" w:eastAsia="標楷體" w:hAnsi="標楷體" w:cs="細明體" w:hint="eastAsia"/>
                <w:color w:val="000000"/>
                <w:kern w:val="0"/>
              </w:rPr>
              <w:t xml:space="preserve">      期內復職，聘約失其效力等事項。</w:t>
            </w:r>
          </w:p>
          <w:p w:rsidR="007F367F" w:rsidRPr="007F367F" w:rsidRDefault="007F367F" w:rsidP="00792F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textAlignment w:val="top"/>
              <w:rPr>
                <w:rFonts w:ascii="標楷體" w:eastAsia="標楷體" w:hAnsi="標楷體" w:cs="細明體"/>
                <w:color w:val="000000"/>
                <w:kern w:val="0"/>
              </w:rPr>
            </w:pPr>
            <w:r w:rsidRPr="007F367F">
              <w:rPr>
                <w:rFonts w:ascii="標楷體" w:eastAsia="標楷體" w:hAnsi="標楷體" w:cs="細明體" w:hint="eastAsia"/>
                <w:color w:val="000000"/>
                <w:kern w:val="0"/>
              </w:rPr>
              <w:t xml:space="preserve">      長期代理教師之離職或服務證明文件應載明前項事項及服務成績。</w:t>
            </w:r>
          </w:p>
        </w:tc>
      </w:tr>
      <w:tr w:rsidR="007F367F" w:rsidRPr="007F367F" w:rsidTr="007F367F">
        <w:tc>
          <w:tcPr>
            <w:tcW w:w="0" w:type="auto"/>
            <w:hideMark/>
          </w:tcPr>
          <w:p w:rsidR="007F367F" w:rsidRPr="007F367F" w:rsidRDefault="007F367F" w:rsidP="00792F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textAlignment w:val="top"/>
              <w:rPr>
                <w:rFonts w:ascii="標楷體" w:eastAsia="標楷體" w:hAnsi="標楷體" w:cs="細明體"/>
                <w:color w:val="000000"/>
                <w:kern w:val="0"/>
              </w:rPr>
            </w:pPr>
            <w:r w:rsidRPr="007F367F">
              <w:rPr>
                <w:rFonts w:ascii="標楷體" w:eastAsia="標楷體" w:hAnsi="標楷體" w:cs="細明體" w:hint="eastAsia"/>
                <w:color w:val="000000"/>
                <w:kern w:val="0"/>
              </w:rPr>
              <w:t>十六、兼任、代課及代理教師之服務成績及平時獎懲，應比照專任教師成</w:t>
            </w:r>
          </w:p>
          <w:p w:rsidR="007F367F" w:rsidRPr="007F367F" w:rsidRDefault="007F367F" w:rsidP="00792F17">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0" w:lineRule="atLeast"/>
              <w:textAlignment w:val="top"/>
              <w:rPr>
                <w:rFonts w:ascii="標楷體" w:eastAsia="標楷體" w:hAnsi="標楷體" w:cs="細明體"/>
                <w:color w:val="000000"/>
                <w:kern w:val="0"/>
              </w:rPr>
            </w:pPr>
            <w:r w:rsidRPr="007F367F">
              <w:rPr>
                <w:rFonts w:ascii="標楷體" w:eastAsia="標楷體" w:hAnsi="標楷體" w:cs="細明體" w:hint="eastAsia"/>
                <w:color w:val="000000"/>
                <w:kern w:val="0"/>
              </w:rPr>
              <w:t xml:space="preserve">      績考核相關規定辦理。</w:t>
            </w:r>
          </w:p>
        </w:tc>
      </w:tr>
    </w:tbl>
    <w:p w:rsidR="00B66D07" w:rsidRPr="007F367F" w:rsidRDefault="00B66D07" w:rsidP="0057690F">
      <w:pPr>
        <w:spacing w:line="400" w:lineRule="exact"/>
        <w:rPr>
          <w:rFonts w:ascii="標楷體" w:eastAsia="標楷體" w:hAnsi="標楷體"/>
        </w:rPr>
      </w:pPr>
    </w:p>
    <w:p w:rsidR="0057690F" w:rsidRPr="00792F17" w:rsidRDefault="00B66D07" w:rsidP="00792F17">
      <w:pPr>
        <w:spacing w:line="400" w:lineRule="exact"/>
        <w:jc w:val="center"/>
        <w:rPr>
          <w:rFonts w:eastAsia="標楷體" w:hAnsi="標楷體"/>
          <w:b/>
          <w:bCs/>
          <w:sz w:val="36"/>
          <w:szCs w:val="36"/>
        </w:rPr>
      </w:pPr>
      <w:r>
        <w:rPr>
          <w:rFonts w:eastAsia="標楷體"/>
        </w:rPr>
        <w:br w:type="page"/>
      </w:r>
      <w:r w:rsidRPr="00792F17">
        <w:rPr>
          <w:rFonts w:eastAsia="標楷體" w:hAnsi="標楷體" w:hint="eastAsia"/>
          <w:b/>
          <w:bCs/>
          <w:sz w:val="36"/>
          <w:szCs w:val="36"/>
        </w:rPr>
        <w:lastRenderedPageBreak/>
        <w:t>永平高中</w:t>
      </w:r>
      <w:r w:rsidR="00792F17" w:rsidRPr="00792F17">
        <w:rPr>
          <w:rFonts w:eastAsia="標楷體" w:hAnsi="標楷體" w:hint="eastAsia"/>
          <w:b/>
          <w:bCs/>
          <w:sz w:val="36"/>
          <w:szCs w:val="36"/>
        </w:rPr>
        <w:t>進修部</w:t>
      </w:r>
      <w:r w:rsidR="0057690F" w:rsidRPr="00792F17">
        <w:rPr>
          <w:rFonts w:eastAsia="標楷體" w:hAnsi="標楷體" w:hint="eastAsia"/>
          <w:b/>
          <w:bCs/>
          <w:sz w:val="36"/>
          <w:szCs w:val="36"/>
        </w:rPr>
        <w:t>校園安全與緊急事件處理辦法</w:t>
      </w:r>
    </w:p>
    <w:p w:rsidR="0057690F" w:rsidRPr="00792F17" w:rsidRDefault="0057690F" w:rsidP="0057690F">
      <w:pPr>
        <w:tabs>
          <w:tab w:val="left" w:pos="537"/>
          <w:tab w:val="left" w:pos="716"/>
        </w:tabs>
        <w:spacing w:line="400" w:lineRule="exact"/>
        <w:ind w:left="720" w:hanging="720"/>
        <w:rPr>
          <w:rFonts w:ascii="標楷體" w:eastAsia="標楷體" w:hAnsi="標楷體"/>
          <w:sz w:val="28"/>
          <w:szCs w:val="28"/>
        </w:rPr>
      </w:pPr>
      <w:r w:rsidRPr="00792F17">
        <w:rPr>
          <w:rFonts w:ascii="標楷體" w:eastAsia="標楷體" w:hAnsi="標楷體" w:hint="eastAsia"/>
          <w:sz w:val="28"/>
          <w:szCs w:val="28"/>
        </w:rPr>
        <w:t>（一）加強夜間照明設備，並隨時檢修門鎖燈具。</w:t>
      </w:r>
    </w:p>
    <w:p w:rsidR="0057690F" w:rsidRPr="00792F17" w:rsidRDefault="0057690F" w:rsidP="0057690F">
      <w:pPr>
        <w:tabs>
          <w:tab w:val="left" w:pos="537"/>
          <w:tab w:val="left" w:pos="716"/>
        </w:tabs>
        <w:spacing w:line="400" w:lineRule="exact"/>
        <w:ind w:left="720" w:hanging="720"/>
        <w:rPr>
          <w:rFonts w:ascii="標楷體" w:eastAsia="標楷體" w:hAnsi="標楷體"/>
          <w:sz w:val="28"/>
          <w:szCs w:val="28"/>
        </w:rPr>
      </w:pPr>
      <w:r w:rsidRPr="00792F17">
        <w:rPr>
          <w:rFonts w:ascii="標楷體" w:eastAsia="標楷體" w:hAnsi="標楷體" w:hint="eastAsia"/>
          <w:sz w:val="28"/>
          <w:szCs w:val="28"/>
        </w:rPr>
        <w:t>（二）值日人員必須配合學校警衛巡察校園，注意閒雜人等，並維持上下學交通安全。</w:t>
      </w:r>
    </w:p>
    <w:p w:rsidR="0057690F" w:rsidRPr="00792F17" w:rsidRDefault="0057690F" w:rsidP="0057690F">
      <w:pPr>
        <w:tabs>
          <w:tab w:val="left" w:pos="537"/>
          <w:tab w:val="left" w:pos="716"/>
        </w:tabs>
        <w:spacing w:line="400" w:lineRule="exact"/>
        <w:ind w:left="720" w:hanging="720"/>
        <w:rPr>
          <w:rFonts w:ascii="標楷體" w:eastAsia="標楷體" w:hAnsi="標楷體"/>
          <w:sz w:val="28"/>
          <w:szCs w:val="28"/>
        </w:rPr>
      </w:pPr>
      <w:r w:rsidRPr="00792F17">
        <w:rPr>
          <w:rFonts w:ascii="標楷體" w:eastAsia="標楷體" w:hAnsi="標楷體" w:hint="eastAsia"/>
          <w:sz w:val="28"/>
          <w:szCs w:val="28"/>
        </w:rPr>
        <w:t>（三）使用專科教室時，應確實遵守使用規則，並且維護水電、門窗等公共設施之安全。</w:t>
      </w:r>
    </w:p>
    <w:p w:rsidR="0057690F" w:rsidRPr="00792F17" w:rsidRDefault="0057690F" w:rsidP="0057690F">
      <w:pPr>
        <w:tabs>
          <w:tab w:val="left" w:pos="537"/>
          <w:tab w:val="left" w:pos="716"/>
        </w:tabs>
        <w:spacing w:line="400" w:lineRule="exact"/>
        <w:ind w:left="720" w:hanging="720"/>
        <w:rPr>
          <w:rFonts w:ascii="標楷體" w:eastAsia="標楷體" w:hAnsi="標楷體"/>
          <w:sz w:val="28"/>
          <w:szCs w:val="28"/>
        </w:rPr>
      </w:pPr>
      <w:r w:rsidRPr="00792F17">
        <w:rPr>
          <w:rFonts w:ascii="標楷體" w:eastAsia="標楷體" w:hAnsi="標楷體" w:hint="eastAsia"/>
          <w:sz w:val="28"/>
          <w:szCs w:val="28"/>
        </w:rPr>
        <w:t>（四）實施戶外活動課程時，務必分組教學，以求相互照應，絕對避免使學生單獨行動。</w:t>
      </w:r>
    </w:p>
    <w:p w:rsidR="0057690F" w:rsidRPr="00792F17" w:rsidRDefault="0057690F" w:rsidP="0057690F">
      <w:pPr>
        <w:tabs>
          <w:tab w:val="left" w:pos="537"/>
          <w:tab w:val="left" w:pos="716"/>
        </w:tabs>
        <w:spacing w:line="400" w:lineRule="exact"/>
        <w:ind w:left="720" w:hanging="720"/>
        <w:rPr>
          <w:rFonts w:ascii="標楷體" w:eastAsia="標楷體" w:hAnsi="標楷體"/>
          <w:sz w:val="28"/>
          <w:szCs w:val="28"/>
        </w:rPr>
      </w:pPr>
      <w:r w:rsidRPr="00792F17">
        <w:rPr>
          <w:rFonts w:ascii="標楷體" w:eastAsia="標楷體" w:hAnsi="標楷體" w:hint="eastAsia"/>
          <w:sz w:val="28"/>
          <w:szCs w:val="28"/>
        </w:rPr>
        <w:t>（五）設置簡易救護箱，並成立緊急事件聯絡網：</w:t>
      </w:r>
    </w:p>
    <w:p w:rsidR="0057690F" w:rsidRPr="00792F17" w:rsidRDefault="00B66D07" w:rsidP="00792F17">
      <w:pPr>
        <w:tabs>
          <w:tab w:val="num" w:pos="1200"/>
        </w:tabs>
        <w:spacing w:beforeLines="25" w:before="90" w:line="0" w:lineRule="atLeast"/>
        <w:ind w:left="1202" w:hanging="720"/>
        <w:rPr>
          <w:rFonts w:ascii="標楷體" w:eastAsia="標楷體" w:hAnsi="標楷體"/>
          <w:sz w:val="28"/>
          <w:szCs w:val="28"/>
        </w:rPr>
      </w:pPr>
      <w:r w:rsidRPr="00792F17">
        <w:rPr>
          <w:rFonts w:ascii="標楷體" w:eastAsia="標楷體" w:hAnsi="標楷體" w:hint="eastAsia"/>
          <w:sz w:val="28"/>
          <w:szCs w:val="28"/>
        </w:rPr>
        <w:t xml:space="preserve"> 1.</w:t>
      </w:r>
      <w:r w:rsidR="0057690F" w:rsidRPr="00792F17">
        <w:rPr>
          <w:rFonts w:ascii="標楷體" w:eastAsia="標楷體" w:hAnsi="標楷體" w:hint="eastAsia"/>
          <w:sz w:val="28"/>
          <w:szCs w:val="28"/>
        </w:rPr>
        <w:t>警衛室：內線２</w:t>
      </w:r>
      <w:r w:rsidRPr="00792F17">
        <w:rPr>
          <w:rFonts w:ascii="標楷體" w:eastAsia="標楷體" w:hAnsi="標楷體" w:hint="eastAsia"/>
          <w:sz w:val="28"/>
          <w:szCs w:val="28"/>
        </w:rPr>
        <w:t>９９</w:t>
      </w:r>
      <w:r w:rsidR="0057690F" w:rsidRPr="00792F17">
        <w:rPr>
          <w:rFonts w:ascii="標楷體" w:eastAsia="標楷體" w:hAnsi="標楷體"/>
          <w:sz w:val="28"/>
          <w:szCs w:val="28"/>
        </w:rPr>
        <w:t xml:space="preserve">  </w:t>
      </w:r>
      <w:r w:rsidR="0057690F" w:rsidRPr="00792F17">
        <w:rPr>
          <w:rFonts w:ascii="標楷體" w:eastAsia="標楷體" w:hAnsi="標楷體" w:hint="eastAsia"/>
          <w:sz w:val="28"/>
          <w:szCs w:val="28"/>
        </w:rPr>
        <w:t>值勤教官室：內線２</w:t>
      </w:r>
      <w:r w:rsidRPr="00792F17">
        <w:rPr>
          <w:rFonts w:ascii="標楷體" w:eastAsia="標楷體" w:hAnsi="標楷體" w:hint="eastAsia"/>
          <w:sz w:val="28"/>
          <w:szCs w:val="28"/>
        </w:rPr>
        <w:t>２４</w:t>
      </w:r>
    </w:p>
    <w:p w:rsidR="0057690F" w:rsidRPr="00792F17" w:rsidRDefault="00B66D07" w:rsidP="00792F17">
      <w:pPr>
        <w:tabs>
          <w:tab w:val="num" w:pos="1200"/>
        </w:tabs>
        <w:spacing w:beforeLines="25" w:before="90" w:line="0" w:lineRule="atLeast"/>
        <w:ind w:left="1202" w:hanging="720"/>
        <w:rPr>
          <w:rFonts w:ascii="標楷體" w:eastAsia="標楷體" w:hAnsi="標楷體"/>
          <w:sz w:val="28"/>
          <w:szCs w:val="28"/>
        </w:rPr>
      </w:pPr>
      <w:r w:rsidRPr="00792F17">
        <w:rPr>
          <w:rFonts w:ascii="標楷體" w:eastAsia="標楷體" w:hAnsi="標楷體" w:hint="eastAsia"/>
          <w:sz w:val="28"/>
          <w:szCs w:val="28"/>
        </w:rPr>
        <w:t xml:space="preserve"> 2.</w:t>
      </w:r>
      <w:r w:rsidR="0057690F" w:rsidRPr="00792F17">
        <w:rPr>
          <w:rFonts w:ascii="標楷體" w:eastAsia="標楷體" w:hAnsi="標楷體" w:hint="eastAsia"/>
          <w:sz w:val="28"/>
          <w:szCs w:val="28"/>
        </w:rPr>
        <w:t>學校護士：（０２）２９２９０２８５</w:t>
      </w:r>
    </w:p>
    <w:p w:rsidR="0057690F" w:rsidRPr="00792F17" w:rsidRDefault="00B66D07" w:rsidP="00792F17">
      <w:pPr>
        <w:tabs>
          <w:tab w:val="num" w:pos="1200"/>
        </w:tabs>
        <w:spacing w:beforeLines="25" w:before="90" w:line="0" w:lineRule="atLeast"/>
        <w:ind w:left="1202" w:hanging="720"/>
        <w:rPr>
          <w:rFonts w:ascii="標楷體" w:eastAsia="標楷體" w:hAnsi="標楷體"/>
          <w:sz w:val="28"/>
          <w:szCs w:val="28"/>
        </w:rPr>
      </w:pPr>
      <w:r w:rsidRPr="00792F17">
        <w:rPr>
          <w:rFonts w:ascii="標楷體" w:eastAsia="標楷體" w:hAnsi="標楷體" w:hint="eastAsia"/>
          <w:sz w:val="28"/>
          <w:szCs w:val="28"/>
        </w:rPr>
        <w:t xml:space="preserve"> 3.</w:t>
      </w:r>
      <w:r w:rsidR="0057690F" w:rsidRPr="00792F17">
        <w:rPr>
          <w:rFonts w:ascii="標楷體" w:eastAsia="標楷體" w:hAnsi="標楷體" w:hint="eastAsia"/>
          <w:sz w:val="28"/>
          <w:szCs w:val="28"/>
        </w:rPr>
        <w:t>耕莘醫院：（０２）２９２８６０６０</w:t>
      </w:r>
    </w:p>
    <w:p w:rsidR="0057690F" w:rsidRPr="00792F17" w:rsidRDefault="00B66D07" w:rsidP="00792F17">
      <w:pPr>
        <w:tabs>
          <w:tab w:val="num" w:pos="1200"/>
        </w:tabs>
        <w:spacing w:beforeLines="25" w:before="90" w:line="0" w:lineRule="atLeast"/>
        <w:ind w:left="1202" w:hanging="720"/>
        <w:rPr>
          <w:rFonts w:ascii="標楷體" w:eastAsia="標楷體" w:hAnsi="標楷體"/>
          <w:sz w:val="28"/>
          <w:szCs w:val="28"/>
        </w:rPr>
      </w:pPr>
      <w:r w:rsidRPr="00792F17">
        <w:rPr>
          <w:rFonts w:ascii="標楷體" w:eastAsia="標楷體" w:hAnsi="標楷體" w:hint="eastAsia"/>
          <w:sz w:val="28"/>
          <w:szCs w:val="28"/>
        </w:rPr>
        <w:t xml:space="preserve"> 4.</w:t>
      </w:r>
      <w:r w:rsidR="0057690F" w:rsidRPr="00792F17">
        <w:rPr>
          <w:rFonts w:ascii="標楷體" w:eastAsia="標楷體" w:hAnsi="標楷體" w:hint="eastAsia"/>
          <w:sz w:val="28"/>
          <w:szCs w:val="28"/>
        </w:rPr>
        <w:t>永和分局：（０２）２９２１３１１９</w:t>
      </w:r>
    </w:p>
    <w:p w:rsidR="0057690F" w:rsidRPr="00792F17" w:rsidRDefault="00B66D07" w:rsidP="00792F17">
      <w:pPr>
        <w:tabs>
          <w:tab w:val="num" w:pos="1200"/>
        </w:tabs>
        <w:spacing w:beforeLines="25" w:before="90" w:line="0" w:lineRule="atLeast"/>
        <w:ind w:left="1202" w:hanging="720"/>
        <w:rPr>
          <w:rFonts w:ascii="標楷體" w:eastAsia="標楷體" w:hAnsi="標楷體"/>
          <w:sz w:val="28"/>
          <w:szCs w:val="28"/>
        </w:rPr>
      </w:pPr>
      <w:r w:rsidRPr="00792F17">
        <w:rPr>
          <w:rFonts w:ascii="標楷體" w:eastAsia="標楷體" w:hAnsi="標楷體" w:hint="eastAsia"/>
          <w:sz w:val="28"/>
          <w:szCs w:val="28"/>
        </w:rPr>
        <w:t xml:space="preserve"> 5.</w:t>
      </w:r>
      <w:r w:rsidR="0057690F" w:rsidRPr="00792F17">
        <w:rPr>
          <w:rFonts w:ascii="標楷體" w:eastAsia="標楷體" w:hAnsi="標楷體" w:hint="eastAsia"/>
          <w:sz w:val="28"/>
          <w:szCs w:val="28"/>
        </w:rPr>
        <w:t>新生派出所：（０２）２９２１７１１９、２９２３１５２７</w:t>
      </w:r>
    </w:p>
    <w:p w:rsidR="0057690F" w:rsidRPr="00792F17" w:rsidRDefault="00B66D07" w:rsidP="00B66D07">
      <w:pPr>
        <w:spacing w:beforeLines="50" w:before="180" w:line="240" w:lineRule="exact"/>
        <w:rPr>
          <w:rFonts w:ascii="標楷體" w:eastAsia="標楷體" w:hAnsi="標楷體"/>
          <w:sz w:val="28"/>
          <w:szCs w:val="28"/>
        </w:rPr>
      </w:pPr>
      <w:r w:rsidRPr="00792F17">
        <w:rPr>
          <w:rFonts w:ascii="標楷體" w:eastAsia="標楷體" w:hAnsi="標楷體" w:hint="eastAsia"/>
          <w:sz w:val="28"/>
          <w:szCs w:val="28"/>
        </w:rPr>
        <w:t xml:space="preserve"> (六) 校園電擊器放置位置:</w:t>
      </w:r>
    </w:p>
    <w:p w:rsidR="00B66D07" w:rsidRPr="00792F17" w:rsidRDefault="00B66D07" w:rsidP="00792F17">
      <w:pPr>
        <w:spacing w:beforeLines="25" w:before="90" w:line="0" w:lineRule="atLeast"/>
        <w:rPr>
          <w:rFonts w:ascii="標楷體" w:eastAsia="標楷體" w:hAnsi="標楷體"/>
          <w:sz w:val="28"/>
          <w:szCs w:val="28"/>
        </w:rPr>
      </w:pPr>
      <w:r w:rsidRPr="00792F17">
        <w:rPr>
          <w:rFonts w:ascii="標楷體" w:eastAsia="標楷體" w:hAnsi="標楷體" w:hint="eastAsia"/>
          <w:sz w:val="28"/>
          <w:szCs w:val="28"/>
        </w:rPr>
        <w:t xml:space="preserve">     1.警衛室:1部</w:t>
      </w:r>
    </w:p>
    <w:p w:rsidR="00B66D07" w:rsidRPr="00792F17" w:rsidRDefault="00B66D07" w:rsidP="00792F17">
      <w:pPr>
        <w:spacing w:beforeLines="25" w:before="90" w:line="0" w:lineRule="atLeast"/>
        <w:rPr>
          <w:rFonts w:ascii="標楷體" w:eastAsia="標楷體" w:hAnsi="標楷體"/>
          <w:sz w:val="28"/>
          <w:szCs w:val="28"/>
        </w:rPr>
      </w:pPr>
      <w:r w:rsidRPr="00792F17">
        <w:rPr>
          <w:rFonts w:ascii="標楷體" w:eastAsia="標楷體" w:hAnsi="標楷體" w:hint="eastAsia"/>
          <w:sz w:val="28"/>
          <w:szCs w:val="28"/>
        </w:rPr>
        <w:t xml:space="preserve">     2.健康中心:1部</w:t>
      </w:r>
    </w:p>
    <w:p w:rsidR="00B66D07" w:rsidRPr="00792F17" w:rsidRDefault="00B66D07" w:rsidP="00792F17">
      <w:pPr>
        <w:spacing w:beforeLines="25" w:before="90" w:line="0" w:lineRule="atLeast"/>
        <w:rPr>
          <w:rFonts w:ascii="標楷體" w:eastAsia="標楷體" w:hAnsi="標楷體"/>
          <w:sz w:val="28"/>
          <w:szCs w:val="28"/>
        </w:rPr>
      </w:pPr>
      <w:r w:rsidRPr="00792F17">
        <w:rPr>
          <w:rFonts w:ascii="標楷體" w:eastAsia="標楷體" w:hAnsi="標楷體" w:hint="eastAsia"/>
          <w:sz w:val="28"/>
          <w:szCs w:val="28"/>
        </w:rPr>
        <w:t xml:space="preserve">     3.體育組辦公室:1部</w:t>
      </w:r>
    </w:p>
    <w:p w:rsidR="0057690F" w:rsidRPr="00B66D07" w:rsidRDefault="0057690F" w:rsidP="0057690F">
      <w:pPr>
        <w:spacing w:line="400" w:lineRule="exact"/>
        <w:ind w:left="800" w:hangingChars="400" w:hanging="800"/>
        <w:jc w:val="both"/>
        <w:rPr>
          <w:rFonts w:eastAsia="標楷體" w:hAnsi="標楷體"/>
          <w:sz w:val="20"/>
        </w:rPr>
      </w:pPr>
      <w:r w:rsidRPr="00B66D07">
        <w:rPr>
          <w:rFonts w:eastAsia="標楷體" w:hAnsi="標楷體"/>
          <w:sz w:val="20"/>
        </w:rPr>
        <w:t> </w:t>
      </w:r>
    </w:p>
    <w:p w:rsidR="005124B3" w:rsidRDefault="005124B3" w:rsidP="0057690F">
      <w:pPr>
        <w:spacing w:line="400" w:lineRule="exact"/>
        <w:ind w:left="960" w:hangingChars="400" w:hanging="960"/>
        <w:jc w:val="both"/>
        <w:rPr>
          <w:rFonts w:eastAsia="標楷體"/>
        </w:rPr>
      </w:pPr>
    </w:p>
    <w:p w:rsidR="005124B3" w:rsidRDefault="005124B3" w:rsidP="0057690F">
      <w:pPr>
        <w:spacing w:line="400" w:lineRule="exact"/>
        <w:ind w:left="960" w:hangingChars="400" w:hanging="960"/>
        <w:jc w:val="both"/>
        <w:rPr>
          <w:rFonts w:eastAsia="標楷體"/>
        </w:rPr>
      </w:pPr>
    </w:p>
    <w:p w:rsidR="005124B3" w:rsidRDefault="005124B3" w:rsidP="0057690F">
      <w:pPr>
        <w:spacing w:line="400" w:lineRule="exact"/>
        <w:ind w:left="960" w:hangingChars="400" w:hanging="960"/>
        <w:jc w:val="both"/>
        <w:rPr>
          <w:rFonts w:eastAsia="標楷體"/>
        </w:rPr>
      </w:pPr>
    </w:p>
    <w:p w:rsidR="005124B3" w:rsidRDefault="005124B3" w:rsidP="0057690F">
      <w:pPr>
        <w:spacing w:line="400" w:lineRule="exact"/>
        <w:ind w:left="960" w:hangingChars="400" w:hanging="960"/>
        <w:jc w:val="both"/>
        <w:rPr>
          <w:rFonts w:eastAsia="標楷體"/>
        </w:rPr>
      </w:pPr>
    </w:p>
    <w:p w:rsidR="005124B3" w:rsidRDefault="005124B3" w:rsidP="0057690F">
      <w:pPr>
        <w:spacing w:line="400" w:lineRule="exact"/>
        <w:ind w:left="960" w:hangingChars="400" w:hanging="960"/>
        <w:jc w:val="both"/>
        <w:rPr>
          <w:rFonts w:eastAsia="標楷體"/>
        </w:rPr>
      </w:pPr>
    </w:p>
    <w:p w:rsidR="005124B3" w:rsidRDefault="005124B3" w:rsidP="0057690F">
      <w:pPr>
        <w:spacing w:line="400" w:lineRule="exact"/>
        <w:ind w:left="960" w:hangingChars="400" w:hanging="960"/>
        <w:jc w:val="both"/>
        <w:rPr>
          <w:rFonts w:eastAsia="標楷體"/>
        </w:rPr>
      </w:pPr>
    </w:p>
    <w:p w:rsidR="005124B3" w:rsidRDefault="005124B3" w:rsidP="0057690F">
      <w:pPr>
        <w:spacing w:line="400" w:lineRule="exact"/>
        <w:ind w:left="960" w:hangingChars="400" w:hanging="960"/>
        <w:jc w:val="both"/>
        <w:rPr>
          <w:rFonts w:eastAsia="標楷體"/>
        </w:rPr>
      </w:pPr>
    </w:p>
    <w:p w:rsidR="005124B3" w:rsidRDefault="005124B3" w:rsidP="0057690F">
      <w:pPr>
        <w:spacing w:line="400" w:lineRule="exact"/>
        <w:ind w:left="960" w:hangingChars="400" w:hanging="960"/>
        <w:jc w:val="both"/>
        <w:rPr>
          <w:rFonts w:eastAsia="標楷體"/>
        </w:rPr>
      </w:pPr>
    </w:p>
    <w:p w:rsidR="00A70D77" w:rsidRDefault="00A70D77" w:rsidP="0057690F">
      <w:pPr>
        <w:spacing w:line="400" w:lineRule="exact"/>
        <w:ind w:left="960" w:hangingChars="400" w:hanging="960"/>
        <w:jc w:val="both"/>
        <w:rPr>
          <w:rFonts w:eastAsia="標楷體"/>
        </w:rPr>
      </w:pPr>
    </w:p>
    <w:p w:rsidR="00A70D77" w:rsidRDefault="00A70D77" w:rsidP="0057690F">
      <w:pPr>
        <w:spacing w:line="400" w:lineRule="exact"/>
        <w:ind w:left="960" w:hangingChars="400" w:hanging="960"/>
        <w:jc w:val="both"/>
        <w:rPr>
          <w:rFonts w:eastAsia="標楷體"/>
        </w:rPr>
      </w:pPr>
    </w:p>
    <w:p w:rsidR="00A70D77" w:rsidRDefault="00A70D77" w:rsidP="0057690F">
      <w:pPr>
        <w:spacing w:line="400" w:lineRule="exact"/>
        <w:ind w:left="960" w:hangingChars="400" w:hanging="960"/>
        <w:jc w:val="both"/>
        <w:rPr>
          <w:rFonts w:eastAsia="標楷體"/>
        </w:rPr>
      </w:pPr>
    </w:p>
    <w:p w:rsidR="00A70D77" w:rsidRDefault="00A70D77" w:rsidP="0057690F">
      <w:pPr>
        <w:spacing w:line="400" w:lineRule="exact"/>
        <w:ind w:left="960" w:hangingChars="400" w:hanging="960"/>
        <w:jc w:val="both"/>
        <w:rPr>
          <w:rFonts w:eastAsia="標楷體"/>
        </w:rPr>
      </w:pPr>
    </w:p>
    <w:p w:rsidR="00A70D77" w:rsidRDefault="00A70D77" w:rsidP="0057690F">
      <w:pPr>
        <w:spacing w:line="400" w:lineRule="exact"/>
        <w:ind w:left="960" w:hangingChars="400" w:hanging="960"/>
        <w:jc w:val="both"/>
        <w:rPr>
          <w:rFonts w:eastAsia="標楷體"/>
        </w:rPr>
      </w:pPr>
    </w:p>
    <w:p w:rsidR="00A70D77" w:rsidRDefault="00A70D77" w:rsidP="0057690F">
      <w:pPr>
        <w:spacing w:line="400" w:lineRule="exact"/>
        <w:ind w:left="960" w:hangingChars="400" w:hanging="960"/>
        <w:jc w:val="both"/>
        <w:rPr>
          <w:rFonts w:eastAsia="標楷體"/>
        </w:rPr>
      </w:pPr>
    </w:p>
    <w:p w:rsidR="00975FE7" w:rsidRPr="006E7B5C" w:rsidRDefault="0057690F" w:rsidP="0057690F">
      <w:pPr>
        <w:spacing w:line="400" w:lineRule="exact"/>
        <w:ind w:left="961" w:hangingChars="400" w:hanging="961"/>
        <w:jc w:val="both"/>
        <w:rPr>
          <w:rFonts w:eastAsia="標楷體" w:hAnsi="標楷體"/>
          <w:b/>
        </w:rPr>
      </w:pPr>
      <w:r w:rsidRPr="006E7B5C">
        <w:rPr>
          <w:rFonts w:eastAsia="標楷體" w:hAnsi="標楷體" w:hint="eastAsia"/>
          <w:b/>
        </w:rPr>
        <w:t>附表一：</w:t>
      </w:r>
      <w:r w:rsidR="00947F9B" w:rsidRPr="006E7B5C">
        <w:rPr>
          <w:rFonts w:eastAsia="標楷體" w:hAnsi="標楷體" w:hint="eastAsia"/>
          <w:b/>
        </w:rPr>
        <w:t>新北市</w:t>
      </w:r>
      <w:r w:rsidRPr="006E7B5C">
        <w:rPr>
          <w:rFonts w:eastAsia="標楷體" w:hAnsi="標楷體" w:hint="eastAsia"/>
          <w:b/>
        </w:rPr>
        <w:t>完全中學國民中學附設中學國民中學補習學校員額編制表</w:t>
      </w:r>
    </w:p>
    <w:p w:rsidR="0057690F" w:rsidRDefault="00975FE7" w:rsidP="0057690F">
      <w:pPr>
        <w:spacing w:line="400" w:lineRule="exact"/>
        <w:ind w:left="960" w:hangingChars="400" w:hanging="960"/>
        <w:jc w:val="both"/>
        <w:rPr>
          <w:rFonts w:eastAsia="標楷體" w:hAnsi="標楷體"/>
        </w:rPr>
      </w:pPr>
      <w:r>
        <w:rPr>
          <w:rFonts w:eastAsia="標楷體" w:hAnsi="標楷體" w:hint="eastAsia"/>
        </w:rPr>
        <w:t xml:space="preserve">       </w:t>
      </w:r>
      <w:r w:rsidR="0057690F" w:rsidRPr="0057690F">
        <w:rPr>
          <w:rFonts w:eastAsia="標楷體" w:hAnsi="標楷體" w:hint="eastAsia"/>
        </w:rPr>
        <w:t>（班級數以高中部、國中部合併計算）</w:t>
      </w:r>
    </w:p>
    <w:p w:rsidR="00E650A9" w:rsidRPr="0057690F" w:rsidRDefault="00E650A9" w:rsidP="0057690F">
      <w:pPr>
        <w:spacing w:line="400" w:lineRule="exact"/>
        <w:ind w:left="960" w:hangingChars="400" w:hanging="960"/>
        <w:jc w:val="both"/>
        <w:rPr>
          <w:rFonts w:eastAsia="標楷體"/>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81"/>
        <w:gridCol w:w="1073"/>
        <w:gridCol w:w="6042"/>
      </w:tblGrid>
      <w:tr w:rsidR="00E650A9" w:rsidRPr="009C34DC" w:rsidTr="009C34DC">
        <w:tc>
          <w:tcPr>
            <w:tcW w:w="1188" w:type="dxa"/>
            <w:shd w:val="clear" w:color="auto" w:fill="auto"/>
          </w:tcPr>
          <w:p w:rsidR="00E650A9" w:rsidRPr="009C34DC" w:rsidRDefault="00E650A9" w:rsidP="009C34DC">
            <w:pPr>
              <w:spacing w:line="400" w:lineRule="exact"/>
              <w:jc w:val="center"/>
              <w:rPr>
                <w:rFonts w:eastAsia="標楷體"/>
              </w:rPr>
            </w:pPr>
            <w:r w:rsidRPr="009C34DC">
              <w:rPr>
                <w:rFonts w:eastAsia="標楷體" w:hAnsi="標楷體" w:hint="eastAsia"/>
                <w:sz w:val="20"/>
              </w:rPr>
              <w:t>職</w:t>
            </w:r>
            <w:r w:rsidRPr="009C34DC">
              <w:rPr>
                <w:rFonts w:eastAsia="標楷體" w:hAnsi="標楷體" w:hint="eastAsia"/>
                <w:sz w:val="20"/>
              </w:rPr>
              <w:t xml:space="preserve">  </w:t>
            </w:r>
            <w:r w:rsidRPr="009C34DC">
              <w:rPr>
                <w:rFonts w:eastAsia="標楷體" w:hAnsi="標楷體" w:hint="eastAsia"/>
                <w:sz w:val="20"/>
              </w:rPr>
              <w:t>稱</w:t>
            </w:r>
          </w:p>
        </w:tc>
        <w:tc>
          <w:tcPr>
            <w:tcW w:w="1080" w:type="dxa"/>
            <w:shd w:val="clear" w:color="auto" w:fill="auto"/>
          </w:tcPr>
          <w:p w:rsidR="00E650A9" w:rsidRPr="009C34DC" w:rsidRDefault="00E650A9" w:rsidP="009C34DC">
            <w:pPr>
              <w:spacing w:line="400" w:lineRule="exact"/>
              <w:jc w:val="center"/>
              <w:rPr>
                <w:rFonts w:eastAsia="標楷體"/>
              </w:rPr>
            </w:pPr>
            <w:r w:rsidRPr="009C34DC">
              <w:rPr>
                <w:rFonts w:eastAsia="標楷體" w:hAnsi="標楷體" w:hint="eastAsia"/>
                <w:sz w:val="20"/>
              </w:rPr>
              <w:t>員</w:t>
            </w:r>
            <w:r w:rsidRPr="009C34DC">
              <w:rPr>
                <w:rFonts w:eastAsia="標楷體" w:hAnsi="標楷體" w:hint="eastAsia"/>
                <w:sz w:val="20"/>
              </w:rPr>
              <w:t xml:space="preserve">  </w:t>
            </w:r>
            <w:r w:rsidRPr="009C34DC">
              <w:rPr>
                <w:rFonts w:eastAsia="標楷體" w:hAnsi="標楷體" w:hint="eastAsia"/>
                <w:sz w:val="20"/>
              </w:rPr>
              <w:t>額</w:t>
            </w:r>
          </w:p>
        </w:tc>
        <w:tc>
          <w:tcPr>
            <w:tcW w:w="6094" w:type="dxa"/>
            <w:shd w:val="clear" w:color="auto" w:fill="auto"/>
          </w:tcPr>
          <w:p w:rsidR="00E650A9" w:rsidRPr="009C34DC" w:rsidRDefault="00E650A9" w:rsidP="009C34DC">
            <w:pPr>
              <w:spacing w:line="400" w:lineRule="exact"/>
              <w:jc w:val="center"/>
              <w:rPr>
                <w:rFonts w:eastAsia="標楷體"/>
              </w:rPr>
            </w:pPr>
            <w:r w:rsidRPr="009C34DC">
              <w:rPr>
                <w:rFonts w:eastAsia="標楷體" w:hAnsi="標楷體" w:hint="eastAsia"/>
                <w:sz w:val="20"/>
              </w:rPr>
              <w:t>備</w:t>
            </w:r>
            <w:r w:rsidRPr="009C34DC">
              <w:rPr>
                <w:rFonts w:eastAsia="標楷體" w:hAnsi="標楷體" w:hint="eastAsia"/>
                <w:sz w:val="20"/>
              </w:rPr>
              <w:t xml:space="preserve">     </w:t>
            </w:r>
            <w:r w:rsidRPr="009C34DC">
              <w:rPr>
                <w:rFonts w:eastAsia="標楷體" w:hAnsi="標楷體" w:hint="eastAsia"/>
                <w:sz w:val="20"/>
              </w:rPr>
              <w:t>註</w:t>
            </w:r>
          </w:p>
        </w:tc>
      </w:tr>
      <w:tr w:rsidR="00E650A9" w:rsidRPr="009C34DC" w:rsidTr="009C34DC">
        <w:tc>
          <w:tcPr>
            <w:tcW w:w="1188" w:type="dxa"/>
            <w:shd w:val="clear" w:color="auto" w:fill="auto"/>
          </w:tcPr>
          <w:p w:rsidR="00E650A9" w:rsidRPr="009C34DC" w:rsidRDefault="00E650A9" w:rsidP="009C34DC">
            <w:pPr>
              <w:spacing w:line="400" w:lineRule="exact"/>
              <w:jc w:val="center"/>
              <w:rPr>
                <w:rFonts w:eastAsia="標楷體"/>
              </w:rPr>
            </w:pPr>
            <w:r w:rsidRPr="009C34DC">
              <w:rPr>
                <w:rFonts w:eastAsia="標楷體" w:hAnsi="標楷體" w:hint="eastAsia"/>
                <w:sz w:val="20"/>
              </w:rPr>
              <w:t>校長</w:t>
            </w:r>
          </w:p>
        </w:tc>
        <w:tc>
          <w:tcPr>
            <w:tcW w:w="1080" w:type="dxa"/>
            <w:shd w:val="clear" w:color="auto" w:fill="auto"/>
          </w:tcPr>
          <w:p w:rsidR="00E650A9" w:rsidRPr="009C34DC" w:rsidRDefault="00E650A9" w:rsidP="009C34DC">
            <w:pPr>
              <w:spacing w:line="400" w:lineRule="exact"/>
              <w:jc w:val="center"/>
              <w:rPr>
                <w:rFonts w:eastAsia="標楷體"/>
              </w:rPr>
            </w:pPr>
            <w:r w:rsidRPr="009C34DC">
              <w:rPr>
                <w:rFonts w:eastAsia="標楷體" w:hAnsi="標楷體" w:hint="eastAsia"/>
                <w:sz w:val="20"/>
              </w:rPr>
              <w:t>一人</w:t>
            </w:r>
          </w:p>
        </w:tc>
        <w:tc>
          <w:tcPr>
            <w:tcW w:w="6094" w:type="dxa"/>
            <w:shd w:val="clear" w:color="auto" w:fill="auto"/>
          </w:tcPr>
          <w:p w:rsidR="00E650A9" w:rsidRPr="009C34DC" w:rsidRDefault="00E650A9" w:rsidP="009C34DC">
            <w:pPr>
              <w:spacing w:line="400" w:lineRule="exact"/>
              <w:rPr>
                <w:rFonts w:eastAsia="標楷體"/>
              </w:rPr>
            </w:pPr>
            <w:r w:rsidRPr="009C34DC">
              <w:rPr>
                <w:rFonts w:eastAsia="標楷體" w:hAnsi="標楷體" w:hint="eastAsia"/>
                <w:sz w:val="20"/>
              </w:rPr>
              <w:t>由原校長兼任。</w:t>
            </w:r>
          </w:p>
        </w:tc>
      </w:tr>
      <w:tr w:rsidR="00E650A9" w:rsidRPr="009C34DC" w:rsidTr="009C34DC">
        <w:tc>
          <w:tcPr>
            <w:tcW w:w="1188" w:type="dxa"/>
            <w:shd w:val="clear" w:color="auto" w:fill="auto"/>
          </w:tcPr>
          <w:p w:rsidR="00E650A9" w:rsidRPr="009C34DC" w:rsidRDefault="00E650A9" w:rsidP="009C34DC">
            <w:pPr>
              <w:spacing w:line="400" w:lineRule="exact"/>
              <w:jc w:val="center"/>
              <w:rPr>
                <w:rFonts w:eastAsia="標楷體"/>
              </w:rPr>
            </w:pPr>
            <w:r w:rsidRPr="009C34DC">
              <w:rPr>
                <w:rFonts w:eastAsia="標楷體" w:hAnsi="標楷體" w:hint="eastAsia"/>
                <w:sz w:val="20"/>
              </w:rPr>
              <w:t>校務主任</w:t>
            </w:r>
          </w:p>
        </w:tc>
        <w:tc>
          <w:tcPr>
            <w:tcW w:w="1080" w:type="dxa"/>
            <w:shd w:val="clear" w:color="auto" w:fill="auto"/>
          </w:tcPr>
          <w:p w:rsidR="00E650A9" w:rsidRPr="009C34DC" w:rsidRDefault="00E650A9" w:rsidP="009C34DC">
            <w:pPr>
              <w:spacing w:line="400" w:lineRule="exact"/>
              <w:jc w:val="center"/>
              <w:rPr>
                <w:rFonts w:eastAsia="標楷體"/>
              </w:rPr>
            </w:pPr>
            <w:r w:rsidRPr="009C34DC">
              <w:rPr>
                <w:rFonts w:eastAsia="標楷體" w:hAnsi="標楷體" w:hint="eastAsia"/>
                <w:sz w:val="20"/>
              </w:rPr>
              <w:t>一人</w:t>
            </w:r>
          </w:p>
        </w:tc>
        <w:tc>
          <w:tcPr>
            <w:tcW w:w="6094" w:type="dxa"/>
            <w:shd w:val="clear" w:color="auto" w:fill="auto"/>
          </w:tcPr>
          <w:p w:rsidR="00E650A9" w:rsidRPr="009C34DC" w:rsidRDefault="00E650A9" w:rsidP="009C34DC">
            <w:pPr>
              <w:spacing w:line="400" w:lineRule="exact"/>
              <w:rPr>
                <w:rFonts w:eastAsia="標楷體"/>
              </w:rPr>
            </w:pPr>
            <w:r w:rsidRPr="009C34DC">
              <w:rPr>
                <w:rFonts w:eastAsia="標楷體" w:hAnsi="標楷體" w:hint="eastAsia"/>
                <w:sz w:val="20"/>
              </w:rPr>
              <w:t>由原校專任教師兼任。</w:t>
            </w:r>
          </w:p>
        </w:tc>
      </w:tr>
      <w:tr w:rsidR="00E650A9" w:rsidRPr="009C34DC" w:rsidTr="009C34DC">
        <w:tc>
          <w:tcPr>
            <w:tcW w:w="1188" w:type="dxa"/>
            <w:shd w:val="clear" w:color="auto" w:fill="auto"/>
          </w:tcPr>
          <w:p w:rsidR="00E650A9" w:rsidRPr="009C34DC" w:rsidRDefault="00E650A9" w:rsidP="009C34DC">
            <w:pPr>
              <w:spacing w:line="400" w:lineRule="exact"/>
              <w:jc w:val="center"/>
              <w:rPr>
                <w:rFonts w:eastAsia="標楷體"/>
              </w:rPr>
            </w:pPr>
            <w:r w:rsidRPr="009C34DC">
              <w:rPr>
                <w:rFonts w:eastAsia="標楷體" w:hAnsi="標楷體" w:hint="eastAsia"/>
                <w:sz w:val="20"/>
              </w:rPr>
              <w:t>會計</w:t>
            </w:r>
          </w:p>
        </w:tc>
        <w:tc>
          <w:tcPr>
            <w:tcW w:w="1080" w:type="dxa"/>
            <w:shd w:val="clear" w:color="auto" w:fill="auto"/>
          </w:tcPr>
          <w:p w:rsidR="00E650A9" w:rsidRPr="009C34DC" w:rsidRDefault="00E650A9" w:rsidP="009C34DC">
            <w:pPr>
              <w:spacing w:line="400" w:lineRule="exact"/>
              <w:jc w:val="center"/>
              <w:rPr>
                <w:rFonts w:eastAsia="標楷體"/>
              </w:rPr>
            </w:pPr>
            <w:r w:rsidRPr="009C34DC">
              <w:rPr>
                <w:rFonts w:eastAsia="標楷體" w:hAnsi="標楷體" w:hint="eastAsia"/>
                <w:sz w:val="20"/>
              </w:rPr>
              <w:t>一人</w:t>
            </w:r>
          </w:p>
        </w:tc>
        <w:tc>
          <w:tcPr>
            <w:tcW w:w="6094" w:type="dxa"/>
            <w:shd w:val="clear" w:color="auto" w:fill="auto"/>
          </w:tcPr>
          <w:p w:rsidR="00E650A9" w:rsidRPr="009C34DC" w:rsidRDefault="00E650A9" w:rsidP="009C34DC">
            <w:pPr>
              <w:spacing w:line="400" w:lineRule="exact"/>
              <w:rPr>
                <w:rFonts w:eastAsia="標楷體"/>
              </w:rPr>
            </w:pPr>
            <w:r w:rsidRPr="009C34DC">
              <w:rPr>
                <w:rFonts w:eastAsia="標楷體" w:hAnsi="標楷體" w:hint="eastAsia"/>
                <w:sz w:val="20"/>
              </w:rPr>
              <w:t>由原校會計人員兼任。</w:t>
            </w:r>
          </w:p>
        </w:tc>
      </w:tr>
      <w:tr w:rsidR="00E650A9" w:rsidRPr="009C34DC" w:rsidTr="009C34DC">
        <w:tc>
          <w:tcPr>
            <w:tcW w:w="1188" w:type="dxa"/>
            <w:shd w:val="clear" w:color="auto" w:fill="auto"/>
          </w:tcPr>
          <w:p w:rsidR="00E650A9" w:rsidRPr="009C34DC" w:rsidRDefault="00E650A9" w:rsidP="009C34DC">
            <w:pPr>
              <w:spacing w:line="400" w:lineRule="exact"/>
              <w:jc w:val="center"/>
              <w:rPr>
                <w:rFonts w:eastAsia="標楷體"/>
              </w:rPr>
            </w:pPr>
            <w:r w:rsidRPr="009C34DC">
              <w:rPr>
                <w:rFonts w:eastAsia="標楷體" w:hAnsi="標楷體" w:hint="eastAsia"/>
                <w:sz w:val="20"/>
              </w:rPr>
              <w:t>人事</w:t>
            </w:r>
          </w:p>
        </w:tc>
        <w:tc>
          <w:tcPr>
            <w:tcW w:w="1080" w:type="dxa"/>
            <w:shd w:val="clear" w:color="auto" w:fill="auto"/>
          </w:tcPr>
          <w:p w:rsidR="00E650A9" w:rsidRPr="009C34DC" w:rsidRDefault="00E650A9" w:rsidP="009C34DC">
            <w:pPr>
              <w:spacing w:line="400" w:lineRule="exact"/>
              <w:jc w:val="center"/>
              <w:rPr>
                <w:rFonts w:eastAsia="標楷體"/>
              </w:rPr>
            </w:pPr>
            <w:r w:rsidRPr="009C34DC">
              <w:rPr>
                <w:rFonts w:eastAsia="標楷體" w:hAnsi="標楷體" w:hint="eastAsia"/>
                <w:sz w:val="20"/>
              </w:rPr>
              <w:t>一人</w:t>
            </w:r>
          </w:p>
        </w:tc>
        <w:tc>
          <w:tcPr>
            <w:tcW w:w="6094" w:type="dxa"/>
            <w:shd w:val="clear" w:color="auto" w:fill="auto"/>
          </w:tcPr>
          <w:p w:rsidR="00E650A9" w:rsidRPr="009C34DC" w:rsidRDefault="00E650A9" w:rsidP="009C34DC">
            <w:pPr>
              <w:spacing w:line="400" w:lineRule="exact"/>
              <w:rPr>
                <w:rFonts w:eastAsia="標楷體"/>
              </w:rPr>
            </w:pPr>
            <w:r w:rsidRPr="009C34DC">
              <w:rPr>
                <w:rFonts w:eastAsia="標楷體" w:hAnsi="標楷體" w:hint="eastAsia"/>
                <w:sz w:val="20"/>
              </w:rPr>
              <w:t>由原校人事人員兼任。</w:t>
            </w:r>
          </w:p>
        </w:tc>
      </w:tr>
      <w:tr w:rsidR="00E650A9" w:rsidRPr="009C34DC" w:rsidTr="009C34DC">
        <w:tc>
          <w:tcPr>
            <w:tcW w:w="1188" w:type="dxa"/>
            <w:shd w:val="clear" w:color="auto" w:fill="auto"/>
          </w:tcPr>
          <w:p w:rsidR="00E650A9" w:rsidRPr="009C34DC" w:rsidRDefault="00E650A9" w:rsidP="009C34DC">
            <w:pPr>
              <w:spacing w:line="400" w:lineRule="exact"/>
              <w:jc w:val="center"/>
              <w:rPr>
                <w:rFonts w:eastAsia="標楷體"/>
              </w:rPr>
            </w:pPr>
            <w:r w:rsidRPr="009C34DC">
              <w:rPr>
                <w:rFonts w:eastAsia="標楷體" w:hAnsi="標楷體" w:hint="eastAsia"/>
                <w:sz w:val="20"/>
              </w:rPr>
              <w:t>總務</w:t>
            </w:r>
          </w:p>
        </w:tc>
        <w:tc>
          <w:tcPr>
            <w:tcW w:w="1080" w:type="dxa"/>
            <w:shd w:val="clear" w:color="auto" w:fill="auto"/>
          </w:tcPr>
          <w:p w:rsidR="00E650A9" w:rsidRPr="009C34DC" w:rsidRDefault="00E650A9" w:rsidP="009C34DC">
            <w:pPr>
              <w:spacing w:line="400" w:lineRule="exact"/>
              <w:jc w:val="center"/>
              <w:rPr>
                <w:rFonts w:eastAsia="標楷體"/>
              </w:rPr>
            </w:pPr>
            <w:r w:rsidRPr="009C34DC">
              <w:rPr>
                <w:rFonts w:eastAsia="標楷體" w:hAnsi="標楷體" w:hint="eastAsia"/>
                <w:sz w:val="20"/>
              </w:rPr>
              <w:t>一人</w:t>
            </w:r>
          </w:p>
        </w:tc>
        <w:tc>
          <w:tcPr>
            <w:tcW w:w="6094" w:type="dxa"/>
            <w:shd w:val="clear" w:color="auto" w:fill="auto"/>
          </w:tcPr>
          <w:p w:rsidR="00E650A9" w:rsidRPr="009C34DC" w:rsidRDefault="00E650A9" w:rsidP="009C34DC">
            <w:pPr>
              <w:spacing w:line="400" w:lineRule="exact"/>
              <w:rPr>
                <w:rFonts w:eastAsia="標楷體"/>
              </w:rPr>
            </w:pPr>
            <w:r w:rsidRPr="009C34DC">
              <w:rPr>
                <w:rFonts w:eastAsia="標楷體" w:hAnsi="標楷體" w:hint="eastAsia"/>
                <w:sz w:val="20"/>
              </w:rPr>
              <w:t>由原校總務人員兼任。</w:t>
            </w:r>
          </w:p>
        </w:tc>
      </w:tr>
      <w:tr w:rsidR="00E650A9" w:rsidRPr="009C34DC" w:rsidTr="009C34DC">
        <w:tc>
          <w:tcPr>
            <w:tcW w:w="1188" w:type="dxa"/>
            <w:shd w:val="clear" w:color="auto" w:fill="auto"/>
          </w:tcPr>
          <w:p w:rsidR="00E650A9" w:rsidRPr="009C34DC" w:rsidRDefault="00E650A9" w:rsidP="009C34DC">
            <w:pPr>
              <w:spacing w:line="400" w:lineRule="exact"/>
              <w:jc w:val="center"/>
              <w:rPr>
                <w:rFonts w:eastAsia="標楷體"/>
              </w:rPr>
            </w:pPr>
            <w:r w:rsidRPr="009C34DC">
              <w:rPr>
                <w:rFonts w:eastAsia="標楷體" w:hAnsi="標楷體" w:hint="eastAsia"/>
                <w:sz w:val="20"/>
              </w:rPr>
              <w:t>組長</w:t>
            </w:r>
          </w:p>
        </w:tc>
        <w:tc>
          <w:tcPr>
            <w:tcW w:w="1080" w:type="dxa"/>
            <w:shd w:val="clear" w:color="auto" w:fill="auto"/>
          </w:tcPr>
          <w:p w:rsidR="00E650A9" w:rsidRPr="009C34DC" w:rsidRDefault="00E650A9" w:rsidP="009C34DC">
            <w:pPr>
              <w:spacing w:line="400" w:lineRule="exact"/>
              <w:jc w:val="center"/>
              <w:rPr>
                <w:rFonts w:eastAsia="標楷體"/>
              </w:rPr>
            </w:pPr>
            <w:r w:rsidRPr="009C34DC">
              <w:rPr>
                <w:rFonts w:eastAsia="標楷體" w:hAnsi="標楷體" w:hint="eastAsia"/>
                <w:sz w:val="20"/>
              </w:rPr>
              <w:t>０至三人</w:t>
            </w:r>
          </w:p>
        </w:tc>
        <w:tc>
          <w:tcPr>
            <w:tcW w:w="6094" w:type="dxa"/>
            <w:shd w:val="clear" w:color="auto" w:fill="auto"/>
          </w:tcPr>
          <w:p w:rsidR="00E650A9" w:rsidRPr="009C34DC" w:rsidRDefault="00E650A9" w:rsidP="009C34DC">
            <w:pPr>
              <w:spacing w:line="240" w:lineRule="exact"/>
              <w:ind w:right="113"/>
              <w:rPr>
                <w:rFonts w:eastAsia="標楷體"/>
                <w:sz w:val="20"/>
              </w:rPr>
            </w:pPr>
            <w:r w:rsidRPr="009C34DC">
              <w:rPr>
                <w:rFonts w:eastAsia="標楷體" w:hAnsi="標楷體" w:hint="eastAsia"/>
                <w:sz w:val="20"/>
              </w:rPr>
              <w:t>各組設組長一人，由原校專任教師兼任，其設置標準如下：</w:t>
            </w:r>
          </w:p>
          <w:p w:rsidR="00E650A9" w:rsidRPr="009C34DC" w:rsidRDefault="00E650A9" w:rsidP="009C34DC">
            <w:pPr>
              <w:spacing w:line="240" w:lineRule="exact"/>
              <w:ind w:left="113" w:right="113"/>
              <w:rPr>
                <w:rFonts w:eastAsia="標楷體"/>
                <w:sz w:val="20"/>
              </w:rPr>
            </w:pPr>
            <w:r w:rsidRPr="009C34DC">
              <w:rPr>
                <w:rFonts w:ascii="標楷體" w:eastAsia="標楷體" w:hAnsi="標楷體" w:hint="eastAsia"/>
                <w:sz w:val="20"/>
              </w:rPr>
              <w:t>1、</w:t>
            </w:r>
            <w:r w:rsidRPr="009C34DC">
              <w:rPr>
                <w:rFonts w:eastAsia="標楷體" w:hAnsi="標楷體" w:hint="eastAsia"/>
                <w:sz w:val="20"/>
              </w:rPr>
              <w:t>二班（含以下）：不設組。</w:t>
            </w:r>
          </w:p>
          <w:p w:rsidR="00E650A9" w:rsidRPr="009C34DC" w:rsidRDefault="00E650A9" w:rsidP="009C34DC">
            <w:pPr>
              <w:spacing w:line="240" w:lineRule="exact"/>
              <w:ind w:left="113" w:right="113"/>
              <w:rPr>
                <w:rFonts w:eastAsia="標楷體"/>
                <w:sz w:val="20"/>
              </w:rPr>
            </w:pPr>
            <w:r w:rsidRPr="009C34DC">
              <w:rPr>
                <w:rFonts w:ascii="標楷體" w:eastAsia="標楷體" w:hAnsi="標楷體" w:hint="eastAsia"/>
                <w:sz w:val="20"/>
              </w:rPr>
              <w:t>2、</w:t>
            </w:r>
            <w:r w:rsidRPr="009C34DC">
              <w:rPr>
                <w:rFonts w:eastAsia="標楷體" w:hAnsi="標楷體" w:hint="eastAsia"/>
                <w:sz w:val="20"/>
              </w:rPr>
              <w:t>三至五班：設教導一組。</w:t>
            </w:r>
          </w:p>
          <w:p w:rsidR="00E650A9" w:rsidRPr="009C34DC" w:rsidRDefault="00E650A9" w:rsidP="009C34DC">
            <w:pPr>
              <w:spacing w:line="240" w:lineRule="exact"/>
              <w:ind w:left="113" w:right="113"/>
              <w:rPr>
                <w:rFonts w:eastAsia="標楷體"/>
                <w:sz w:val="20"/>
              </w:rPr>
            </w:pPr>
            <w:r w:rsidRPr="009C34DC">
              <w:rPr>
                <w:rFonts w:ascii="標楷體" w:eastAsia="標楷體" w:hAnsi="標楷體" w:hint="eastAsia"/>
                <w:sz w:val="20"/>
              </w:rPr>
              <w:t>3、</w:t>
            </w:r>
            <w:r w:rsidRPr="009C34DC">
              <w:rPr>
                <w:rFonts w:eastAsia="標楷體" w:hAnsi="標楷體" w:hint="eastAsia"/>
                <w:sz w:val="20"/>
              </w:rPr>
              <w:t>六至九班：設教務及訓導二組。</w:t>
            </w:r>
          </w:p>
          <w:p w:rsidR="00E650A9" w:rsidRPr="009C34DC" w:rsidRDefault="00E650A9" w:rsidP="009C34DC">
            <w:pPr>
              <w:spacing w:line="240" w:lineRule="exact"/>
              <w:ind w:left="113" w:right="113"/>
              <w:rPr>
                <w:rFonts w:eastAsia="標楷體" w:hAnsi="標楷體"/>
                <w:sz w:val="20"/>
              </w:rPr>
            </w:pPr>
            <w:r w:rsidRPr="009C34DC">
              <w:rPr>
                <w:rFonts w:ascii="標楷體" w:eastAsia="標楷體" w:hAnsi="標楷體" w:hint="eastAsia"/>
                <w:sz w:val="20"/>
              </w:rPr>
              <w:t>4、</w:t>
            </w:r>
            <w:r w:rsidRPr="009C34DC">
              <w:rPr>
                <w:rFonts w:eastAsia="標楷體" w:hAnsi="標楷體" w:hint="eastAsia"/>
                <w:sz w:val="20"/>
              </w:rPr>
              <w:t>十班以上：設教學、註冊及訓導三組。</w:t>
            </w:r>
          </w:p>
          <w:p w:rsidR="00E650A9" w:rsidRPr="009C34DC" w:rsidRDefault="00E650A9" w:rsidP="009C34DC">
            <w:pPr>
              <w:spacing w:line="240" w:lineRule="exact"/>
              <w:ind w:left="113" w:right="113"/>
              <w:rPr>
                <w:rFonts w:eastAsia="標楷體" w:hAnsi="標楷體"/>
                <w:sz w:val="20"/>
              </w:rPr>
            </w:pPr>
            <w:r w:rsidRPr="009C34DC">
              <w:rPr>
                <w:rFonts w:ascii="標楷體" w:eastAsia="標楷體" w:hAnsi="標楷體" w:hint="eastAsia"/>
                <w:sz w:val="20"/>
              </w:rPr>
              <w:t>5、</w:t>
            </w:r>
            <w:r w:rsidRPr="009C34DC">
              <w:rPr>
                <w:rFonts w:eastAsia="標楷體" w:hAnsi="標楷體" w:hint="eastAsia"/>
                <w:sz w:val="20"/>
              </w:rPr>
              <w:t>設有高中部之補校得增設教官一人，為原校教官兼任，工作補</w:t>
            </w:r>
            <w:r w:rsidRPr="009C34DC">
              <w:rPr>
                <w:rFonts w:eastAsia="標楷體" w:hAnsi="標楷體" w:hint="eastAsia"/>
                <w:sz w:val="20"/>
              </w:rPr>
              <w:t xml:space="preserve"> </w:t>
            </w:r>
          </w:p>
          <w:p w:rsidR="00E650A9" w:rsidRPr="009C34DC" w:rsidRDefault="00E650A9" w:rsidP="009C34DC">
            <w:pPr>
              <w:spacing w:line="240" w:lineRule="exact"/>
              <w:ind w:left="113" w:right="113"/>
              <w:rPr>
                <w:rFonts w:eastAsia="標楷體" w:hAnsi="標楷體"/>
                <w:sz w:val="20"/>
              </w:rPr>
            </w:pPr>
            <w:r w:rsidRPr="009C34DC">
              <w:rPr>
                <w:rFonts w:eastAsia="標楷體" w:hAnsi="標楷體" w:hint="eastAsia"/>
                <w:sz w:val="20"/>
              </w:rPr>
              <w:t xml:space="preserve">   </w:t>
            </w:r>
            <w:r w:rsidRPr="009C34DC">
              <w:rPr>
                <w:rFonts w:eastAsia="標楷體" w:hAnsi="標楷體" w:hint="eastAsia"/>
                <w:sz w:val="20"/>
              </w:rPr>
              <w:t>助費比照組長。</w:t>
            </w:r>
          </w:p>
        </w:tc>
      </w:tr>
      <w:tr w:rsidR="00E650A9" w:rsidRPr="009C34DC" w:rsidTr="009C34DC">
        <w:tc>
          <w:tcPr>
            <w:tcW w:w="1188" w:type="dxa"/>
            <w:shd w:val="clear" w:color="auto" w:fill="auto"/>
          </w:tcPr>
          <w:p w:rsidR="00E650A9" w:rsidRPr="009C34DC" w:rsidRDefault="00E650A9" w:rsidP="009C34DC">
            <w:pPr>
              <w:spacing w:line="400" w:lineRule="exact"/>
              <w:jc w:val="center"/>
              <w:rPr>
                <w:rFonts w:eastAsia="標楷體"/>
              </w:rPr>
            </w:pPr>
            <w:r w:rsidRPr="009C34DC">
              <w:rPr>
                <w:rFonts w:eastAsia="標楷體" w:hAnsi="標楷體" w:hint="eastAsia"/>
                <w:sz w:val="20"/>
              </w:rPr>
              <w:t>幹事</w:t>
            </w:r>
          </w:p>
        </w:tc>
        <w:tc>
          <w:tcPr>
            <w:tcW w:w="1080" w:type="dxa"/>
            <w:shd w:val="clear" w:color="auto" w:fill="auto"/>
          </w:tcPr>
          <w:p w:rsidR="00E650A9" w:rsidRPr="009C34DC" w:rsidRDefault="00E650A9" w:rsidP="009C34DC">
            <w:pPr>
              <w:spacing w:line="400" w:lineRule="exact"/>
              <w:jc w:val="center"/>
              <w:rPr>
                <w:rFonts w:eastAsia="標楷體"/>
              </w:rPr>
            </w:pPr>
            <w:r w:rsidRPr="009C34DC">
              <w:rPr>
                <w:rFonts w:eastAsia="標楷體" w:hAnsi="標楷體" w:hint="eastAsia"/>
                <w:sz w:val="20"/>
              </w:rPr>
              <w:t>一至三人</w:t>
            </w:r>
          </w:p>
        </w:tc>
        <w:tc>
          <w:tcPr>
            <w:tcW w:w="6094" w:type="dxa"/>
            <w:shd w:val="clear" w:color="auto" w:fill="auto"/>
          </w:tcPr>
          <w:p w:rsidR="00E650A9" w:rsidRPr="009C34DC" w:rsidRDefault="00E650A9" w:rsidP="009C34DC">
            <w:pPr>
              <w:spacing w:line="240" w:lineRule="exact"/>
              <w:ind w:right="113"/>
              <w:rPr>
                <w:rFonts w:eastAsia="標楷體"/>
                <w:sz w:val="20"/>
              </w:rPr>
            </w:pPr>
            <w:r w:rsidRPr="009C34DC">
              <w:rPr>
                <w:rFonts w:eastAsia="標楷體" w:hAnsi="標楷體" w:hint="eastAsia"/>
                <w:sz w:val="20"/>
              </w:rPr>
              <w:t>各組設組長一人，由原校專任教師兼任，其設置標準如下：</w:t>
            </w:r>
          </w:p>
          <w:p w:rsidR="00E650A9" w:rsidRPr="009C34DC" w:rsidRDefault="00E650A9" w:rsidP="009C34DC">
            <w:pPr>
              <w:spacing w:line="240" w:lineRule="exact"/>
              <w:ind w:left="113" w:right="113"/>
              <w:rPr>
                <w:rFonts w:eastAsia="標楷體"/>
                <w:sz w:val="20"/>
              </w:rPr>
            </w:pPr>
            <w:r w:rsidRPr="009C34DC">
              <w:rPr>
                <w:rFonts w:ascii="標楷體" w:eastAsia="標楷體" w:hAnsi="標楷體" w:hint="eastAsia"/>
                <w:sz w:val="20"/>
              </w:rPr>
              <w:t>1、</w:t>
            </w:r>
            <w:r w:rsidRPr="009C34DC">
              <w:rPr>
                <w:rFonts w:eastAsia="標楷體" w:hAnsi="標楷體" w:hint="eastAsia"/>
                <w:sz w:val="20"/>
              </w:rPr>
              <w:t>二班（含以下）：不設組。</w:t>
            </w:r>
          </w:p>
          <w:p w:rsidR="00E650A9" w:rsidRPr="009C34DC" w:rsidRDefault="00E650A9" w:rsidP="009C34DC">
            <w:pPr>
              <w:spacing w:line="240" w:lineRule="exact"/>
              <w:ind w:left="113" w:right="113"/>
              <w:rPr>
                <w:rFonts w:eastAsia="標楷體"/>
                <w:sz w:val="20"/>
              </w:rPr>
            </w:pPr>
            <w:r w:rsidRPr="009C34DC">
              <w:rPr>
                <w:rFonts w:ascii="標楷體" w:eastAsia="標楷體" w:hAnsi="標楷體" w:hint="eastAsia"/>
                <w:sz w:val="20"/>
              </w:rPr>
              <w:t>2、</w:t>
            </w:r>
            <w:r w:rsidRPr="009C34DC">
              <w:rPr>
                <w:rFonts w:eastAsia="標楷體" w:hAnsi="標楷體" w:hint="eastAsia"/>
                <w:sz w:val="20"/>
              </w:rPr>
              <w:t>三至五班：設教導一組。</w:t>
            </w:r>
          </w:p>
          <w:p w:rsidR="00E650A9" w:rsidRPr="009C34DC" w:rsidRDefault="00E650A9" w:rsidP="009C34DC">
            <w:pPr>
              <w:spacing w:line="240" w:lineRule="exact"/>
              <w:ind w:left="113" w:right="113"/>
              <w:rPr>
                <w:rFonts w:eastAsia="標楷體"/>
                <w:sz w:val="20"/>
              </w:rPr>
            </w:pPr>
            <w:r w:rsidRPr="009C34DC">
              <w:rPr>
                <w:rFonts w:ascii="標楷體" w:eastAsia="標楷體" w:hAnsi="標楷體" w:hint="eastAsia"/>
                <w:sz w:val="20"/>
              </w:rPr>
              <w:t>3、</w:t>
            </w:r>
            <w:r w:rsidRPr="009C34DC">
              <w:rPr>
                <w:rFonts w:eastAsia="標楷體" w:hAnsi="標楷體" w:hint="eastAsia"/>
                <w:sz w:val="20"/>
              </w:rPr>
              <w:t>六至九班：設教務及訓導二組。</w:t>
            </w:r>
          </w:p>
          <w:p w:rsidR="00E650A9" w:rsidRPr="009C34DC" w:rsidRDefault="00E650A9" w:rsidP="009C34DC">
            <w:pPr>
              <w:spacing w:line="240" w:lineRule="exact"/>
              <w:ind w:left="113" w:right="113"/>
              <w:rPr>
                <w:rFonts w:eastAsia="標楷體" w:hAnsi="標楷體"/>
                <w:sz w:val="20"/>
              </w:rPr>
            </w:pPr>
            <w:r w:rsidRPr="009C34DC">
              <w:rPr>
                <w:rFonts w:ascii="標楷體" w:eastAsia="標楷體" w:hAnsi="標楷體" w:hint="eastAsia"/>
                <w:sz w:val="20"/>
              </w:rPr>
              <w:t>4、</w:t>
            </w:r>
            <w:r w:rsidRPr="009C34DC">
              <w:rPr>
                <w:rFonts w:eastAsia="標楷體" w:hAnsi="標楷體" w:hint="eastAsia"/>
                <w:sz w:val="20"/>
              </w:rPr>
              <w:t>十班以上：設教學、註冊及訓導三組。</w:t>
            </w:r>
          </w:p>
          <w:p w:rsidR="00E650A9" w:rsidRPr="009C34DC" w:rsidRDefault="00E650A9" w:rsidP="009C34DC">
            <w:pPr>
              <w:spacing w:line="240" w:lineRule="exact"/>
              <w:ind w:left="113" w:right="113"/>
              <w:rPr>
                <w:rFonts w:eastAsia="標楷體" w:hAnsi="標楷體"/>
                <w:sz w:val="20"/>
              </w:rPr>
            </w:pPr>
            <w:r w:rsidRPr="009C34DC">
              <w:rPr>
                <w:rFonts w:ascii="標楷體" w:eastAsia="標楷體" w:hAnsi="標楷體" w:hint="eastAsia"/>
                <w:sz w:val="20"/>
              </w:rPr>
              <w:t>5、</w:t>
            </w:r>
            <w:r w:rsidRPr="009C34DC">
              <w:rPr>
                <w:rFonts w:eastAsia="標楷體" w:hAnsi="標楷體" w:hint="eastAsia"/>
                <w:sz w:val="20"/>
              </w:rPr>
              <w:t>設有高中部之補校得增設教官一人，為原校教官兼任，工作補</w:t>
            </w:r>
          </w:p>
          <w:p w:rsidR="00E650A9" w:rsidRPr="009C34DC" w:rsidRDefault="00E650A9" w:rsidP="009C34DC">
            <w:pPr>
              <w:spacing w:line="240" w:lineRule="exact"/>
              <w:ind w:left="113" w:right="113"/>
              <w:rPr>
                <w:rFonts w:eastAsia="標楷體" w:hAnsi="標楷體"/>
                <w:sz w:val="20"/>
              </w:rPr>
            </w:pPr>
            <w:r w:rsidRPr="009C34DC">
              <w:rPr>
                <w:rFonts w:eastAsia="標楷體" w:hAnsi="標楷體" w:hint="eastAsia"/>
                <w:sz w:val="20"/>
              </w:rPr>
              <w:t xml:space="preserve">   </w:t>
            </w:r>
            <w:r w:rsidRPr="009C34DC">
              <w:rPr>
                <w:rFonts w:eastAsia="標楷體" w:hAnsi="標楷體" w:hint="eastAsia"/>
                <w:sz w:val="20"/>
              </w:rPr>
              <w:t>助費比照組長。</w:t>
            </w:r>
          </w:p>
        </w:tc>
      </w:tr>
      <w:tr w:rsidR="00E650A9" w:rsidRPr="009C34DC" w:rsidTr="009C34DC">
        <w:tc>
          <w:tcPr>
            <w:tcW w:w="1188" w:type="dxa"/>
            <w:shd w:val="clear" w:color="auto" w:fill="auto"/>
          </w:tcPr>
          <w:p w:rsidR="00E650A9" w:rsidRPr="009C34DC" w:rsidRDefault="00E650A9" w:rsidP="009C34DC">
            <w:pPr>
              <w:spacing w:line="400" w:lineRule="exact"/>
              <w:jc w:val="center"/>
              <w:rPr>
                <w:rFonts w:eastAsia="標楷體"/>
              </w:rPr>
            </w:pPr>
            <w:r w:rsidRPr="009C34DC">
              <w:rPr>
                <w:rFonts w:eastAsia="標楷體" w:hAnsi="標楷體" w:hint="eastAsia"/>
                <w:sz w:val="20"/>
              </w:rPr>
              <w:t>導師</w:t>
            </w:r>
          </w:p>
        </w:tc>
        <w:tc>
          <w:tcPr>
            <w:tcW w:w="1080" w:type="dxa"/>
            <w:shd w:val="clear" w:color="auto" w:fill="auto"/>
          </w:tcPr>
          <w:p w:rsidR="00E650A9" w:rsidRPr="009C34DC" w:rsidRDefault="00E650A9" w:rsidP="009C34DC">
            <w:pPr>
              <w:spacing w:line="400" w:lineRule="exact"/>
              <w:jc w:val="center"/>
              <w:rPr>
                <w:rFonts w:eastAsia="標楷體"/>
              </w:rPr>
            </w:pPr>
          </w:p>
        </w:tc>
        <w:tc>
          <w:tcPr>
            <w:tcW w:w="6094" w:type="dxa"/>
            <w:shd w:val="clear" w:color="auto" w:fill="auto"/>
          </w:tcPr>
          <w:p w:rsidR="00E650A9" w:rsidRPr="009C34DC" w:rsidRDefault="00E650A9" w:rsidP="009C34DC">
            <w:pPr>
              <w:spacing w:line="400" w:lineRule="exact"/>
              <w:rPr>
                <w:rFonts w:eastAsia="標楷體"/>
              </w:rPr>
            </w:pPr>
            <w:r w:rsidRPr="009C34DC">
              <w:rPr>
                <w:rFonts w:eastAsia="標楷體" w:hAnsi="標楷體" w:hint="eastAsia"/>
                <w:sz w:val="20"/>
              </w:rPr>
              <w:t>每班置導師一人，由原校教師兼任。</w:t>
            </w:r>
          </w:p>
        </w:tc>
      </w:tr>
      <w:tr w:rsidR="00E650A9" w:rsidRPr="009C34DC" w:rsidTr="009C34DC">
        <w:tc>
          <w:tcPr>
            <w:tcW w:w="1188" w:type="dxa"/>
            <w:shd w:val="clear" w:color="auto" w:fill="auto"/>
          </w:tcPr>
          <w:p w:rsidR="00E650A9" w:rsidRPr="009C34DC" w:rsidRDefault="00E650A9" w:rsidP="009C34DC">
            <w:pPr>
              <w:spacing w:line="400" w:lineRule="exact"/>
              <w:jc w:val="center"/>
              <w:rPr>
                <w:rFonts w:eastAsia="標楷體"/>
              </w:rPr>
            </w:pPr>
            <w:r w:rsidRPr="009C34DC">
              <w:rPr>
                <w:rFonts w:eastAsia="標楷體" w:hAnsi="標楷體" w:hint="eastAsia"/>
                <w:sz w:val="20"/>
              </w:rPr>
              <w:t>工友</w:t>
            </w:r>
          </w:p>
        </w:tc>
        <w:tc>
          <w:tcPr>
            <w:tcW w:w="1080" w:type="dxa"/>
            <w:shd w:val="clear" w:color="auto" w:fill="auto"/>
          </w:tcPr>
          <w:p w:rsidR="00E650A9" w:rsidRPr="009C34DC" w:rsidRDefault="00E650A9" w:rsidP="009C34DC">
            <w:pPr>
              <w:spacing w:line="400" w:lineRule="exact"/>
              <w:jc w:val="center"/>
              <w:rPr>
                <w:rFonts w:eastAsia="標楷體"/>
              </w:rPr>
            </w:pPr>
            <w:r w:rsidRPr="009C34DC">
              <w:rPr>
                <w:rFonts w:eastAsia="標楷體" w:hAnsi="標楷體" w:hint="eastAsia"/>
                <w:sz w:val="20"/>
              </w:rPr>
              <w:t>０至二人</w:t>
            </w:r>
          </w:p>
        </w:tc>
        <w:tc>
          <w:tcPr>
            <w:tcW w:w="6094" w:type="dxa"/>
            <w:shd w:val="clear" w:color="auto" w:fill="auto"/>
          </w:tcPr>
          <w:p w:rsidR="00E650A9" w:rsidRPr="009C34DC" w:rsidRDefault="00E650A9" w:rsidP="009C34DC">
            <w:pPr>
              <w:spacing w:line="240" w:lineRule="exact"/>
              <w:ind w:right="113"/>
              <w:rPr>
                <w:rFonts w:eastAsia="標楷體"/>
                <w:sz w:val="20"/>
              </w:rPr>
            </w:pPr>
            <w:r w:rsidRPr="009C34DC">
              <w:rPr>
                <w:rFonts w:eastAsia="標楷體" w:hAnsi="標楷體" w:hint="eastAsia"/>
                <w:sz w:val="20"/>
              </w:rPr>
              <w:t>應由原校教職員工兼任。其設置標準為：</w:t>
            </w:r>
          </w:p>
          <w:p w:rsidR="00E650A9" w:rsidRPr="009C34DC" w:rsidRDefault="00E650A9" w:rsidP="009C34DC">
            <w:pPr>
              <w:spacing w:line="240" w:lineRule="exact"/>
              <w:ind w:right="113"/>
              <w:rPr>
                <w:rFonts w:eastAsia="標楷體"/>
                <w:sz w:val="20"/>
              </w:rPr>
            </w:pPr>
            <w:r w:rsidRPr="009C34DC">
              <w:rPr>
                <w:rFonts w:eastAsia="標楷體" w:hAnsi="標楷體" w:hint="eastAsia"/>
                <w:sz w:val="20"/>
              </w:rPr>
              <w:t>二班以下不設工友；三班至六班：一人；七班以上：二人。</w:t>
            </w:r>
          </w:p>
        </w:tc>
      </w:tr>
    </w:tbl>
    <w:p w:rsidR="0057690F" w:rsidRPr="00E650A9" w:rsidRDefault="0057690F" w:rsidP="00E650A9">
      <w:pPr>
        <w:spacing w:line="400" w:lineRule="exact"/>
        <w:ind w:left="480"/>
        <w:rPr>
          <w:rFonts w:eastAsia="標楷體"/>
        </w:rPr>
      </w:pPr>
      <w:r w:rsidRPr="0057690F">
        <w:rPr>
          <w:rFonts w:eastAsia="標楷體"/>
        </w:rPr>
        <w:t> </w:t>
      </w:r>
    </w:p>
    <w:p w:rsidR="00377E28" w:rsidRDefault="00377E28" w:rsidP="0057690F">
      <w:pPr>
        <w:spacing w:line="400" w:lineRule="exact"/>
        <w:rPr>
          <w:rFonts w:eastAsia="標楷體" w:hAnsi="標楷體"/>
        </w:rPr>
      </w:pPr>
    </w:p>
    <w:p w:rsidR="00377E28" w:rsidRDefault="00377E28" w:rsidP="0057690F">
      <w:pPr>
        <w:spacing w:line="400" w:lineRule="exact"/>
        <w:rPr>
          <w:rFonts w:eastAsia="標楷體" w:hAnsi="標楷體"/>
        </w:rPr>
      </w:pPr>
    </w:p>
    <w:p w:rsidR="00377E28" w:rsidRDefault="00377E28" w:rsidP="0057690F">
      <w:pPr>
        <w:spacing w:line="400" w:lineRule="exact"/>
        <w:rPr>
          <w:rFonts w:eastAsia="標楷體" w:hAnsi="標楷體"/>
        </w:rPr>
      </w:pPr>
    </w:p>
    <w:p w:rsidR="00377E28" w:rsidRDefault="00377E28" w:rsidP="0057690F">
      <w:pPr>
        <w:spacing w:line="400" w:lineRule="exact"/>
        <w:rPr>
          <w:rFonts w:eastAsia="標楷體" w:hAnsi="標楷體"/>
        </w:rPr>
      </w:pPr>
    </w:p>
    <w:p w:rsidR="00377E28" w:rsidRDefault="00377E28" w:rsidP="0057690F">
      <w:pPr>
        <w:spacing w:line="400" w:lineRule="exact"/>
        <w:rPr>
          <w:rFonts w:eastAsia="標楷體" w:hAnsi="標楷體"/>
        </w:rPr>
      </w:pPr>
    </w:p>
    <w:p w:rsidR="00377E28" w:rsidRDefault="00377E28" w:rsidP="0057690F">
      <w:pPr>
        <w:spacing w:line="400" w:lineRule="exact"/>
        <w:rPr>
          <w:rFonts w:eastAsia="標楷體" w:hAnsi="標楷體"/>
        </w:rPr>
      </w:pPr>
    </w:p>
    <w:p w:rsidR="00377E28" w:rsidRDefault="00377E28" w:rsidP="0057690F">
      <w:pPr>
        <w:spacing w:line="400" w:lineRule="exact"/>
        <w:rPr>
          <w:rFonts w:eastAsia="標楷體" w:hAnsi="標楷體"/>
        </w:rPr>
      </w:pPr>
    </w:p>
    <w:p w:rsidR="00377E28" w:rsidRDefault="00377E28" w:rsidP="0057690F">
      <w:pPr>
        <w:spacing w:line="400" w:lineRule="exact"/>
        <w:rPr>
          <w:rFonts w:eastAsia="標楷體" w:hAnsi="標楷體"/>
        </w:rPr>
      </w:pPr>
    </w:p>
    <w:p w:rsidR="00377E28" w:rsidRDefault="00377E28" w:rsidP="0057690F">
      <w:pPr>
        <w:spacing w:line="400" w:lineRule="exact"/>
        <w:rPr>
          <w:rFonts w:eastAsia="標楷體" w:hAnsi="標楷體"/>
        </w:rPr>
      </w:pPr>
    </w:p>
    <w:p w:rsidR="00377E28" w:rsidRDefault="00377E28" w:rsidP="0057690F">
      <w:pPr>
        <w:spacing w:line="400" w:lineRule="exact"/>
        <w:rPr>
          <w:rFonts w:eastAsia="標楷體" w:hAnsi="標楷體"/>
        </w:rPr>
      </w:pPr>
    </w:p>
    <w:p w:rsidR="00377E28" w:rsidRDefault="00377E28" w:rsidP="0057690F">
      <w:pPr>
        <w:spacing w:line="400" w:lineRule="exact"/>
        <w:rPr>
          <w:rFonts w:eastAsia="標楷體" w:hAnsi="標楷體"/>
        </w:rPr>
      </w:pPr>
    </w:p>
    <w:p w:rsidR="00377E28" w:rsidRDefault="00377E28" w:rsidP="0057690F">
      <w:pPr>
        <w:spacing w:line="400" w:lineRule="exact"/>
        <w:rPr>
          <w:rFonts w:eastAsia="標楷體" w:hAnsi="標楷體"/>
        </w:rPr>
      </w:pPr>
    </w:p>
    <w:p w:rsidR="00377E28" w:rsidRDefault="00377E28" w:rsidP="0057690F">
      <w:pPr>
        <w:spacing w:line="400" w:lineRule="exact"/>
        <w:rPr>
          <w:rFonts w:eastAsia="標楷體" w:hAnsi="標楷體"/>
        </w:rPr>
      </w:pPr>
    </w:p>
    <w:p w:rsidR="00377E28" w:rsidRDefault="00377E28" w:rsidP="0057690F">
      <w:pPr>
        <w:spacing w:line="400" w:lineRule="exact"/>
        <w:rPr>
          <w:rFonts w:eastAsia="標楷體" w:hAnsi="標楷體"/>
        </w:rPr>
      </w:pPr>
    </w:p>
    <w:p w:rsidR="00A8459F" w:rsidRPr="006E7B5C" w:rsidRDefault="00A8459F" w:rsidP="00A8459F">
      <w:pPr>
        <w:spacing w:line="400" w:lineRule="exact"/>
        <w:rPr>
          <w:rFonts w:ascii="標楷體" w:eastAsia="標楷體" w:hAnsi="標楷體" w:cs="Calibri"/>
          <w:b/>
        </w:rPr>
      </w:pPr>
      <w:r w:rsidRPr="006E7B5C">
        <w:rPr>
          <w:rFonts w:ascii="標楷體" w:eastAsia="標楷體" w:hAnsi="標楷體" w:hint="eastAsia"/>
          <w:b/>
        </w:rPr>
        <w:t>表二：新北市立高級中等學校附設進修學校</w:t>
      </w:r>
      <w:r w:rsidRPr="006E7B5C">
        <w:rPr>
          <w:rFonts w:ascii="標楷體" w:eastAsia="標楷體" w:hAnsi="標楷體" w:cs="Calibri" w:hint="eastAsia"/>
          <w:b/>
        </w:rPr>
        <w:t>兼職人員工作補助費支給標準表</w:t>
      </w:r>
    </w:p>
    <w:tbl>
      <w:tblPr>
        <w:tblW w:w="10650"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top w:w="57" w:type="dxa"/>
          <w:left w:w="28" w:type="dxa"/>
          <w:bottom w:w="57" w:type="dxa"/>
          <w:right w:w="28" w:type="dxa"/>
        </w:tblCellMar>
        <w:tblLook w:val="0000" w:firstRow="0" w:lastRow="0" w:firstColumn="0" w:lastColumn="0" w:noHBand="0" w:noVBand="0"/>
      </w:tblPr>
      <w:tblGrid>
        <w:gridCol w:w="910"/>
        <w:gridCol w:w="9740"/>
      </w:tblGrid>
      <w:tr w:rsidR="00A8459F" w:rsidRPr="00863E3F" w:rsidTr="009C34DC">
        <w:trPr>
          <w:cantSplit/>
          <w:trHeight w:val="441"/>
          <w:jc w:val="center"/>
        </w:trPr>
        <w:tc>
          <w:tcPr>
            <w:tcW w:w="910" w:type="dxa"/>
            <w:tcBorders>
              <w:right w:val="single" w:sz="2" w:space="0" w:color="auto"/>
            </w:tcBorders>
            <w:vAlign w:val="center"/>
          </w:tcPr>
          <w:p w:rsidR="00A8459F" w:rsidRPr="00863E3F" w:rsidRDefault="00A8459F" w:rsidP="009C34DC">
            <w:pPr>
              <w:spacing w:line="0" w:lineRule="atLeast"/>
              <w:jc w:val="center"/>
              <w:rPr>
                <w:rFonts w:ascii="標楷體" w:hAnsi="標楷體" w:cs="Arial"/>
                <w:color w:val="000000"/>
              </w:rPr>
            </w:pPr>
            <w:r w:rsidRPr="00863E3F">
              <w:rPr>
                <w:rFonts w:ascii="標楷體" w:hAnsi="標楷體" w:cs="Arial" w:hint="eastAsia"/>
                <w:color w:val="000000"/>
              </w:rPr>
              <w:t>職　　稱</w:t>
            </w:r>
          </w:p>
        </w:tc>
        <w:tc>
          <w:tcPr>
            <w:tcW w:w="9740" w:type="dxa"/>
            <w:tcBorders>
              <w:left w:val="single" w:sz="2" w:space="0" w:color="auto"/>
            </w:tcBorders>
            <w:vAlign w:val="center"/>
          </w:tcPr>
          <w:p w:rsidR="00A8459F" w:rsidRPr="00863E3F" w:rsidRDefault="00A8459F" w:rsidP="009C34DC">
            <w:pPr>
              <w:spacing w:line="0" w:lineRule="atLeast"/>
              <w:jc w:val="center"/>
              <w:rPr>
                <w:rFonts w:ascii="標楷體" w:hAnsi="標楷體" w:cs="Arial"/>
                <w:color w:val="000000"/>
              </w:rPr>
            </w:pPr>
            <w:r w:rsidRPr="00863E3F">
              <w:rPr>
                <w:rFonts w:ascii="標楷體" w:hAnsi="標楷體" w:cs="Arial" w:hint="eastAsia"/>
                <w:color w:val="000000"/>
              </w:rPr>
              <w:t>支　　給　　標　　準</w:t>
            </w:r>
          </w:p>
        </w:tc>
      </w:tr>
      <w:tr w:rsidR="00A8459F" w:rsidRPr="00863E3F" w:rsidTr="009C34DC">
        <w:trPr>
          <w:cantSplit/>
          <w:trHeight w:val="441"/>
          <w:jc w:val="center"/>
        </w:trPr>
        <w:tc>
          <w:tcPr>
            <w:tcW w:w="910" w:type="dxa"/>
            <w:tcBorders>
              <w:right w:val="single" w:sz="2" w:space="0" w:color="auto"/>
            </w:tcBorders>
            <w:vAlign w:val="center"/>
          </w:tcPr>
          <w:p w:rsidR="00A8459F" w:rsidRPr="00863E3F" w:rsidRDefault="00A8459F" w:rsidP="009C34DC">
            <w:pPr>
              <w:spacing w:line="0" w:lineRule="atLeast"/>
              <w:jc w:val="center"/>
              <w:rPr>
                <w:rFonts w:ascii="標楷體" w:hAnsi="標楷體" w:cs="Arial"/>
                <w:color w:val="000000"/>
              </w:rPr>
            </w:pPr>
            <w:r w:rsidRPr="00863E3F">
              <w:rPr>
                <w:rFonts w:ascii="標楷體" w:hAnsi="標楷體" w:cs="Arial" w:hint="eastAsia"/>
                <w:color w:val="000000"/>
              </w:rPr>
              <w:t>校　　長</w:t>
            </w:r>
          </w:p>
        </w:tc>
        <w:tc>
          <w:tcPr>
            <w:tcW w:w="9740" w:type="dxa"/>
            <w:tcBorders>
              <w:left w:val="single" w:sz="2" w:space="0" w:color="auto"/>
            </w:tcBorders>
            <w:vAlign w:val="center"/>
          </w:tcPr>
          <w:p w:rsidR="00A8459F" w:rsidRPr="00863E3F" w:rsidRDefault="00A8459F" w:rsidP="009C34DC">
            <w:pPr>
              <w:spacing w:line="0" w:lineRule="atLeast"/>
              <w:rPr>
                <w:rFonts w:ascii="標楷體" w:hAnsi="標楷體" w:cs="Arial"/>
                <w:color w:val="000000"/>
              </w:rPr>
            </w:pPr>
            <w:r w:rsidRPr="00863E3F">
              <w:rPr>
                <w:rFonts w:ascii="標楷體" w:hAnsi="標楷體" w:cs="Arial" w:hint="eastAsia"/>
                <w:color w:val="000000"/>
              </w:rPr>
              <w:t>比照「軍公教人員兼職費及講座鐘點費支給規定」支給標準計支。</w:t>
            </w:r>
          </w:p>
        </w:tc>
      </w:tr>
      <w:tr w:rsidR="00A8459F" w:rsidRPr="00863E3F" w:rsidTr="009C34DC">
        <w:trPr>
          <w:cantSplit/>
          <w:trHeight w:val="1356"/>
          <w:jc w:val="center"/>
        </w:trPr>
        <w:tc>
          <w:tcPr>
            <w:tcW w:w="910" w:type="dxa"/>
            <w:tcBorders>
              <w:right w:val="single" w:sz="2" w:space="0" w:color="auto"/>
            </w:tcBorders>
            <w:vAlign w:val="center"/>
          </w:tcPr>
          <w:p w:rsidR="00A8459F" w:rsidRPr="00863E3F" w:rsidRDefault="00A8459F" w:rsidP="009C34DC">
            <w:pPr>
              <w:spacing w:line="0" w:lineRule="atLeast"/>
              <w:jc w:val="center"/>
              <w:rPr>
                <w:rFonts w:ascii="標楷體" w:hAnsi="標楷體" w:cs="Arial"/>
                <w:color w:val="000000"/>
              </w:rPr>
            </w:pPr>
            <w:r w:rsidRPr="00863E3F">
              <w:rPr>
                <w:rFonts w:ascii="標楷體" w:hAnsi="標楷體" w:cs="Arial" w:hint="eastAsia"/>
                <w:color w:val="000000"/>
              </w:rPr>
              <w:t>校務主任</w:t>
            </w:r>
          </w:p>
        </w:tc>
        <w:tc>
          <w:tcPr>
            <w:tcW w:w="9740" w:type="dxa"/>
            <w:vMerge w:val="restart"/>
            <w:tcBorders>
              <w:left w:val="single" w:sz="2" w:space="0" w:color="auto"/>
            </w:tcBorders>
          </w:tcPr>
          <w:p w:rsidR="00A8459F" w:rsidRPr="00863E3F" w:rsidRDefault="00A8459F" w:rsidP="009C34DC">
            <w:pPr>
              <w:spacing w:afterLines="30" w:after="108" w:line="0" w:lineRule="atLeast"/>
              <w:rPr>
                <w:rFonts w:ascii="標楷體" w:hAnsi="標楷體" w:cs="Arial"/>
                <w:color w:val="000000"/>
              </w:rPr>
            </w:pPr>
            <w:r w:rsidRPr="00863E3F">
              <w:rPr>
                <w:rFonts w:ascii="標楷體" w:hAnsi="標楷體" w:cs="Arial" w:hint="eastAsia"/>
                <w:color w:val="000000"/>
              </w:rPr>
              <w:t>依同學制同層級主管職務支給主管職務加給；但同時兼任學校主管職務及附設進修學校校務主任或組長者，其工作補助費按下列數額支給：</w:t>
            </w:r>
          </w:p>
          <w:tbl>
            <w:tblPr>
              <w:tblW w:w="4904"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1350"/>
              <w:gridCol w:w="2029"/>
              <w:gridCol w:w="2030"/>
              <w:gridCol w:w="2030"/>
              <w:gridCol w:w="2030"/>
            </w:tblGrid>
            <w:tr w:rsidR="00A8459F" w:rsidRPr="00863E3F" w:rsidTr="009C34DC">
              <w:trPr>
                <w:trHeight w:val="662"/>
                <w:jc w:val="center"/>
              </w:trPr>
              <w:tc>
                <w:tcPr>
                  <w:tcW w:w="1350" w:type="dxa"/>
                  <w:vAlign w:val="center"/>
                </w:tcPr>
                <w:p w:rsidR="00A8459F" w:rsidRPr="00863E3F" w:rsidRDefault="00A8459F" w:rsidP="009C34DC">
                  <w:pPr>
                    <w:spacing w:line="0" w:lineRule="atLeast"/>
                    <w:jc w:val="center"/>
                    <w:rPr>
                      <w:rFonts w:ascii="標楷體" w:hAnsi="標楷體" w:cs="Arial"/>
                      <w:color w:val="000000"/>
                    </w:rPr>
                  </w:pPr>
                  <w:r w:rsidRPr="00863E3F">
                    <w:rPr>
                      <w:rFonts w:ascii="標楷體" w:hAnsi="標楷體" w:cs="Arial" w:hint="eastAsia"/>
                      <w:color w:val="000000"/>
                    </w:rPr>
                    <w:t>職稱</w:t>
                  </w:r>
                </w:p>
              </w:tc>
              <w:tc>
                <w:tcPr>
                  <w:tcW w:w="2029" w:type="dxa"/>
                  <w:vAlign w:val="center"/>
                </w:tcPr>
                <w:p w:rsidR="00A8459F" w:rsidRPr="00863E3F" w:rsidRDefault="00A8459F" w:rsidP="009C34DC">
                  <w:pPr>
                    <w:spacing w:line="0" w:lineRule="atLeast"/>
                    <w:jc w:val="center"/>
                    <w:rPr>
                      <w:rFonts w:ascii="標楷體" w:hAnsi="標楷體" w:cs="Arial"/>
                      <w:color w:val="000000"/>
                    </w:rPr>
                  </w:pPr>
                  <w:r w:rsidRPr="00863E3F">
                    <w:rPr>
                      <w:rFonts w:ascii="標楷體" w:hAnsi="標楷體" w:cs="Arial" w:hint="eastAsia"/>
                      <w:color w:val="000000"/>
                    </w:rPr>
                    <w:t>四班以下</w:t>
                  </w:r>
                </w:p>
              </w:tc>
              <w:tc>
                <w:tcPr>
                  <w:tcW w:w="2030" w:type="dxa"/>
                  <w:vAlign w:val="center"/>
                </w:tcPr>
                <w:p w:rsidR="00A8459F" w:rsidRPr="00863E3F" w:rsidRDefault="00A8459F" w:rsidP="009C34DC">
                  <w:pPr>
                    <w:spacing w:line="0" w:lineRule="atLeast"/>
                    <w:jc w:val="center"/>
                    <w:rPr>
                      <w:rFonts w:ascii="標楷體" w:hAnsi="標楷體" w:cs="Arial"/>
                      <w:color w:val="000000"/>
                    </w:rPr>
                  </w:pPr>
                  <w:r w:rsidRPr="00863E3F">
                    <w:rPr>
                      <w:rFonts w:ascii="標楷體" w:hAnsi="標楷體" w:cs="Arial" w:hint="eastAsia"/>
                      <w:color w:val="000000"/>
                    </w:rPr>
                    <w:t>五至十班</w:t>
                  </w:r>
                </w:p>
              </w:tc>
              <w:tc>
                <w:tcPr>
                  <w:tcW w:w="2030" w:type="dxa"/>
                  <w:vAlign w:val="center"/>
                </w:tcPr>
                <w:p w:rsidR="00A8459F" w:rsidRPr="00863E3F" w:rsidRDefault="00A8459F" w:rsidP="009C34DC">
                  <w:pPr>
                    <w:spacing w:line="0" w:lineRule="atLeast"/>
                    <w:jc w:val="center"/>
                    <w:rPr>
                      <w:rFonts w:ascii="標楷體" w:hAnsi="標楷體" w:cs="Arial"/>
                      <w:color w:val="000000"/>
                    </w:rPr>
                  </w:pPr>
                  <w:r w:rsidRPr="00863E3F">
                    <w:rPr>
                      <w:rFonts w:ascii="標楷體" w:hAnsi="標楷體" w:cs="Arial" w:hint="eastAsia"/>
                      <w:color w:val="000000"/>
                    </w:rPr>
                    <w:t>十一至十五班</w:t>
                  </w:r>
                </w:p>
              </w:tc>
              <w:tc>
                <w:tcPr>
                  <w:tcW w:w="2030" w:type="dxa"/>
                  <w:vAlign w:val="center"/>
                </w:tcPr>
                <w:p w:rsidR="00A8459F" w:rsidRPr="00863E3F" w:rsidRDefault="00A8459F" w:rsidP="009C34DC">
                  <w:pPr>
                    <w:spacing w:line="0" w:lineRule="atLeast"/>
                    <w:jc w:val="center"/>
                    <w:rPr>
                      <w:rFonts w:ascii="標楷體" w:hAnsi="標楷體" w:cs="Arial"/>
                      <w:color w:val="000000"/>
                    </w:rPr>
                  </w:pPr>
                  <w:r w:rsidRPr="00863E3F">
                    <w:rPr>
                      <w:rFonts w:ascii="標楷體" w:hAnsi="標楷體" w:cs="Arial" w:hint="eastAsia"/>
                      <w:color w:val="000000"/>
                    </w:rPr>
                    <w:t>十六班以上</w:t>
                  </w:r>
                </w:p>
              </w:tc>
            </w:tr>
            <w:tr w:rsidR="00A8459F" w:rsidRPr="00863E3F" w:rsidTr="009C34DC">
              <w:trPr>
                <w:trHeight w:val="662"/>
                <w:jc w:val="center"/>
              </w:trPr>
              <w:tc>
                <w:tcPr>
                  <w:tcW w:w="1350" w:type="dxa"/>
                  <w:vAlign w:val="center"/>
                </w:tcPr>
                <w:p w:rsidR="00A8459F" w:rsidRPr="00863E3F" w:rsidRDefault="00A8459F" w:rsidP="009C34DC">
                  <w:pPr>
                    <w:spacing w:line="0" w:lineRule="atLeast"/>
                    <w:rPr>
                      <w:rFonts w:ascii="標楷體" w:hAnsi="標楷體" w:cs="Arial"/>
                      <w:color w:val="000000"/>
                    </w:rPr>
                  </w:pPr>
                  <w:r w:rsidRPr="00863E3F">
                    <w:rPr>
                      <w:rFonts w:ascii="標楷體" w:hAnsi="標楷體" w:cs="Arial" w:hint="eastAsia"/>
                      <w:color w:val="000000"/>
                    </w:rPr>
                    <w:t>校務主任</w:t>
                  </w:r>
                </w:p>
              </w:tc>
              <w:tc>
                <w:tcPr>
                  <w:tcW w:w="2029" w:type="dxa"/>
                  <w:vAlign w:val="center"/>
                </w:tcPr>
                <w:p w:rsidR="00A8459F" w:rsidRPr="00863E3F" w:rsidRDefault="00A8459F" w:rsidP="009C34DC">
                  <w:pPr>
                    <w:spacing w:line="0" w:lineRule="atLeast"/>
                    <w:rPr>
                      <w:rFonts w:ascii="標楷體" w:hAnsi="標楷體" w:cs="Arial"/>
                      <w:color w:val="000000"/>
                    </w:rPr>
                  </w:pPr>
                  <w:r w:rsidRPr="00863E3F">
                    <w:rPr>
                      <w:rFonts w:ascii="標楷體" w:hAnsi="標楷體" w:cs="Arial" w:hint="eastAsia"/>
                      <w:color w:val="000000"/>
                    </w:rPr>
                    <w:t>每</w:t>
                  </w:r>
                  <w:r>
                    <w:rPr>
                      <w:rFonts w:ascii="標楷體" w:hAnsi="標楷體" w:cs="Arial" w:hint="eastAsia"/>
                      <w:color w:val="000000"/>
                    </w:rPr>
                    <w:t>星期</w:t>
                  </w:r>
                  <w:r w:rsidRPr="00863E3F">
                    <w:rPr>
                      <w:rFonts w:ascii="標楷體" w:hAnsi="標楷體" w:cs="Arial" w:hint="eastAsia"/>
                      <w:color w:val="000000"/>
                    </w:rPr>
                    <w:t>以三節鐘點費計支</w:t>
                  </w:r>
                </w:p>
              </w:tc>
              <w:tc>
                <w:tcPr>
                  <w:tcW w:w="2030" w:type="dxa"/>
                  <w:vAlign w:val="center"/>
                </w:tcPr>
                <w:p w:rsidR="00A8459F" w:rsidRPr="00863E3F" w:rsidRDefault="00A8459F" w:rsidP="009C34DC">
                  <w:pPr>
                    <w:spacing w:line="0" w:lineRule="atLeast"/>
                    <w:rPr>
                      <w:rFonts w:ascii="標楷體" w:hAnsi="標楷體" w:cs="Arial"/>
                      <w:color w:val="000000"/>
                    </w:rPr>
                  </w:pPr>
                  <w:r w:rsidRPr="00863E3F">
                    <w:rPr>
                      <w:rFonts w:ascii="標楷體" w:hAnsi="標楷體" w:cs="Arial" w:hint="eastAsia"/>
                      <w:color w:val="000000"/>
                    </w:rPr>
                    <w:t>每</w:t>
                  </w:r>
                  <w:r w:rsidRPr="00EE1E82">
                    <w:rPr>
                      <w:rFonts w:ascii="標楷體" w:hAnsi="標楷體" w:cs="Arial" w:hint="eastAsia"/>
                      <w:color w:val="000000"/>
                    </w:rPr>
                    <w:t>星期</w:t>
                  </w:r>
                  <w:r w:rsidRPr="00863E3F">
                    <w:rPr>
                      <w:rFonts w:ascii="標楷體" w:hAnsi="標楷體" w:cs="Arial" w:hint="eastAsia"/>
                      <w:color w:val="000000"/>
                    </w:rPr>
                    <w:t>以三</w:t>
                  </w:r>
                  <w:r>
                    <w:rPr>
                      <w:rFonts w:ascii="標楷體" w:hAnsi="標楷體" w:cs="Arial" w:hint="eastAsia"/>
                      <w:color w:val="000000"/>
                    </w:rPr>
                    <w:t>點</w:t>
                  </w:r>
                  <w:r w:rsidRPr="00863E3F">
                    <w:rPr>
                      <w:rFonts w:ascii="標楷體" w:hAnsi="標楷體" w:cs="Arial" w:hint="eastAsia"/>
                      <w:color w:val="000000"/>
                    </w:rPr>
                    <w:t>五節鐘點費計支</w:t>
                  </w:r>
                </w:p>
              </w:tc>
              <w:tc>
                <w:tcPr>
                  <w:tcW w:w="2030" w:type="dxa"/>
                  <w:vAlign w:val="center"/>
                </w:tcPr>
                <w:p w:rsidR="00A8459F" w:rsidRPr="00863E3F" w:rsidRDefault="00A8459F" w:rsidP="009C34DC">
                  <w:pPr>
                    <w:spacing w:line="0" w:lineRule="atLeast"/>
                    <w:rPr>
                      <w:rFonts w:ascii="標楷體" w:hAnsi="標楷體" w:cs="Arial"/>
                      <w:color w:val="000000"/>
                    </w:rPr>
                  </w:pPr>
                  <w:r w:rsidRPr="00863E3F">
                    <w:rPr>
                      <w:rFonts w:ascii="標楷體" w:hAnsi="標楷體" w:cs="Arial" w:hint="eastAsia"/>
                      <w:color w:val="000000"/>
                    </w:rPr>
                    <w:t>每</w:t>
                  </w:r>
                  <w:r w:rsidRPr="00EE1E82">
                    <w:rPr>
                      <w:rFonts w:ascii="標楷體" w:hAnsi="標楷體" w:cs="Arial" w:hint="eastAsia"/>
                      <w:color w:val="000000"/>
                    </w:rPr>
                    <w:t>星期</w:t>
                  </w:r>
                  <w:r w:rsidRPr="00863E3F">
                    <w:rPr>
                      <w:rFonts w:ascii="標楷體" w:hAnsi="標楷體" w:cs="Arial" w:hint="eastAsia"/>
                      <w:color w:val="000000"/>
                    </w:rPr>
                    <w:t>以四節鐘點費計支</w:t>
                  </w:r>
                </w:p>
              </w:tc>
              <w:tc>
                <w:tcPr>
                  <w:tcW w:w="2030" w:type="dxa"/>
                  <w:vAlign w:val="center"/>
                </w:tcPr>
                <w:p w:rsidR="00A8459F" w:rsidRPr="00863E3F" w:rsidRDefault="00A8459F" w:rsidP="009C34DC">
                  <w:pPr>
                    <w:spacing w:line="0" w:lineRule="atLeast"/>
                    <w:rPr>
                      <w:rFonts w:ascii="標楷體" w:hAnsi="標楷體" w:cs="Arial"/>
                      <w:color w:val="000000"/>
                    </w:rPr>
                  </w:pPr>
                  <w:r w:rsidRPr="00863E3F">
                    <w:rPr>
                      <w:rFonts w:ascii="標楷體" w:hAnsi="標楷體" w:cs="Arial" w:hint="eastAsia"/>
                      <w:color w:val="000000"/>
                    </w:rPr>
                    <w:t>每</w:t>
                  </w:r>
                  <w:r w:rsidRPr="00EE1E82">
                    <w:rPr>
                      <w:rFonts w:ascii="標楷體" w:hAnsi="標楷體" w:cs="Arial" w:hint="eastAsia"/>
                      <w:color w:val="000000"/>
                    </w:rPr>
                    <w:t>星期</w:t>
                  </w:r>
                  <w:r w:rsidRPr="00863E3F">
                    <w:rPr>
                      <w:rFonts w:ascii="標楷體" w:hAnsi="標楷體" w:cs="Arial" w:hint="eastAsia"/>
                      <w:color w:val="000000"/>
                    </w:rPr>
                    <w:t>以五節鐘點費計支</w:t>
                  </w:r>
                </w:p>
              </w:tc>
            </w:tr>
            <w:tr w:rsidR="00A8459F" w:rsidRPr="00863E3F" w:rsidTr="009C34DC">
              <w:trPr>
                <w:trHeight w:val="662"/>
                <w:jc w:val="center"/>
              </w:trPr>
              <w:tc>
                <w:tcPr>
                  <w:tcW w:w="1350" w:type="dxa"/>
                  <w:vAlign w:val="center"/>
                </w:tcPr>
                <w:p w:rsidR="00A8459F" w:rsidRPr="00863E3F" w:rsidRDefault="00A8459F" w:rsidP="009C34DC">
                  <w:pPr>
                    <w:spacing w:line="0" w:lineRule="atLeast"/>
                    <w:rPr>
                      <w:rFonts w:ascii="標楷體" w:hAnsi="標楷體" w:cs="Arial"/>
                      <w:color w:val="000000"/>
                    </w:rPr>
                  </w:pPr>
                  <w:r w:rsidRPr="00863E3F">
                    <w:rPr>
                      <w:rFonts w:ascii="標楷體" w:hAnsi="標楷體" w:cs="Arial" w:hint="eastAsia"/>
                      <w:color w:val="000000"/>
                    </w:rPr>
                    <w:t>組長</w:t>
                  </w:r>
                </w:p>
              </w:tc>
              <w:tc>
                <w:tcPr>
                  <w:tcW w:w="2029" w:type="dxa"/>
                  <w:vAlign w:val="center"/>
                </w:tcPr>
                <w:p w:rsidR="00A8459F" w:rsidRPr="00863E3F" w:rsidRDefault="00A8459F" w:rsidP="009C34DC">
                  <w:pPr>
                    <w:spacing w:line="0" w:lineRule="atLeast"/>
                    <w:rPr>
                      <w:rFonts w:ascii="標楷體" w:hAnsi="標楷體" w:cs="Arial"/>
                      <w:color w:val="000000"/>
                    </w:rPr>
                  </w:pPr>
                  <w:r w:rsidRPr="00863E3F">
                    <w:rPr>
                      <w:rFonts w:ascii="標楷體" w:hAnsi="標楷體" w:cs="Arial" w:hint="eastAsia"/>
                      <w:color w:val="000000"/>
                    </w:rPr>
                    <w:t>每</w:t>
                  </w:r>
                  <w:r w:rsidRPr="00EE1E82">
                    <w:rPr>
                      <w:rFonts w:ascii="標楷體" w:hAnsi="標楷體" w:cs="Arial" w:hint="eastAsia"/>
                      <w:color w:val="000000"/>
                    </w:rPr>
                    <w:t>星期</w:t>
                  </w:r>
                  <w:r w:rsidRPr="00863E3F">
                    <w:rPr>
                      <w:rFonts w:ascii="標楷體" w:hAnsi="標楷體" w:cs="Arial" w:hint="eastAsia"/>
                      <w:color w:val="000000"/>
                    </w:rPr>
                    <w:t>以二</w:t>
                  </w:r>
                  <w:r>
                    <w:rPr>
                      <w:rFonts w:ascii="標楷體" w:hAnsi="標楷體" w:cs="Arial" w:hint="eastAsia"/>
                      <w:color w:val="000000"/>
                    </w:rPr>
                    <w:t>點</w:t>
                  </w:r>
                  <w:r w:rsidRPr="00863E3F">
                    <w:rPr>
                      <w:rFonts w:ascii="標楷體" w:hAnsi="標楷體" w:cs="Arial" w:hint="eastAsia"/>
                      <w:color w:val="000000"/>
                    </w:rPr>
                    <w:t>五節鐘點費計支</w:t>
                  </w:r>
                </w:p>
              </w:tc>
              <w:tc>
                <w:tcPr>
                  <w:tcW w:w="2030" w:type="dxa"/>
                  <w:vAlign w:val="center"/>
                </w:tcPr>
                <w:p w:rsidR="00A8459F" w:rsidRPr="00863E3F" w:rsidRDefault="00A8459F" w:rsidP="009C34DC">
                  <w:pPr>
                    <w:spacing w:line="0" w:lineRule="atLeast"/>
                    <w:rPr>
                      <w:rFonts w:ascii="標楷體" w:hAnsi="標楷體" w:cs="Arial"/>
                      <w:color w:val="000000"/>
                    </w:rPr>
                  </w:pPr>
                  <w:r w:rsidRPr="00863E3F">
                    <w:rPr>
                      <w:rFonts w:ascii="標楷體" w:hAnsi="標楷體" w:cs="Arial" w:hint="eastAsia"/>
                      <w:color w:val="000000"/>
                    </w:rPr>
                    <w:t>每</w:t>
                  </w:r>
                  <w:r w:rsidRPr="00EE1E82">
                    <w:rPr>
                      <w:rFonts w:ascii="標楷體" w:hAnsi="標楷體" w:cs="Arial" w:hint="eastAsia"/>
                      <w:color w:val="000000"/>
                    </w:rPr>
                    <w:t>星期</w:t>
                  </w:r>
                  <w:r w:rsidRPr="00863E3F">
                    <w:rPr>
                      <w:rFonts w:ascii="標楷體" w:hAnsi="標楷體" w:cs="Arial" w:hint="eastAsia"/>
                      <w:color w:val="000000"/>
                    </w:rPr>
                    <w:t>以三節鐘點費計支</w:t>
                  </w:r>
                </w:p>
              </w:tc>
              <w:tc>
                <w:tcPr>
                  <w:tcW w:w="2030" w:type="dxa"/>
                  <w:vAlign w:val="center"/>
                </w:tcPr>
                <w:p w:rsidR="00A8459F" w:rsidRPr="00863E3F" w:rsidRDefault="00A8459F" w:rsidP="009C34DC">
                  <w:pPr>
                    <w:spacing w:line="0" w:lineRule="atLeast"/>
                    <w:rPr>
                      <w:rFonts w:ascii="標楷體" w:hAnsi="標楷體" w:cs="Arial"/>
                      <w:color w:val="000000"/>
                    </w:rPr>
                  </w:pPr>
                  <w:r w:rsidRPr="00863E3F">
                    <w:rPr>
                      <w:rFonts w:ascii="標楷體" w:hAnsi="標楷體" w:cs="Arial" w:hint="eastAsia"/>
                      <w:color w:val="000000"/>
                    </w:rPr>
                    <w:t>每</w:t>
                  </w:r>
                  <w:r w:rsidRPr="00EE1E82">
                    <w:rPr>
                      <w:rFonts w:ascii="標楷體" w:hAnsi="標楷體" w:cs="Arial" w:hint="eastAsia"/>
                      <w:color w:val="000000"/>
                    </w:rPr>
                    <w:t>星期</w:t>
                  </w:r>
                  <w:r w:rsidRPr="00863E3F">
                    <w:rPr>
                      <w:rFonts w:ascii="標楷體" w:hAnsi="標楷體" w:cs="Arial" w:hint="eastAsia"/>
                      <w:color w:val="000000"/>
                    </w:rPr>
                    <w:t>以三節鐘點費計支</w:t>
                  </w:r>
                </w:p>
              </w:tc>
              <w:tc>
                <w:tcPr>
                  <w:tcW w:w="2030" w:type="dxa"/>
                  <w:vAlign w:val="center"/>
                </w:tcPr>
                <w:p w:rsidR="00A8459F" w:rsidRPr="00863E3F" w:rsidRDefault="00A8459F" w:rsidP="009C34DC">
                  <w:pPr>
                    <w:spacing w:line="0" w:lineRule="atLeast"/>
                    <w:rPr>
                      <w:rFonts w:ascii="標楷體" w:hAnsi="標楷體" w:cs="Arial"/>
                      <w:color w:val="000000"/>
                    </w:rPr>
                  </w:pPr>
                  <w:r w:rsidRPr="00863E3F">
                    <w:rPr>
                      <w:rFonts w:ascii="標楷體" w:hAnsi="標楷體" w:cs="Arial" w:hint="eastAsia"/>
                      <w:color w:val="000000"/>
                    </w:rPr>
                    <w:t>每</w:t>
                  </w:r>
                  <w:r w:rsidRPr="00EE1E82">
                    <w:rPr>
                      <w:rFonts w:ascii="標楷體" w:hAnsi="標楷體" w:cs="Arial" w:hint="eastAsia"/>
                      <w:color w:val="000000"/>
                    </w:rPr>
                    <w:t>星期</w:t>
                  </w:r>
                  <w:r w:rsidRPr="00863E3F">
                    <w:rPr>
                      <w:rFonts w:ascii="標楷體" w:hAnsi="標楷體" w:cs="Arial" w:hint="eastAsia"/>
                      <w:color w:val="000000"/>
                    </w:rPr>
                    <w:t>以三</w:t>
                  </w:r>
                  <w:r>
                    <w:rPr>
                      <w:rFonts w:ascii="標楷體" w:hAnsi="標楷體" w:cs="Arial" w:hint="eastAsia"/>
                      <w:color w:val="000000"/>
                    </w:rPr>
                    <w:t>點</w:t>
                  </w:r>
                  <w:r w:rsidRPr="00863E3F">
                    <w:rPr>
                      <w:rFonts w:ascii="標楷體" w:hAnsi="標楷體" w:cs="Arial" w:hint="eastAsia"/>
                      <w:color w:val="000000"/>
                    </w:rPr>
                    <w:t>五節鐘點費計支</w:t>
                  </w:r>
                </w:p>
              </w:tc>
            </w:tr>
          </w:tbl>
          <w:p w:rsidR="00A8459F" w:rsidRPr="00863E3F" w:rsidRDefault="00A8459F" w:rsidP="009C34DC">
            <w:pPr>
              <w:spacing w:line="0" w:lineRule="atLeast"/>
              <w:rPr>
                <w:rFonts w:ascii="標楷體" w:hAnsi="標楷體" w:cs="Arial"/>
                <w:color w:val="000000"/>
              </w:rPr>
            </w:pPr>
          </w:p>
        </w:tc>
      </w:tr>
      <w:tr w:rsidR="00A8459F" w:rsidRPr="00863E3F" w:rsidTr="009C34DC">
        <w:trPr>
          <w:cantSplit/>
          <w:trHeight w:val="1397"/>
          <w:jc w:val="center"/>
        </w:trPr>
        <w:tc>
          <w:tcPr>
            <w:tcW w:w="910" w:type="dxa"/>
            <w:tcBorders>
              <w:right w:val="single" w:sz="2" w:space="0" w:color="auto"/>
            </w:tcBorders>
            <w:vAlign w:val="center"/>
          </w:tcPr>
          <w:p w:rsidR="00A8459F" w:rsidRPr="00863E3F" w:rsidRDefault="00A8459F" w:rsidP="009C34DC">
            <w:pPr>
              <w:spacing w:line="0" w:lineRule="atLeast"/>
              <w:jc w:val="center"/>
              <w:rPr>
                <w:rFonts w:ascii="標楷體" w:hAnsi="標楷體" w:cs="Arial"/>
                <w:color w:val="000000"/>
              </w:rPr>
            </w:pPr>
            <w:r w:rsidRPr="00863E3F">
              <w:rPr>
                <w:rFonts w:ascii="標楷體" w:hAnsi="標楷體" w:cs="Arial" w:hint="eastAsia"/>
                <w:color w:val="000000"/>
              </w:rPr>
              <w:t>組　　長</w:t>
            </w:r>
          </w:p>
        </w:tc>
        <w:tc>
          <w:tcPr>
            <w:tcW w:w="9740" w:type="dxa"/>
            <w:vMerge/>
            <w:tcBorders>
              <w:left w:val="single" w:sz="2" w:space="0" w:color="auto"/>
            </w:tcBorders>
            <w:vAlign w:val="center"/>
          </w:tcPr>
          <w:p w:rsidR="00A8459F" w:rsidRPr="00863E3F" w:rsidRDefault="00A8459F" w:rsidP="009C34DC">
            <w:pPr>
              <w:spacing w:line="0" w:lineRule="atLeast"/>
              <w:rPr>
                <w:rFonts w:ascii="標楷體" w:hAnsi="標楷體" w:cs="Arial"/>
                <w:color w:val="000000"/>
              </w:rPr>
            </w:pPr>
          </w:p>
        </w:tc>
      </w:tr>
      <w:tr w:rsidR="00A8459F" w:rsidRPr="00863E3F" w:rsidTr="009C34DC">
        <w:trPr>
          <w:cantSplit/>
          <w:trHeight w:val="432"/>
          <w:jc w:val="center"/>
        </w:trPr>
        <w:tc>
          <w:tcPr>
            <w:tcW w:w="910" w:type="dxa"/>
            <w:tcBorders>
              <w:right w:val="single" w:sz="2" w:space="0" w:color="auto"/>
            </w:tcBorders>
            <w:vAlign w:val="center"/>
          </w:tcPr>
          <w:p w:rsidR="00A8459F" w:rsidRPr="00863E3F" w:rsidRDefault="00A8459F" w:rsidP="009C34DC">
            <w:pPr>
              <w:spacing w:line="0" w:lineRule="atLeast"/>
              <w:jc w:val="center"/>
              <w:rPr>
                <w:rFonts w:ascii="標楷體" w:hAnsi="標楷體" w:cs="Arial"/>
                <w:color w:val="000000"/>
              </w:rPr>
            </w:pPr>
            <w:r w:rsidRPr="00863E3F">
              <w:rPr>
                <w:rFonts w:ascii="標楷體" w:hAnsi="標楷體" w:cs="Arial" w:hint="eastAsia"/>
                <w:color w:val="000000"/>
              </w:rPr>
              <w:t>導</w:t>
            </w:r>
            <w:r w:rsidRPr="00863E3F">
              <w:rPr>
                <w:rFonts w:ascii="標楷體" w:hAnsi="標楷體" w:cs="Arial" w:hint="eastAsia"/>
                <w:color w:val="000000"/>
              </w:rPr>
              <w:t xml:space="preserve">    </w:t>
            </w:r>
            <w:r w:rsidRPr="00863E3F">
              <w:rPr>
                <w:rFonts w:ascii="標楷體" w:hAnsi="標楷體" w:cs="Arial" w:hint="eastAsia"/>
                <w:color w:val="000000"/>
              </w:rPr>
              <w:t>師</w:t>
            </w:r>
          </w:p>
        </w:tc>
        <w:tc>
          <w:tcPr>
            <w:tcW w:w="9740" w:type="dxa"/>
            <w:tcBorders>
              <w:left w:val="single" w:sz="2" w:space="0" w:color="auto"/>
            </w:tcBorders>
            <w:vAlign w:val="center"/>
          </w:tcPr>
          <w:p w:rsidR="00A8459F" w:rsidRPr="00863E3F" w:rsidRDefault="00A8459F" w:rsidP="009C34DC">
            <w:pPr>
              <w:spacing w:line="0" w:lineRule="atLeast"/>
              <w:rPr>
                <w:rFonts w:ascii="標楷體" w:hAnsi="標楷體" w:cs="Arial"/>
                <w:color w:val="000000"/>
              </w:rPr>
            </w:pPr>
            <w:r w:rsidRPr="00863E3F">
              <w:rPr>
                <w:rFonts w:ascii="標楷體" w:hAnsi="標楷體" w:cs="Arial" w:hint="eastAsia"/>
                <w:color w:val="000000"/>
              </w:rPr>
              <w:t>比照高級中學導師費標準支給。</w:t>
            </w:r>
          </w:p>
        </w:tc>
      </w:tr>
      <w:tr w:rsidR="00A8459F" w:rsidRPr="00863E3F" w:rsidTr="009C34DC">
        <w:trPr>
          <w:cantSplit/>
          <w:trHeight w:val="1747"/>
          <w:jc w:val="center"/>
        </w:trPr>
        <w:tc>
          <w:tcPr>
            <w:tcW w:w="910" w:type="dxa"/>
            <w:tcBorders>
              <w:right w:val="single" w:sz="2" w:space="0" w:color="auto"/>
            </w:tcBorders>
            <w:vAlign w:val="center"/>
          </w:tcPr>
          <w:p w:rsidR="00A8459F" w:rsidRPr="00863E3F" w:rsidRDefault="00A8459F" w:rsidP="009C34DC">
            <w:pPr>
              <w:spacing w:line="0" w:lineRule="atLeast"/>
              <w:jc w:val="center"/>
              <w:rPr>
                <w:rFonts w:ascii="標楷體" w:hAnsi="標楷體" w:cs="Arial"/>
                <w:color w:val="000000"/>
              </w:rPr>
            </w:pPr>
            <w:r w:rsidRPr="00863E3F">
              <w:rPr>
                <w:rFonts w:ascii="標楷體" w:hAnsi="標楷體" w:cs="Arial" w:hint="eastAsia"/>
                <w:color w:val="000000"/>
              </w:rPr>
              <w:t>備　　註</w:t>
            </w:r>
          </w:p>
        </w:tc>
        <w:tc>
          <w:tcPr>
            <w:tcW w:w="9740" w:type="dxa"/>
            <w:tcBorders>
              <w:left w:val="single" w:sz="2" w:space="0" w:color="auto"/>
            </w:tcBorders>
            <w:vAlign w:val="center"/>
          </w:tcPr>
          <w:p w:rsidR="00A8459F" w:rsidRPr="00863E3F" w:rsidRDefault="00A8459F" w:rsidP="009C34DC">
            <w:pPr>
              <w:spacing w:line="0" w:lineRule="atLeast"/>
              <w:ind w:left="480" w:hangingChars="200" w:hanging="480"/>
              <w:rPr>
                <w:rFonts w:ascii="標楷體" w:hAnsi="標楷體" w:cs="Arial"/>
                <w:color w:val="000000"/>
              </w:rPr>
            </w:pPr>
            <w:r w:rsidRPr="00863E3F">
              <w:rPr>
                <w:rFonts w:ascii="標楷體" w:hAnsi="標楷體" w:cs="Arial" w:hint="eastAsia"/>
                <w:color w:val="000000"/>
              </w:rPr>
              <w:t>一、校務主任及組長之工作補助費支給標準，比照高級中學教師鐘點費支給標準計支。</w:t>
            </w:r>
            <w:r>
              <w:rPr>
                <w:rFonts w:ascii="標楷體" w:hAnsi="標楷體" w:cs="Arial" w:hint="eastAsia"/>
                <w:color w:val="000000"/>
              </w:rPr>
              <w:t>教官兼任生活輔導組長者，其工作補助費支給標準比照組長。</w:t>
            </w:r>
          </w:p>
          <w:p w:rsidR="00A8459F" w:rsidRPr="00863E3F" w:rsidRDefault="00A8459F" w:rsidP="009C34DC">
            <w:pPr>
              <w:spacing w:line="0" w:lineRule="atLeast"/>
              <w:ind w:left="480" w:hangingChars="200" w:hanging="480"/>
              <w:rPr>
                <w:rFonts w:ascii="標楷體" w:hAnsi="標楷體" w:cs="Arial"/>
                <w:color w:val="000000"/>
              </w:rPr>
            </w:pPr>
            <w:r w:rsidRPr="00863E3F">
              <w:rPr>
                <w:rFonts w:ascii="標楷體" w:hAnsi="標楷體" w:cs="Arial" w:hint="eastAsia"/>
                <w:color w:val="000000"/>
              </w:rPr>
              <w:t>二、本表支給對象，以由教師兼任，且須於夜間有工作事實者為限。</w:t>
            </w:r>
          </w:p>
          <w:p w:rsidR="00A8459F" w:rsidRDefault="00A8459F" w:rsidP="009C34DC">
            <w:pPr>
              <w:spacing w:line="0" w:lineRule="atLeast"/>
              <w:ind w:left="480" w:hangingChars="200" w:hanging="480"/>
              <w:rPr>
                <w:rFonts w:ascii="標楷體" w:hAnsi="標楷體" w:cs="Arial"/>
                <w:color w:val="000000"/>
              </w:rPr>
            </w:pPr>
            <w:r w:rsidRPr="00863E3F">
              <w:rPr>
                <w:rFonts w:ascii="標楷體" w:hAnsi="標楷體" w:cs="Arial" w:hint="eastAsia"/>
                <w:color w:val="000000"/>
              </w:rPr>
              <w:t>三、人事、會計、總務</w:t>
            </w:r>
            <w:r>
              <w:rPr>
                <w:rFonts w:ascii="標楷體" w:hAnsi="標楷體" w:cs="Arial" w:hint="eastAsia"/>
                <w:color w:val="000000"/>
              </w:rPr>
              <w:t>、幹事及實習</w:t>
            </w:r>
            <w:r w:rsidRPr="00863E3F">
              <w:rPr>
                <w:rFonts w:ascii="標楷體" w:hAnsi="標楷體" w:cs="Arial" w:hint="eastAsia"/>
                <w:color w:val="000000"/>
              </w:rPr>
              <w:t>等其他兼任人員，比照「軍公教人員兼職費及講座鐘點費支給規定」支給標準計支。</w:t>
            </w:r>
          </w:p>
          <w:p w:rsidR="00A8459F" w:rsidRPr="00863E3F" w:rsidRDefault="00A8459F" w:rsidP="009C34DC">
            <w:pPr>
              <w:spacing w:line="0" w:lineRule="atLeast"/>
              <w:ind w:left="480" w:hangingChars="200" w:hanging="480"/>
              <w:rPr>
                <w:rFonts w:ascii="標楷體" w:hAnsi="標楷體" w:cs="Arial"/>
                <w:color w:val="000000"/>
              </w:rPr>
            </w:pPr>
            <w:r>
              <w:rPr>
                <w:rFonts w:ascii="標楷體" w:hAnsi="標楷體" w:cs="Arial" w:hint="eastAsia"/>
                <w:color w:val="000000"/>
              </w:rPr>
              <w:t>四、</w:t>
            </w:r>
            <w:r w:rsidRPr="0039201A">
              <w:rPr>
                <w:rFonts w:ascii="標楷體" w:hAnsi="標楷體" w:cs="Arial" w:hint="eastAsia"/>
                <w:color w:val="000000"/>
              </w:rPr>
              <w:t>校務主任、組長、幹事及導</w:t>
            </w:r>
            <w:r>
              <w:rPr>
                <w:rFonts w:ascii="標楷體" w:hAnsi="標楷體" w:cs="Arial" w:hint="eastAsia"/>
                <w:color w:val="000000"/>
              </w:rPr>
              <w:t>師，以一人一職為原則，如因實際需要，日補校行政人員得兼任導師，</w:t>
            </w:r>
            <w:r>
              <w:rPr>
                <w:rFonts w:ascii="標楷體" w:hAnsi="標楷體" w:cs="Arial" w:hint="eastAsia"/>
                <w:color w:val="000000"/>
              </w:rPr>
              <w:t xml:space="preserve"> </w:t>
            </w:r>
            <w:r w:rsidRPr="0039201A">
              <w:rPr>
                <w:rFonts w:ascii="標楷體" w:hAnsi="標楷體" w:cs="Arial" w:hint="eastAsia"/>
                <w:color w:val="000000"/>
              </w:rPr>
              <w:t>但不得同時支領主管加給及導師費。</w:t>
            </w:r>
          </w:p>
        </w:tc>
      </w:tr>
    </w:tbl>
    <w:p w:rsidR="00377E28" w:rsidRPr="00A8459F" w:rsidRDefault="00377E28" w:rsidP="0057690F">
      <w:pPr>
        <w:spacing w:line="400" w:lineRule="exact"/>
        <w:rPr>
          <w:rFonts w:eastAsia="標楷體" w:hAnsi="標楷體"/>
        </w:rPr>
      </w:pPr>
    </w:p>
    <w:p w:rsidR="00377E28" w:rsidRDefault="00377E28" w:rsidP="0057690F">
      <w:pPr>
        <w:spacing w:line="400" w:lineRule="exact"/>
        <w:rPr>
          <w:rFonts w:eastAsia="標楷體" w:hAnsi="標楷體"/>
        </w:rPr>
      </w:pPr>
    </w:p>
    <w:p w:rsidR="00377E28" w:rsidRPr="00377E28" w:rsidRDefault="00377E28" w:rsidP="0057690F">
      <w:pPr>
        <w:spacing w:line="400" w:lineRule="exact"/>
        <w:rPr>
          <w:rFonts w:eastAsia="標楷體"/>
        </w:rPr>
      </w:pPr>
    </w:p>
    <w:p w:rsidR="00F8176D" w:rsidRPr="00F8176D" w:rsidRDefault="00F8176D" w:rsidP="00F8176D">
      <w:pPr>
        <w:tabs>
          <w:tab w:val="left" w:pos="50"/>
          <w:tab w:val="center" w:pos="4153"/>
          <w:tab w:val="right" w:pos="8306"/>
        </w:tabs>
        <w:spacing w:line="400" w:lineRule="exact"/>
        <w:rPr>
          <w:rFonts w:eastAsia="標楷體"/>
          <w:sz w:val="20"/>
        </w:rPr>
      </w:pPr>
      <w:r w:rsidRPr="00F8176D">
        <w:rPr>
          <w:rFonts w:eastAsia="標楷體"/>
          <w:sz w:val="20"/>
        </w:rPr>
        <w:t> </w:t>
      </w:r>
    </w:p>
    <w:p w:rsidR="00F8176D" w:rsidRPr="00F8176D" w:rsidRDefault="00F8176D" w:rsidP="00F8176D">
      <w:pPr>
        <w:tabs>
          <w:tab w:val="left" w:pos="50"/>
          <w:tab w:val="center" w:pos="4153"/>
          <w:tab w:val="right" w:pos="8306"/>
        </w:tabs>
        <w:spacing w:line="400" w:lineRule="exact"/>
        <w:rPr>
          <w:rFonts w:eastAsia="標楷體"/>
          <w:sz w:val="20"/>
        </w:rPr>
      </w:pPr>
      <w:r w:rsidRPr="00F8176D">
        <w:rPr>
          <w:rFonts w:eastAsia="標楷體"/>
          <w:sz w:val="20"/>
        </w:rPr>
        <w:t> </w:t>
      </w:r>
    </w:p>
    <w:p w:rsidR="00F8176D" w:rsidRPr="00F8176D" w:rsidRDefault="00F8176D" w:rsidP="00F8176D">
      <w:pPr>
        <w:tabs>
          <w:tab w:val="left" w:pos="50"/>
          <w:tab w:val="center" w:pos="4153"/>
          <w:tab w:val="right" w:pos="8306"/>
        </w:tabs>
        <w:spacing w:line="400" w:lineRule="exact"/>
        <w:rPr>
          <w:rFonts w:eastAsia="標楷體"/>
          <w:sz w:val="20"/>
        </w:rPr>
      </w:pPr>
      <w:r w:rsidRPr="00F8176D">
        <w:rPr>
          <w:rFonts w:eastAsia="標楷體"/>
          <w:sz w:val="20"/>
        </w:rPr>
        <w:t> </w:t>
      </w:r>
    </w:p>
    <w:p w:rsidR="00F8176D" w:rsidRPr="00F8176D" w:rsidRDefault="00F8176D" w:rsidP="00F8176D">
      <w:pPr>
        <w:tabs>
          <w:tab w:val="left" w:pos="50"/>
          <w:tab w:val="center" w:pos="4153"/>
          <w:tab w:val="right" w:pos="8306"/>
        </w:tabs>
        <w:spacing w:line="400" w:lineRule="exact"/>
        <w:rPr>
          <w:rFonts w:eastAsia="標楷體"/>
          <w:sz w:val="20"/>
        </w:rPr>
      </w:pPr>
      <w:r w:rsidRPr="00F8176D">
        <w:rPr>
          <w:rFonts w:eastAsia="標楷體"/>
          <w:sz w:val="20"/>
        </w:rPr>
        <w:t> </w:t>
      </w:r>
    </w:p>
    <w:p w:rsidR="00F8176D" w:rsidRPr="00F8176D" w:rsidRDefault="00F8176D" w:rsidP="00F8176D">
      <w:pPr>
        <w:tabs>
          <w:tab w:val="left" w:pos="50"/>
          <w:tab w:val="center" w:pos="4153"/>
          <w:tab w:val="right" w:pos="8306"/>
        </w:tabs>
        <w:spacing w:line="400" w:lineRule="exact"/>
        <w:rPr>
          <w:rFonts w:eastAsia="標楷體"/>
          <w:sz w:val="20"/>
        </w:rPr>
      </w:pPr>
      <w:r w:rsidRPr="00F8176D">
        <w:rPr>
          <w:rFonts w:eastAsia="標楷體"/>
          <w:sz w:val="20"/>
        </w:rPr>
        <w:t> </w:t>
      </w:r>
    </w:p>
    <w:p w:rsidR="00C26F75" w:rsidRPr="0057690F" w:rsidRDefault="00C26F75"/>
    <w:sectPr w:rsidR="00C26F75" w:rsidRPr="0057690F" w:rsidSect="006E7B5C">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pgNumType w:start="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4303" w:rsidRDefault="00454303">
      <w:r>
        <w:separator/>
      </w:r>
    </w:p>
  </w:endnote>
  <w:endnote w:type="continuationSeparator" w:id="0">
    <w:p w:rsidR="00454303" w:rsidRDefault="004543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文鼎俏黑體P">
    <w:panose1 w:val="040B0900000000000000"/>
    <w:charset w:val="88"/>
    <w:family w:val="decorative"/>
    <w:pitch w:val="variable"/>
    <w:sig w:usb0="800002E3" w:usb1="38CF7C7A" w:usb2="00000016" w:usb3="00000000" w:csb0="001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D77" w:rsidRDefault="00A70D77" w:rsidP="0057690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A70D77" w:rsidRDefault="00A70D77">
    <w:pPr>
      <w:pStyle w:val="a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70D77" w:rsidRDefault="00A70D77" w:rsidP="0057690F">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separate"/>
    </w:r>
    <w:r w:rsidR="00560BC5">
      <w:rPr>
        <w:rStyle w:val="a4"/>
        <w:noProof/>
      </w:rPr>
      <w:t>20</w:t>
    </w:r>
    <w:r>
      <w:rPr>
        <w:rStyle w:val="a4"/>
      </w:rPr>
      <w:fldChar w:fldCharType="end"/>
    </w:r>
  </w:p>
  <w:p w:rsidR="00A70D77" w:rsidRDefault="00A70D77">
    <w:pPr>
      <w:pStyle w:val="a3"/>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BC5" w:rsidRDefault="00560BC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4303" w:rsidRDefault="00454303">
      <w:r>
        <w:separator/>
      </w:r>
    </w:p>
  </w:footnote>
  <w:footnote w:type="continuationSeparator" w:id="0">
    <w:p w:rsidR="00454303" w:rsidRDefault="004543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BC5" w:rsidRDefault="00560BC5">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414834" o:spid="_x0000_s2051" type="#_x0000_t75" style="position:absolute;margin-left:0;margin-top:0;width:415.25pt;height:415.25pt;z-index:-251657216;mso-position-horizontal:center;mso-position-horizontal-relative:margin;mso-position-vertical:center;mso-position-vertical-relative:margin" o:allowincell="f">
          <v:imagedata r:id="rId1" o:title="永平徽章" gain="19661f" blacklevel="22938f"/>
        </v:shape>
      </w:pic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BC5" w:rsidRDefault="00560BC5">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414835" o:spid="_x0000_s2052" type="#_x0000_t75" style="position:absolute;margin-left:0;margin-top:0;width:415.25pt;height:415.25pt;z-index:-251656192;mso-position-horizontal:center;mso-position-horizontal-relative:margin;mso-position-vertical:center;mso-position-vertical-relative:margin" o:allowincell="f">
          <v:imagedata r:id="rId1" o:title="永平徽章" gain="19661f" blacklevel="22938f"/>
        </v:shape>
      </w:pic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0BC5" w:rsidRDefault="00560BC5">
    <w:pPr>
      <w:pStyle w:val="a6"/>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8414833" o:spid="_x0000_s2050" type="#_x0000_t75" style="position:absolute;margin-left:0;margin-top:0;width:415.25pt;height:415.25pt;z-index:-251658240;mso-position-horizontal:center;mso-position-horizontal-relative:margin;mso-position-vertical:center;mso-position-vertical-relative:margin" o:allowincell="f">
          <v:imagedata r:id="rId1" o:title="永平徽章" gain="19661f" blacklevel="22938f"/>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DD2749"/>
    <w:multiLevelType w:val="hybridMultilevel"/>
    <w:tmpl w:val="858E192E"/>
    <w:lvl w:ilvl="0" w:tplc="666EFB0A">
      <w:start w:val="1"/>
      <w:numFmt w:val="taiwaneseCountingThousand"/>
      <w:lvlText w:val="%1、"/>
      <w:lvlJc w:val="left"/>
      <w:pPr>
        <w:ind w:left="480" w:hanging="480"/>
      </w:pPr>
      <w:rPr>
        <w:rFonts w:ascii="標楷體" w:eastAsia="標楷體" w:hAnsi="標楷體"/>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4D5097C"/>
    <w:multiLevelType w:val="hybridMultilevel"/>
    <w:tmpl w:val="20361E9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9AF7C49"/>
    <w:multiLevelType w:val="hybridMultilevel"/>
    <w:tmpl w:val="EA92956E"/>
    <w:lvl w:ilvl="0" w:tplc="F54AC996">
      <w:start w:val="1"/>
      <w:numFmt w:val="taiwaneseCountingThousand"/>
      <w:lvlText w:val="(%1)"/>
      <w:lvlJc w:val="left"/>
      <w:pPr>
        <w:ind w:left="906" w:hanging="480"/>
      </w:pPr>
      <w:rPr>
        <w:rFonts w:hint="default"/>
      </w:rPr>
    </w:lvl>
    <w:lvl w:ilvl="1" w:tplc="04090019" w:tentative="1">
      <w:start w:val="1"/>
      <w:numFmt w:val="ideographTraditional"/>
      <w:lvlText w:val="%2、"/>
      <w:lvlJc w:val="left"/>
      <w:pPr>
        <w:ind w:left="1386" w:hanging="480"/>
      </w:pPr>
    </w:lvl>
    <w:lvl w:ilvl="2" w:tplc="0409001B" w:tentative="1">
      <w:start w:val="1"/>
      <w:numFmt w:val="lowerRoman"/>
      <w:lvlText w:val="%3."/>
      <w:lvlJc w:val="right"/>
      <w:pPr>
        <w:ind w:left="1866" w:hanging="480"/>
      </w:pPr>
    </w:lvl>
    <w:lvl w:ilvl="3" w:tplc="0409000F" w:tentative="1">
      <w:start w:val="1"/>
      <w:numFmt w:val="decimal"/>
      <w:lvlText w:val="%4."/>
      <w:lvlJc w:val="left"/>
      <w:pPr>
        <w:ind w:left="2346" w:hanging="480"/>
      </w:pPr>
    </w:lvl>
    <w:lvl w:ilvl="4" w:tplc="04090019" w:tentative="1">
      <w:start w:val="1"/>
      <w:numFmt w:val="ideographTraditional"/>
      <w:lvlText w:val="%5、"/>
      <w:lvlJc w:val="left"/>
      <w:pPr>
        <w:ind w:left="2826" w:hanging="480"/>
      </w:pPr>
    </w:lvl>
    <w:lvl w:ilvl="5" w:tplc="0409001B" w:tentative="1">
      <w:start w:val="1"/>
      <w:numFmt w:val="lowerRoman"/>
      <w:lvlText w:val="%6."/>
      <w:lvlJc w:val="right"/>
      <w:pPr>
        <w:ind w:left="3306" w:hanging="480"/>
      </w:pPr>
    </w:lvl>
    <w:lvl w:ilvl="6" w:tplc="0409000F" w:tentative="1">
      <w:start w:val="1"/>
      <w:numFmt w:val="decimal"/>
      <w:lvlText w:val="%7."/>
      <w:lvlJc w:val="left"/>
      <w:pPr>
        <w:ind w:left="3786" w:hanging="480"/>
      </w:pPr>
    </w:lvl>
    <w:lvl w:ilvl="7" w:tplc="04090019" w:tentative="1">
      <w:start w:val="1"/>
      <w:numFmt w:val="ideographTraditional"/>
      <w:lvlText w:val="%8、"/>
      <w:lvlJc w:val="left"/>
      <w:pPr>
        <w:ind w:left="4266" w:hanging="480"/>
      </w:pPr>
    </w:lvl>
    <w:lvl w:ilvl="8" w:tplc="0409001B" w:tentative="1">
      <w:start w:val="1"/>
      <w:numFmt w:val="lowerRoman"/>
      <w:lvlText w:val="%9."/>
      <w:lvlJc w:val="right"/>
      <w:pPr>
        <w:ind w:left="4746" w:hanging="480"/>
      </w:pPr>
    </w:lvl>
  </w:abstractNum>
  <w:abstractNum w:abstractNumId="3" w15:restartNumberingAfterBreak="0">
    <w:nsid w:val="287F5344"/>
    <w:multiLevelType w:val="hybridMultilevel"/>
    <w:tmpl w:val="0D86240C"/>
    <w:lvl w:ilvl="0" w:tplc="135C0F86">
      <w:start w:val="1"/>
      <w:numFmt w:val="taiwaneseCountingThousand"/>
      <w:lvlText w:val="（%1）"/>
      <w:lvlJc w:val="left"/>
      <w:pPr>
        <w:ind w:left="885" w:hanging="885"/>
      </w:p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start w:val="1"/>
      <w:numFmt w:val="ideographTraditional"/>
      <w:lvlText w:val="%5、"/>
      <w:lvlJc w:val="left"/>
      <w:pPr>
        <w:ind w:left="2400" w:hanging="480"/>
      </w:pPr>
    </w:lvl>
    <w:lvl w:ilvl="5" w:tplc="0409001B">
      <w:start w:val="1"/>
      <w:numFmt w:val="lowerRoman"/>
      <w:lvlText w:val="%6."/>
      <w:lvlJc w:val="right"/>
      <w:pPr>
        <w:ind w:left="2880" w:hanging="480"/>
      </w:pPr>
    </w:lvl>
    <w:lvl w:ilvl="6" w:tplc="0409000F">
      <w:start w:val="1"/>
      <w:numFmt w:val="decimal"/>
      <w:lvlText w:val="%7."/>
      <w:lvlJc w:val="left"/>
      <w:pPr>
        <w:ind w:left="3360" w:hanging="480"/>
      </w:pPr>
    </w:lvl>
    <w:lvl w:ilvl="7" w:tplc="04090019">
      <w:start w:val="1"/>
      <w:numFmt w:val="ideographTraditional"/>
      <w:lvlText w:val="%8、"/>
      <w:lvlJc w:val="left"/>
      <w:pPr>
        <w:ind w:left="3840" w:hanging="480"/>
      </w:pPr>
    </w:lvl>
    <w:lvl w:ilvl="8" w:tplc="0409001B">
      <w:start w:val="1"/>
      <w:numFmt w:val="lowerRoman"/>
      <w:lvlText w:val="%9."/>
      <w:lvlJc w:val="right"/>
      <w:pPr>
        <w:ind w:left="4320" w:hanging="480"/>
      </w:pPr>
    </w:lvl>
  </w:abstractNum>
  <w:abstractNum w:abstractNumId="4" w15:restartNumberingAfterBreak="0">
    <w:nsid w:val="2CD05AE5"/>
    <w:multiLevelType w:val="hybridMultilevel"/>
    <w:tmpl w:val="972E321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D901F6D"/>
    <w:multiLevelType w:val="hybridMultilevel"/>
    <w:tmpl w:val="605C413A"/>
    <w:lvl w:ilvl="0" w:tplc="D68695C4">
      <w:start w:val="1"/>
      <w:numFmt w:val="taiwaneseCountingThousand"/>
      <w:lvlText w:val="%1、"/>
      <w:lvlJc w:val="left"/>
      <w:pPr>
        <w:ind w:left="480" w:hanging="480"/>
      </w:pPr>
      <w:rPr>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4E920F7E"/>
    <w:multiLevelType w:val="hybridMultilevel"/>
    <w:tmpl w:val="292A8FAE"/>
    <w:lvl w:ilvl="0" w:tplc="FB72CBFC">
      <w:start w:val="1"/>
      <w:numFmt w:val="taiwaneseCountingThousand"/>
      <w:lvlText w:val="%1、"/>
      <w:lvlJc w:val="left"/>
      <w:pPr>
        <w:ind w:left="480" w:hanging="480"/>
      </w:pPr>
      <w:rPr>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5F853419"/>
    <w:multiLevelType w:val="hybridMultilevel"/>
    <w:tmpl w:val="B9F0A592"/>
    <w:lvl w:ilvl="0" w:tplc="C41E2FC4">
      <w:start w:val="2"/>
      <w:numFmt w:val="taiwaneseCountingThousand"/>
      <w:lvlText w:val="%1、"/>
      <w:lvlJc w:val="left"/>
      <w:pPr>
        <w:ind w:left="480" w:hanging="480"/>
      </w:pPr>
      <w:rPr>
        <w:rFonts w:hint="eastAsia"/>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989456E"/>
    <w:multiLevelType w:val="hybridMultilevel"/>
    <w:tmpl w:val="21D073CA"/>
    <w:lvl w:ilvl="0" w:tplc="7E4492F4">
      <w:start w:val="1"/>
      <w:numFmt w:val="taiwaneseCountingThousand"/>
      <w:lvlText w:val="(%1)"/>
      <w:lvlJc w:val="left"/>
      <w:pPr>
        <w:ind w:left="720" w:hanging="720"/>
      </w:pPr>
      <w:rPr>
        <w:rFonts w:hint="default"/>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7B6D5873"/>
    <w:multiLevelType w:val="hybridMultilevel"/>
    <w:tmpl w:val="513833AA"/>
    <w:lvl w:ilvl="0" w:tplc="F388489E">
      <w:start w:val="1"/>
      <w:numFmt w:val="decimal"/>
      <w:lvlText w:val="%1."/>
      <w:lvlJc w:val="left"/>
      <w:pPr>
        <w:ind w:left="440" w:hanging="440"/>
      </w:pPr>
      <w:rPr>
        <w:rFonts w:hint="default"/>
        <w:sz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7E8463D1"/>
    <w:multiLevelType w:val="hybridMultilevel"/>
    <w:tmpl w:val="0EAC2962"/>
    <w:lvl w:ilvl="0" w:tplc="FB72CBFC">
      <w:start w:val="1"/>
      <w:numFmt w:val="taiwaneseCountingThousand"/>
      <w:lvlText w:val="%1、"/>
      <w:lvlJc w:val="left"/>
      <w:pPr>
        <w:ind w:left="480" w:hanging="480"/>
      </w:pPr>
      <w:rPr>
        <w:sz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10"/>
  </w:num>
  <w:num w:numId="2">
    <w:abstractNumId w:val="6"/>
  </w:num>
  <w:num w:numId="3">
    <w:abstractNumId w:val="0"/>
  </w:num>
  <w:num w:numId="4">
    <w:abstractNumId w:val="2"/>
  </w:num>
  <w:num w:numId="5">
    <w:abstractNumId w:val="1"/>
  </w:num>
  <w:num w:numId="6">
    <w:abstractNumId w:val="5"/>
  </w:num>
  <w:num w:numId="7">
    <w:abstractNumId w:val="8"/>
  </w:num>
  <w:num w:numId="8">
    <w:abstractNumId w:val="7"/>
  </w:num>
  <w:num w:numId="9">
    <w:abstractNumId w:val="4"/>
  </w:num>
  <w:num w:numId="1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53"/>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F75"/>
    <w:rsid w:val="000137C6"/>
    <w:rsid w:val="000954D2"/>
    <w:rsid w:val="0018745C"/>
    <w:rsid w:val="001B2437"/>
    <w:rsid w:val="001D07D1"/>
    <w:rsid w:val="001F048D"/>
    <w:rsid w:val="00225335"/>
    <w:rsid w:val="00240816"/>
    <w:rsid w:val="00251A0E"/>
    <w:rsid w:val="00267E1C"/>
    <w:rsid w:val="00350EAF"/>
    <w:rsid w:val="00377E28"/>
    <w:rsid w:val="003C16A6"/>
    <w:rsid w:val="003F566E"/>
    <w:rsid w:val="004029AC"/>
    <w:rsid w:val="0045033D"/>
    <w:rsid w:val="00454303"/>
    <w:rsid w:val="005124B3"/>
    <w:rsid w:val="00513B15"/>
    <w:rsid w:val="00523DF4"/>
    <w:rsid w:val="00560BC5"/>
    <w:rsid w:val="0057690F"/>
    <w:rsid w:val="00591FB9"/>
    <w:rsid w:val="005F1A84"/>
    <w:rsid w:val="006225C7"/>
    <w:rsid w:val="006E7B5C"/>
    <w:rsid w:val="00792F17"/>
    <w:rsid w:val="007D0621"/>
    <w:rsid w:val="007F367F"/>
    <w:rsid w:val="00847F3B"/>
    <w:rsid w:val="00852A18"/>
    <w:rsid w:val="008D27FD"/>
    <w:rsid w:val="008F7940"/>
    <w:rsid w:val="009441E7"/>
    <w:rsid w:val="00947F9B"/>
    <w:rsid w:val="00975FE7"/>
    <w:rsid w:val="009C34DC"/>
    <w:rsid w:val="00A70D77"/>
    <w:rsid w:val="00A8459F"/>
    <w:rsid w:val="00B16580"/>
    <w:rsid w:val="00B2300C"/>
    <w:rsid w:val="00B66D07"/>
    <w:rsid w:val="00BA6E56"/>
    <w:rsid w:val="00BB5ECB"/>
    <w:rsid w:val="00BB6367"/>
    <w:rsid w:val="00BE6E0A"/>
    <w:rsid w:val="00C26F75"/>
    <w:rsid w:val="00C35189"/>
    <w:rsid w:val="00CB0385"/>
    <w:rsid w:val="00CB1BC2"/>
    <w:rsid w:val="00E15A6D"/>
    <w:rsid w:val="00E650A9"/>
    <w:rsid w:val="00F13299"/>
    <w:rsid w:val="00F76B75"/>
    <w:rsid w:val="00F8176D"/>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53"/>
    <o:shapelayout v:ext="edit">
      <o:idmap v:ext="edit" data="1"/>
    </o:shapelayout>
  </w:shapeDefaults>
  <w:decimalSymbol w:val="."/>
  <w:listSeparator w:val=","/>
  <w15:chartTrackingRefBased/>
  <w15:docId w15:val="{EEA9CD84-A7BE-4914-9250-884683174F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591FB9"/>
    <w:pPr>
      <w:tabs>
        <w:tab w:val="center" w:pos="4153"/>
        <w:tab w:val="right" w:pos="8306"/>
      </w:tabs>
      <w:snapToGrid w:val="0"/>
    </w:pPr>
    <w:rPr>
      <w:sz w:val="20"/>
      <w:szCs w:val="20"/>
    </w:rPr>
  </w:style>
  <w:style w:type="character" w:styleId="a4">
    <w:name w:val="page number"/>
    <w:basedOn w:val="a0"/>
    <w:rsid w:val="00591FB9"/>
  </w:style>
  <w:style w:type="paragraph" w:styleId="3">
    <w:name w:val="Body Text Indent 3"/>
    <w:basedOn w:val="a"/>
    <w:rsid w:val="0057690F"/>
    <w:pPr>
      <w:spacing w:line="400" w:lineRule="atLeast"/>
      <w:ind w:hangingChars="200" w:hanging="480"/>
    </w:pPr>
    <w:rPr>
      <w:rFonts w:eastAsia="標楷體"/>
    </w:rPr>
  </w:style>
  <w:style w:type="character" w:styleId="a5">
    <w:name w:val="Hyperlink"/>
    <w:rsid w:val="00F8176D"/>
    <w:rPr>
      <w:color w:val="0000FF"/>
      <w:u w:val="single"/>
    </w:rPr>
  </w:style>
  <w:style w:type="paragraph" w:styleId="a6">
    <w:name w:val="header"/>
    <w:basedOn w:val="a"/>
    <w:rsid w:val="00F8176D"/>
    <w:pPr>
      <w:tabs>
        <w:tab w:val="center" w:pos="4153"/>
        <w:tab w:val="right" w:pos="8306"/>
      </w:tabs>
      <w:snapToGrid w:val="0"/>
    </w:pPr>
    <w:rPr>
      <w:sz w:val="20"/>
      <w:szCs w:val="20"/>
    </w:rPr>
  </w:style>
  <w:style w:type="table" w:styleId="a7">
    <w:name w:val="Table Grid"/>
    <w:basedOn w:val="a1"/>
    <w:rsid w:val="005124B3"/>
    <w:pPr>
      <w:widowControl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ody Text Indent"/>
    <w:basedOn w:val="a"/>
    <w:link w:val="a9"/>
    <w:rsid w:val="00CB1BC2"/>
    <w:pPr>
      <w:spacing w:after="120"/>
      <w:ind w:leftChars="200" w:left="480"/>
    </w:pPr>
  </w:style>
  <w:style w:type="character" w:customStyle="1" w:styleId="a9">
    <w:name w:val="本文縮排 字元"/>
    <w:link w:val="a8"/>
    <w:rsid w:val="00CB1BC2"/>
    <w:rPr>
      <w:kern w:val="2"/>
      <w:sz w:val="24"/>
      <w:szCs w:val="24"/>
    </w:rPr>
  </w:style>
  <w:style w:type="paragraph" w:styleId="aa">
    <w:name w:val="Plain Text"/>
    <w:basedOn w:val="a"/>
    <w:link w:val="ab"/>
    <w:unhideWhenUsed/>
    <w:rsid w:val="007F367F"/>
    <w:rPr>
      <w:rFonts w:ascii="細明體" w:eastAsia="細明體" w:hAnsi="Courier New" w:cs="Courier New"/>
    </w:rPr>
  </w:style>
  <w:style w:type="character" w:customStyle="1" w:styleId="ab">
    <w:name w:val="純文字 字元"/>
    <w:link w:val="aa"/>
    <w:rsid w:val="007F367F"/>
    <w:rPr>
      <w:rFonts w:ascii="細明體" w:eastAsia="細明體" w:hAnsi="Courier New" w:cs="Courier New"/>
      <w:kern w:val="2"/>
      <w:sz w:val="24"/>
      <w:szCs w:val="24"/>
    </w:rPr>
  </w:style>
  <w:style w:type="paragraph" w:customStyle="1" w:styleId="021">
    <w:name w:val="021"/>
    <w:basedOn w:val="a"/>
    <w:rsid w:val="007F367F"/>
    <w:pPr>
      <w:widowControl/>
      <w:spacing w:before="100" w:beforeAutospacing="1" w:after="100" w:afterAutospacing="1"/>
    </w:pPr>
    <w:rPr>
      <w:rFonts w:ascii="新細明體" w:hAnsi="新細明體" w:cs="新細明體"/>
      <w:kern w:val="0"/>
    </w:rPr>
  </w:style>
  <w:style w:type="paragraph" w:styleId="Web">
    <w:name w:val="Normal (Web)"/>
    <w:basedOn w:val="a"/>
    <w:unhideWhenUsed/>
    <w:rsid w:val="007F367F"/>
    <w:pPr>
      <w:widowControl/>
      <w:spacing w:before="100" w:beforeAutospacing="1" w:after="100" w:afterAutospacing="1"/>
    </w:pPr>
    <w:rPr>
      <w:rFonts w:ascii="新細明體" w:hAnsi="新細明體" w:cs="新細明體"/>
      <w:kern w:val="0"/>
    </w:rPr>
  </w:style>
  <w:style w:type="paragraph" w:customStyle="1" w:styleId="2">
    <w:name w:val="字元 字元2 字元"/>
    <w:basedOn w:val="a"/>
    <w:semiHidden/>
    <w:rsid w:val="00A8459F"/>
    <w:pPr>
      <w:widowControl/>
      <w:spacing w:after="160" w:line="240" w:lineRule="exact"/>
    </w:pPr>
    <w:rPr>
      <w:rFonts w:ascii="Tahoma" w:hAnsi="Tahoma" w:cs="Tahoma"/>
      <w:kern w:val="0"/>
      <w:sz w:val="20"/>
      <w:szCs w:val="20"/>
      <w:lang w:eastAsia="en-US"/>
    </w:rPr>
  </w:style>
  <w:style w:type="paragraph" w:customStyle="1" w:styleId="ac">
    <w:name w:val="新北市政府公報附件標題"/>
    <w:basedOn w:val="a"/>
    <w:link w:val="ad"/>
    <w:rsid w:val="00A8459F"/>
    <w:pPr>
      <w:overflowPunct w:val="0"/>
      <w:spacing w:afterLines="50" w:after="171" w:line="343" w:lineRule="exact"/>
      <w:jc w:val="both"/>
    </w:pPr>
    <w:rPr>
      <w:rFonts w:eastAsia="標楷體"/>
      <w:b/>
    </w:rPr>
  </w:style>
  <w:style w:type="character" w:customStyle="1" w:styleId="ad">
    <w:name w:val="新北市政府公報附件標題 字元"/>
    <w:link w:val="ac"/>
    <w:rsid w:val="00A8459F"/>
    <w:rPr>
      <w:rFonts w:eastAsia="標楷體"/>
      <w:b/>
      <w:kern w:val="2"/>
      <w:sz w:val="24"/>
      <w:szCs w:val="24"/>
    </w:rPr>
  </w:style>
  <w:style w:type="paragraph" w:styleId="ae">
    <w:name w:val="Balloon Text"/>
    <w:basedOn w:val="a"/>
    <w:link w:val="af"/>
    <w:rsid w:val="008D27FD"/>
    <w:rPr>
      <w:rFonts w:asciiTheme="majorHAnsi" w:eastAsiaTheme="majorEastAsia" w:hAnsiTheme="majorHAnsi" w:cstheme="majorBidi"/>
      <w:sz w:val="18"/>
      <w:szCs w:val="18"/>
    </w:rPr>
  </w:style>
  <w:style w:type="character" w:customStyle="1" w:styleId="af">
    <w:name w:val="註解方塊文字 字元"/>
    <w:basedOn w:val="a0"/>
    <w:link w:val="ae"/>
    <w:rsid w:val="008D27FD"/>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109687">
      <w:bodyDiv w:val="1"/>
      <w:marLeft w:val="0"/>
      <w:marRight w:val="0"/>
      <w:marTop w:val="0"/>
      <w:marBottom w:val="0"/>
      <w:divBdr>
        <w:top w:val="none" w:sz="0" w:space="0" w:color="auto"/>
        <w:left w:val="none" w:sz="0" w:space="0" w:color="auto"/>
        <w:bottom w:val="none" w:sz="0" w:space="0" w:color="auto"/>
        <w:right w:val="none" w:sz="0" w:space="0" w:color="auto"/>
      </w:divBdr>
    </w:div>
    <w:div w:id="403452005">
      <w:bodyDiv w:val="1"/>
      <w:marLeft w:val="0"/>
      <w:marRight w:val="0"/>
      <w:marTop w:val="0"/>
      <w:marBottom w:val="0"/>
      <w:divBdr>
        <w:top w:val="none" w:sz="0" w:space="0" w:color="auto"/>
        <w:left w:val="none" w:sz="0" w:space="0" w:color="auto"/>
        <w:bottom w:val="none" w:sz="0" w:space="0" w:color="auto"/>
        <w:right w:val="none" w:sz="0" w:space="0" w:color="auto"/>
      </w:divBdr>
    </w:div>
    <w:div w:id="453864792">
      <w:bodyDiv w:val="1"/>
      <w:marLeft w:val="0"/>
      <w:marRight w:val="0"/>
      <w:marTop w:val="0"/>
      <w:marBottom w:val="0"/>
      <w:divBdr>
        <w:top w:val="none" w:sz="0" w:space="0" w:color="auto"/>
        <w:left w:val="none" w:sz="0" w:space="0" w:color="auto"/>
        <w:bottom w:val="none" w:sz="0" w:space="0" w:color="auto"/>
        <w:right w:val="none" w:sz="0" w:space="0" w:color="auto"/>
      </w:divBdr>
    </w:div>
    <w:div w:id="618221699">
      <w:bodyDiv w:val="1"/>
      <w:marLeft w:val="0"/>
      <w:marRight w:val="0"/>
      <w:marTop w:val="0"/>
      <w:marBottom w:val="0"/>
      <w:divBdr>
        <w:top w:val="none" w:sz="0" w:space="0" w:color="auto"/>
        <w:left w:val="none" w:sz="0" w:space="0" w:color="auto"/>
        <w:bottom w:val="none" w:sz="0" w:space="0" w:color="auto"/>
        <w:right w:val="none" w:sz="0" w:space="0" w:color="auto"/>
      </w:divBdr>
    </w:div>
    <w:div w:id="705637034">
      <w:bodyDiv w:val="1"/>
      <w:marLeft w:val="0"/>
      <w:marRight w:val="0"/>
      <w:marTop w:val="0"/>
      <w:marBottom w:val="0"/>
      <w:divBdr>
        <w:top w:val="none" w:sz="0" w:space="0" w:color="auto"/>
        <w:left w:val="none" w:sz="0" w:space="0" w:color="auto"/>
        <w:bottom w:val="none" w:sz="0" w:space="0" w:color="auto"/>
        <w:right w:val="none" w:sz="0" w:space="0" w:color="auto"/>
      </w:divBdr>
    </w:div>
    <w:div w:id="747116106">
      <w:bodyDiv w:val="1"/>
      <w:marLeft w:val="0"/>
      <w:marRight w:val="0"/>
      <w:marTop w:val="0"/>
      <w:marBottom w:val="0"/>
      <w:divBdr>
        <w:top w:val="none" w:sz="0" w:space="0" w:color="auto"/>
        <w:left w:val="none" w:sz="0" w:space="0" w:color="auto"/>
        <w:bottom w:val="none" w:sz="0" w:space="0" w:color="auto"/>
        <w:right w:val="none" w:sz="0" w:space="0" w:color="auto"/>
      </w:divBdr>
    </w:div>
    <w:div w:id="747654485">
      <w:bodyDiv w:val="1"/>
      <w:marLeft w:val="0"/>
      <w:marRight w:val="0"/>
      <w:marTop w:val="0"/>
      <w:marBottom w:val="0"/>
      <w:divBdr>
        <w:top w:val="none" w:sz="0" w:space="0" w:color="auto"/>
        <w:left w:val="none" w:sz="0" w:space="0" w:color="auto"/>
        <w:bottom w:val="none" w:sz="0" w:space="0" w:color="auto"/>
        <w:right w:val="none" w:sz="0" w:space="0" w:color="auto"/>
      </w:divBdr>
    </w:div>
    <w:div w:id="1352729069">
      <w:bodyDiv w:val="1"/>
      <w:marLeft w:val="0"/>
      <w:marRight w:val="0"/>
      <w:marTop w:val="0"/>
      <w:marBottom w:val="0"/>
      <w:divBdr>
        <w:top w:val="none" w:sz="0" w:space="0" w:color="auto"/>
        <w:left w:val="none" w:sz="0" w:space="0" w:color="auto"/>
        <w:bottom w:val="none" w:sz="0" w:space="0" w:color="auto"/>
        <w:right w:val="none" w:sz="0" w:space="0" w:color="auto"/>
      </w:divBdr>
    </w:div>
    <w:div w:id="1453866178">
      <w:bodyDiv w:val="1"/>
      <w:marLeft w:val="0"/>
      <w:marRight w:val="0"/>
      <w:marTop w:val="0"/>
      <w:marBottom w:val="0"/>
      <w:divBdr>
        <w:top w:val="none" w:sz="0" w:space="0" w:color="auto"/>
        <w:left w:val="none" w:sz="0" w:space="0" w:color="auto"/>
        <w:bottom w:val="none" w:sz="0" w:space="0" w:color="auto"/>
        <w:right w:val="none" w:sz="0" w:space="0" w:color="auto"/>
      </w:divBdr>
      <w:divsChild>
        <w:div w:id="1778863889">
          <w:marLeft w:val="0"/>
          <w:marRight w:val="0"/>
          <w:marTop w:val="0"/>
          <w:marBottom w:val="0"/>
          <w:divBdr>
            <w:top w:val="none" w:sz="0" w:space="0" w:color="auto"/>
            <w:left w:val="none" w:sz="0" w:space="0" w:color="auto"/>
            <w:bottom w:val="none" w:sz="0" w:space="0" w:color="auto"/>
            <w:right w:val="none" w:sz="0" w:space="0" w:color="auto"/>
          </w:divBdr>
        </w:div>
      </w:divsChild>
    </w:div>
    <w:div w:id="1455715980">
      <w:bodyDiv w:val="1"/>
      <w:marLeft w:val="0"/>
      <w:marRight w:val="0"/>
      <w:marTop w:val="0"/>
      <w:marBottom w:val="0"/>
      <w:divBdr>
        <w:top w:val="none" w:sz="0" w:space="0" w:color="auto"/>
        <w:left w:val="none" w:sz="0" w:space="0" w:color="auto"/>
        <w:bottom w:val="none" w:sz="0" w:space="0" w:color="auto"/>
        <w:right w:val="none" w:sz="0" w:space="0" w:color="auto"/>
      </w:divBdr>
    </w:div>
    <w:div w:id="1613629343">
      <w:bodyDiv w:val="1"/>
      <w:marLeft w:val="0"/>
      <w:marRight w:val="0"/>
      <w:marTop w:val="0"/>
      <w:marBottom w:val="0"/>
      <w:divBdr>
        <w:top w:val="none" w:sz="0" w:space="0" w:color="auto"/>
        <w:left w:val="none" w:sz="0" w:space="0" w:color="auto"/>
        <w:bottom w:val="none" w:sz="0" w:space="0" w:color="auto"/>
        <w:right w:val="none" w:sz="0" w:space="0" w:color="auto"/>
      </w:divBdr>
    </w:div>
    <w:div w:id="1805924374">
      <w:bodyDiv w:val="1"/>
      <w:marLeft w:val="0"/>
      <w:marRight w:val="0"/>
      <w:marTop w:val="0"/>
      <w:marBottom w:val="0"/>
      <w:divBdr>
        <w:top w:val="none" w:sz="0" w:space="0" w:color="auto"/>
        <w:left w:val="none" w:sz="0" w:space="0" w:color="auto"/>
        <w:bottom w:val="none" w:sz="0" w:space="0" w:color="auto"/>
        <w:right w:val="none" w:sz="0" w:space="0" w:color="auto"/>
      </w:divBdr>
    </w:div>
    <w:div w:id="1907109593">
      <w:bodyDiv w:val="1"/>
      <w:marLeft w:val="0"/>
      <w:marRight w:val="0"/>
      <w:marTop w:val="0"/>
      <w:marBottom w:val="0"/>
      <w:divBdr>
        <w:top w:val="none" w:sz="0" w:space="0" w:color="auto"/>
        <w:left w:val="none" w:sz="0" w:space="0" w:color="auto"/>
        <w:bottom w:val="none" w:sz="0" w:space="0" w:color="auto"/>
        <w:right w:val="none" w:sz="0" w:space="0" w:color="auto"/>
      </w:divBdr>
    </w:div>
    <w:div w:id="1944260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28</Pages>
  <Words>2792</Words>
  <Characters>15918</Characters>
  <Application>Microsoft Office Word</Application>
  <DocSecurity>0</DocSecurity>
  <Lines>132</Lines>
  <Paragraphs>37</Paragraphs>
  <ScaleCrop>false</ScaleCrop>
  <Company>NONE</Company>
  <LinksUpToDate>false</LinksUpToDate>
  <CharactersWithSpaces>18673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高中部進修學校實施要點</dc:title>
  <dc:subject/>
  <dc:creator>USER</dc:creator>
  <cp:keywords/>
  <dc:description/>
  <cp:lastModifiedBy>user</cp:lastModifiedBy>
  <cp:revision>4</cp:revision>
  <cp:lastPrinted>2018-01-26T07:10:00Z</cp:lastPrinted>
  <dcterms:created xsi:type="dcterms:W3CDTF">2018-01-26T03:55:00Z</dcterms:created>
  <dcterms:modified xsi:type="dcterms:W3CDTF">2018-01-29T08:15:00Z</dcterms:modified>
</cp:coreProperties>
</file>