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17AB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52DAE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52D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餐旅管理學系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52DA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52DA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52D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52D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A52D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A52DA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52D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52D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52DA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A52DA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A52DA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A52DA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52DA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2DAE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2DAE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A52DAE">
              <w:rPr>
                <w:rFonts w:ascii="華康中圓體" w:eastAsia="華康中圓體" w:hAnsi="細明體" w:cs="細明體" w:hint="eastAsia"/>
                <w:u w:val="single"/>
              </w:rPr>
              <w:t>共2關,各4分鐘個人面試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A52DAE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52D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第一關:1分鐘自我介紹,就讀動機,有什麼動機,有甚麼特質適合這個系,對科系的了解程度</w:t>
            </w:r>
          </w:p>
          <w:p w:rsidR="00A366AD" w:rsidRDefault="00A366A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第二關:30秒自我介紹,有什麼特質適合本系,從以往的生活經驗中學到了甚麼技能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366A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366A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可以多花些創意與巧思,盡量展現自己,把握沒有字數限制的機會,但切忌不要太過冗長,挑重點強調就好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366A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審查資料要背熟,然後把握面試展現的機會,不用太緊張,只要有做功課,保持冷靜地發揮</w:t>
            </w:r>
            <w:r w:rsidR="00817AFE">
              <w:rPr>
                <w:rFonts w:ascii="華康中圓體" w:eastAsia="華康中圓體" w:hAnsi="新細明體" w:hint="eastAsia"/>
              </w:rPr>
              <w:t>,一定會有好成績,一定要多去</w:t>
            </w:r>
            <w:proofErr w:type="gramStart"/>
            <w:r w:rsidR="00817AFE">
              <w:rPr>
                <w:rFonts w:ascii="華康中圓體" w:eastAsia="華康中圓體" w:hAnsi="新細明體" w:hint="eastAsia"/>
              </w:rPr>
              <w:t>逛系網</w:t>
            </w:r>
            <w:proofErr w:type="gramEnd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917AB8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17AF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17AB8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366AD"/>
    <w:rsid w:val="00A52DAE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57A40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高中輔導室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2017-05-25T02:42:00Z</dcterms:created>
  <dcterms:modified xsi:type="dcterms:W3CDTF">2017-09-01T07:40:00Z</dcterms:modified>
</cp:coreProperties>
</file>